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26" w:rsidRDefault="00564026" w:rsidP="00564026">
      <w:pPr>
        <w:rPr>
          <w:rFonts w:hint="eastAsia"/>
          <w:b/>
        </w:rPr>
      </w:pPr>
      <w:r>
        <w:rPr>
          <w:rFonts w:hint="eastAsia"/>
          <w:b/>
        </w:rPr>
        <w:t>附件：</w:t>
      </w:r>
      <w:bookmarkStart w:id="0" w:name="_GoBack"/>
      <w:bookmarkEnd w:id="0"/>
    </w:p>
    <w:p w:rsidR="00564026" w:rsidRDefault="00564026" w:rsidP="00564026">
      <w:pPr>
        <w:rPr>
          <w:rFonts w:hint="eastAsia"/>
          <w:b/>
        </w:rPr>
      </w:pPr>
      <w:r w:rsidRPr="00D76665">
        <w:rPr>
          <w:rFonts w:hint="eastAsia"/>
          <w:b/>
        </w:rPr>
        <w:t>南通市老年大学附房维修改造工程项目</w:t>
      </w:r>
      <w:r w:rsidRPr="000112AE">
        <w:rPr>
          <w:rFonts w:hint="eastAsia"/>
          <w:b/>
        </w:rPr>
        <w:t>投标须知：</w:t>
      </w:r>
    </w:p>
    <w:p w:rsidR="00564026" w:rsidRDefault="00564026" w:rsidP="00564026">
      <w:pPr>
        <w:ind w:firstLineChars="100" w:firstLine="211"/>
      </w:pPr>
      <w:r w:rsidRPr="000112AE">
        <w:rPr>
          <w:rFonts w:hint="eastAsia"/>
          <w:b/>
        </w:rPr>
        <w:t>本项目相关说明与要求</w:t>
      </w:r>
      <w:r>
        <w:rPr>
          <w:rFonts w:hint="eastAsia"/>
          <w:b/>
        </w:rPr>
        <w:t>：</w:t>
      </w:r>
      <w:r>
        <w:t xml:space="preserve"> </w:t>
      </w:r>
    </w:p>
    <w:p w:rsidR="00564026" w:rsidRDefault="00564026" w:rsidP="00564026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工程名称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南通市老年大学附房维修改造工程项目</w:t>
      </w:r>
    </w:p>
    <w:p w:rsidR="00564026" w:rsidRDefault="00564026" w:rsidP="00564026">
      <w:pPr>
        <w:ind w:firstLineChars="100" w:firstLine="210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工程地点</w:t>
      </w:r>
      <w:r>
        <w:rPr>
          <w:rFonts w:hint="eastAsia"/>
        </w:rPr>
        <w:tab/>
      </w:r>
      <w:r>
        <w:rPr>
          <w:rFonts w:hint="eastAsia"/>
        </w:rPr>
        <w:t>南通市老年大学</w:t>
      </w:r>
    </w:p>
    <w:p w:rsidR="00564026" w:rsidRDefault="00564026" w:rsidP="00564026">
      <w:pPr>
        <w:ind w:firstLineChars="100" w:firstLine="210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承包方式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包工包料</w:t>
      </w:r>
    </w:p>
    <w:p w:rsidR="00564026" w:rsidRDefault="00564026" w:rsidP="00564026">
      <w:r>
        <w:t xml:space="preserve"> </w:t>
      </w:r>
      <w:r>
        <w:rPr>
          <w:rFonts w:hint="eastAsia"/>
        </w:rPr>
        <w:t xml:space="preserve"> 4.</w:t>
      </w:r>
      <w:r>
        <w:rPr>
          <w:rFonts w:hint="eastAsia"/>
        </w:rPr>
        <w:t>质量标准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564026" w:rsidRDefault="00564026" w:rsidP="00564026">
      <w:pPr>
        <w:ind w:firstLineChars="100" w:firstLine="210"/>
      </w:pPr>
      <w:r>
        <w:rPr>
          <w:rFonts w:hint="eastAsia"/>
        </w:rPr>
        <w:t>5.</w:t>
      </w:r>
      <w:r>
        <w:rPr>
          <w:rFonts w:hint="eastAsia"/>
        </w:rPr>
        <w:t>工期要求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施工总工期：</w:t>
      </w:r>
      <w:r>
        <w:rPr>
          <w:rFonts w:hint="eastAsia"/>
        </w:rPr>
        <w:t>60</w:t>
      </w:r>
      <w:r>
        <w:rPr>
          <w:rFonts w:hint="eastAsia"/>
        </w:rPr>
        <w:t>日历天</w:t>
      </w:r>
    </w:p>
    <w:p w:rsidR="00564026" w:rsidRDefault="00564026" w:rsidP="00564026">
      <w:r>
        <w:rPr>
          <w:rFonts w:hint="eastAsia"/>
        </w:rPr>
        <w:t xml:space="preserve">    </w:t>
      </w:r>
      <w:r>
        <w:rPr>
          <w:rFonts w:hint="eastAsia"/>
        </w:rPr>
        <w:t>计划开、竣工时间：以甲方开</w:t>
      </w:r>
      <w:proofErr w:type="gramStart"/>
      <w:r>
        <w:rPr>
          <w:rFonts w:hint="eastAsia"/>
        </w:rPr>
        <w:t>工令</w:t>
      </w:r>
      <w:proofErr w:type="gramEnd"/>
      <w:r>
        <w:rPr>
          <w:rFonts w:hint="eastAsia"/>
        </w:rPr>
        <w:t>为准</w:t>
      </w:r>
    </w:p>
    <w:p w:rsidR="00564026" w:rsidRDefault="00564026" w:rsidP="00564026">
      <w:pPr>
        <w:ind w:firstLineChars="100" w:firstLine="210"/>
      </w:pPr>
      <w:r>
        <w:rPr>
          <w:rFonts w:hint="eastAsia"/>
        </w:rPr>
        <w:t>6.</w:t>
      </w:r>
      <w:r>
        <w:rPr>
          <w:rFonts w:hint="eastAsia"/>
        </w:rPr>
        <w:t>资金来源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预算内</w:t>
      </w:r>
    </w:p>
    <w:p w:rsidR="00564026" w:rsidRDefault="00564026" w:rsidP="00564026">
      <w:r>
        <w:t xml:space="preserve"> </w:t>
      </w:r>
      <w:r>
        <w:rPr>
          <w:rFonts w:hint="eastAsia"/>
        </w:rPr>
        <w:t xml:space="preserve"> 7.</w:t>
      </w:r>
      <w:r>
        <w:rPr>
          <w:rFonts w:hint="eastAsia"/>
        </w:rPr>
        <w:tab/>
      </w:r>
      <w:r>
        <w:rPr>
          <w:rFonts w:hint="eastAsia"/>
        </w:rPr>
        <w:t>招标范围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南通市老年大学附房维修改造工程项目详见设计图纸和工程量清单（报名时可勘察现场）</w:t>
      </w:r>
    </w:p>
    <w:p w:rsidR="00564026" w:rsidRDefault="00564026" w:rsidP="00564026">
      <w:pPr>
        <w:ind w:firstLineChars="100" w:firstLine="210"/>
      </w:pPr>
      <w:r>
        <w:rPr>
          <w:rFonts w:hint="eastAsia"/>
        </w:rPr>
        <w:t>8.</w:t>
      </w:r>
      <w:r>
        <w:rPr>
          <w:rFonts w:hint="eastAsia"/>
        </w:rPr>
        <w:t>工程报价方式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固定单价报价</w:t>
      </w:r>
    </w:p>
    <w:p w:rsidR="00564026" w:rsidRDefault="00564026" w:rsidP="00564026">
      <w:pPr>
        <w:ind w:firstLineChars="100" w:firstLine="210"/>
      </w:pPr>
      <w:r>
        <w:rPr>
          <w:rFonts w:hint="eastAsia"/>
        </w:rPr>
        <w:t>9.</w:t>
      </w:r>
      <w:r>
        <w:rPr>
          <w:rFonts w:hint="eastAsia"/>
        </w:rPr>
        <w:tab/>
      </w:r>
      <w:r>
        <w:rPr>
          <w:rFonts w:hint="eastAsia"/>
        </w:rPr>
        <w:t>投标有效期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  <w:t>60</w:t>
      </w:r>
      <w:r>
        <w:rPr>
          <w:rFonts w:hint="eastAsia"/>
        </w:rPr>
        <w:t>日历天（从投标截止之日算起）</w:t>
      </w:r>
    </w:p>
    <w:p w:rsidR="00564026" w:rsidRDefault="00564026" w:rsidP="00564026">
      <w:r>
        <w:rPr>
          <w:rFonts w:hint="eastAsia"/>
        </w:rPr>
        <w:t>10.</w:t>
      </w:r>
      <w:r>
        <w:rPr>
          <w:rFonts w:hint="eastAsia"/>
        </w:rPr>
        <w:tab/>
      </w:r>
      <w:r>
        <w:rPr>
          <w:rFonts w:hint="eastAsia"/>
        </w:rPr>
        <w:t>投标保证金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人民币贰仟元现金提交带至开标现场。</w:t>
      </w:r>
    </w:p>
    <w:p w:rsidR="00564026" w:rsidRDefault="00564026" w:rsidP="00564026">
      <w:r>
        <w:rPr>
          <w:rFonts w:hint="eastAsia"/>
        </w:rPr>
        <w:t>11.</w:t>
      </w:r>
      <w:r>
        <w:rPr>
          <w:rFonts w:hint="eastAsia"/>
        </w:rPr>
        <w:tab/>
      </w:r>
      <w:r>
        <w:rPr>
          <w:rFonts w:hint="eastAsia"/>
        </w:rPr>
        <w:t>踏勘现场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由投标单位自行组织，招标单位提供方便。</w:t>
      </w:r>
    </w:p>
    <w:p w:rsidR="00564026" w:rsidRDefault="00564026" w:rsidP="00564026">
      <w:r>
        <w:rPr>
          <w:rFonts w:hint="eastAsia"/>
        </w:rPr>
        <w:t>12.</w:t>
      </w:r>
      <w:r>
        <w:rPr>
          <w:rFonts w:hint="eastAsia"/>
        </w:rPr>
        <w:tab/>
      </w:r>
      <w:r>
        <w:rPr>
          <w:rFonts w:hint="eastAsia"/>
        </w:rPr>
        <w:t>投标文件份数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正本一份，副本贰份</w:t>
      </w:r>
    </w:p>
    <w:p w:rsidR="00564026" w:rsidRDefault="00564026" w:rsidP="00564026">
      <w:r>
        <w:rPr>
          <w:rFonts w:hint="eastAsia"/>
        </w:rPr>
        <w:t>13.</w:t>
      </w:r>
      <w:r>
        <w:rPr>
          <w:rFonts w:hint="eastAsia"/>
        </w:rPr>
        <w:tab/>
      </w:r>
      <w:r>
        <w:rPr>
          <w:rFonts w:hint="eastAsia"/>
        </w:rPr>
        <w:t>投标文件提交地点及截止时间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截止时间：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9</w:t>
      </w:r>
      <w:r>
        <w:rPr>
          <w:rFonts w:hint="eastAsia"/>
        </w:rPr>
        <w:t>时</w:t>
      </w:r>
      <w:r>
        <w:rPr>
          <w:rFonts w:hint="eastAsia"/>
        </w:rPr>
        <w:t xml:space="preserve">0 </w:t>
      </w:r>
      <w:r>
        <w:rPr>
          <w:rFonts w:hint="eastAsia"/>
        </w:rPr>
        <w:t>分</w:t>
      </w:r>
    </w:p>
    <w:p w:rsidR="00564026" w:rsidRDefault="00564026" w:rsidP="00564026">
      <w:r>
        <w:rPr>
          <w:rFonts w:hint="eastAsia"/>
        </w:rPr>
        <w:t xml:space="preserve">    </w:t>
      </w:r>
      <w:r>
        <w:rPr>
          <w:rFonts w:hint="eastAsia"/>
        </w:rPr>
        <w:t>提交地点：南通市老年大学二楼会议室</w:t>
      </w:r>
    </w:p>
    <w:p w:rsidR="00564026" w:rsidRDefault="00564026" w:rsidP="00564026">
      <w:r>
        <w:rPr>
          <w:rFonts w:hint="eastAsia"/>
        </w:rPr>
        <w:t>14.</w:t>
      </w:r>
      <w:r>
        <w:rPr>
          <w:rFonts w:hint="eastAsia"/>
        </w:rPr>
        <w:tab/>
      </w:r>
      <w:r>
        <w:rPr>
          <w:rFonts w:hint="eastAsia"/>
        </w:rPr>
        <w:t>开标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开标时间：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9</w:t>
      </w:r>
      <w:r>
        <w:rPr>
          <w:rFonts w:hint="eastAsia"/>
        </w:rPr>
        <w:t>时</w:t>
      </w:r>
      <w:r>
        <w:rPr>
          <w:rFonts w:hint="eastAsia"/>
        </w:rPr>
        <w:t xml:space="preserve"> 0 </w:t>
      </w:r>
      <w:r>
        <w:rPr>
          <w:rFonts w:hint="eastAsia"/>
        </w:rPr>
        <w:t>分</w:t>
      </w:r>
    </w:p>
    <w:p w:rsidR="00564026" w:rsidRDefault="00564026" w:rsidP="00564026">
      <w:pPr>
        <w:ind w:firstLineChars="200" w:firstLine="420"/>
      </w:pPr>
      <w:r>
        <w:rPr>
          <w:rFonts w:hint="eastAsia"/>
        </w:rPr>
        <w:t>开标地点：南通市老年大学二楼会议室</w:t>
      </w:r>
    </w:p>
    <w:p w:rsidR="00564026" w:rsidRDefault="00564026" w:rsidP="00564026">
      <w:r>
        <w:rPr>
          <w:rFonts w:hint="eastAsia"/>
        </w:rPr>
        <w:t>15.</w:t>
      </w:r>
      <w:r>
        <w:rPr>
          <w:rFonts w:hint="eastAsia"/>
        </w:rPr>
        <w:tab/>
      </w:r>
      <w:r>
        <w:rPr>
          <w:rFonts w:hint="eastAsia"/>
        </w:rPr>
        <w:t>履约保证金</w:t>
      </w:r>
    </w:p>
    <w:p w:rsidR="00564026" w:rsidRDefault="00564026" w:rsidP="00564026">
      <w:r>
        <w:t xml:space="preserve"> </w:t>
      </w:r>
      <w:r>
        <w:tab/>
        <w:t xml:space="preserve"> </w:t>
      </w:r>
      <w:r>
        <w:rPr>
          <w:rFonts w:hint="eastAsia"/>
        </w:rPr>
        <w:t>投标人提供的履约保证金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564026" w:rsidRDefault="00564026" w:rsidP="00564026">
      <w:r>
        <w:rPr>
          <w:rFonts w:hint="eastAsia"/>
        </w:rPr>
        <w:t>16.</w:t>
      </w:r>
      <w:r>
        <w:rPr>
          <w:rFonts w:hint="eastAsia"/>
        </w:rPr>
        <w:tab/>
      </w:r>
      <w:r>
        <w:rPr>
          <w:rFonts w:hint="eastAsia"/>
        </w:rPr>
        <w:t>最高限价</w:t>
      </w:r>
    </w:p>
    <w:p w:rsidR="00564026" w:rsidRDefault="00564026" w:rsidP="00564026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人民币：</w:t>
      </w:r>
      <w:r>
        <w:rPr>
          <w:rFonts w:hint="eastAsia"/>
        </w:rPr>
        <w:t xml:space="preserve">  </w:t>
      </w:r>
      <w:r w:rsidRPr="009E5A38">
        <w:rPr>
          <w:rFonts w:hint="eastAsia"/>
          <w:u w:val="single"/>
        </w:rPr>
        <w:t>14</w:t>
      </w:r>
      <w:r>
        <w:rPr>
          <w:rFonts w:ascii="宋体" w:hAnsi="宋体" w:hint="eastAsia"/>
          <w:b/>
          <w:bCs/>
          <w:sz w:val="24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万元</w:t>
      </w:r>
    </w:p>
    <w:p w:rsidR="00E95469" w:rsidRDefault="00E95469"/>
    <w:sectPr w:rsidR="00E9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6"/>
    <w:rsid w:val="00564026"/>
    <w:rsid w:val="00E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2018-08-09T08:11:00Z</dcterms:created>
  <dcterms:modified xsi:type="dcterms:W3CDTF">2018-08-09T08:13:00Z</dcterms:modified>
</cp:coreProperties>
</file>