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opLinePunct/>
        <w:snapToGrid w:val="0"/>
        <w:spacing w:line="360" w:lineRule="auto"/>
        <w:ind w:firstLine="643" w:firstLineChars="200"/>
        <w:jc w:val="center"/>
        <w:rPr>
          <w:rFonts w:hint="eastAsia" w:asciiTheme="majorEastAsia" w:hAnsiTheme="majorEastAsia" w:eastAsiaTheme="majorEastAsia" w:cstheme="majorEastAsia"/>
          <w:sz w:val="32"/>
          <w:szCs w:val="32"/>
        </w:rPr>
      </w:pPr>
      <w:bookmarkStart w:id="0" w:name="_GoBack"/>
      <w:r>
        <w:rPr>
          <w:rFonts w:hint="eastAsia" w:asciiTheme="majorEastAsia" w:hAnsiTheme="majorEastAsia" w:eastAsiaTheme="majorEastAsia" w:cstheme="majorEastAsia"/>
          <w:b/>
          <w:sz w:val="32"/>
          <w:szCs w:val="32"/>
          <w:lang w:eastAsia="zh-CN"/>
        </w:rPr>
        <w:t>江苏省</w:t>
      </w:r>
      <w:r>
        <w:rPr>
          <w:rFonts w:hint="eastAsia" w:asciiTheme="majorEastAsia" w:hAnsiTheme="majorEastAsia" w:eastAsiaTheme="majorEastAsia" w:cstheme="majorEastAsia"/>
          <w:b/>
          <w:sz w:val="32"/>
          <w:szCs w:val="32"/>
        </w:rPr>
        <w:t>南通中</w:t>
      </w:r>
      <w:r>
        <w:rPr>
          <w:rFonts w:hint="eastAsia" w:asciiTheme="majorEastAsia" w:hAnsiTheme="majorEastAsia" w:eastAsiaTheme="majorEastAsia" w:cstheme="majorEastAsia"/>
          <w:b/>
          <w:sz w:val="32"/>
          <w:szCs w:val="32"/>
          <w:lang w:eastAsia="zh-CN"/>
        </w:rPr>
        <w:t>等</w:t>
      </w:r>
      <w:r>
        <w:rPr>
          <w:rFonts w:hint="eastAsia" w:asciiTheme="majorEastAsia" w:hAnsiTheme="majorEastAsia" w:eastAsiaTheme="majorEastAsia" w:cstheme="majorEastAsia"/>
          <w:b/>
          <w:sz w:val="32"/>
          <w:szCs w:val="32"/>
        </w:rPr>
        <w:t>专</w:t>
      </w:r>
      <w:r>
        <w:rPr>
          <w:rFonts w:hint="eastAsia" w:asciiTheme="majorEastAsia" w:hAnsiTheme="majorEastAsia" w:eastAsiaTheme="majorEastAsia" w:cstheme="majorEastAsia"/>
          <w:b/>
          <w:sz w:val="32"/>
          <w:szCs w:val="32"/>
          <w:lang w:eastAsia="zh-CN"/>
        </w:rPr>
        <w:t>业学校</w:t>
      </w:r>
      <w:r>
        <w:rPr>
          <w:rFonts w:hint="eastAsia" w:asciiTheme="majorEastAsia" w:hAnsiTheme="majorEastAsia" w:eastAsiaTheme="majorEastAsia" w:cstheme="majorEastAsia"/>
          <w:b/>
          <w:sz w:val="32"/>
          <w:szCs w:val="32"/>
          <w:lang w:val="en-US" w:eastAsia="zh-CN"/>
        </w:rPr>
        <w:t>2018年</w:t>
      </w:r>
      <w:r>
        <w:rPr>
          <w:rFonts w:hint="eastAsia" w:asciiTheme="majorEastAsia" w:hAnsiTheme="majorEastAsia" w:eastAsiaTheme="majorEastAsia" w:cstheme="majorEastAsia"/>
          <w:b/>
          <w:sz w:val="32"/>
          <w:szCs w:val="32"/>
        </w:rPr>
        <w:t>省、全国技能大赛专用机电实训设备</w:t>
      </w:r>
      <w:r>
        <w:rPr>
          <w:rFonts w:hint="eastAsia" w:asciiTheme="majorEastAsia" w:hAnsiTheme="majorEastAsia" w:eastAsiaTheme="majorEastAsia" w:cstheme="majorEastAsia"/>
          <w:b/>
          <w:sz w:val="32"/>
          <w:szCs w:val="32"/>
          <w:lang w:eastAsia="zh-CN"/>
        </w:rPr>
        <w:t>（一）</w:t>
      </w:r>
      <w:r>
        <w:rPr>
          <w:rFonts w:hint="eastAsia" w:asciiTheme="majorEastAsia" w:hAnsiTheme="majorEastAsia" w:eastAsiaTheme="majorEastAsia" w:cstheme="majorEastAsia"/>
          <w:b/>
          <w:sz w:val="32"/>
          <w:szCs w:val="32"/>
        </w:rPr>
        <w:t>单一来源采购需求、参数及相关要求</w:t>
      </w:r>
    </w:p>
    <w:bookmarkEnd w:id="0"/>
    <w:p>
      <w:pPr>
        <w:snapToGrid w:val="0"/>
        <w:spacing w:line="400" w:lineRule="exact"/>
        <w:rPr>
          <w:rFonts w:hint="eastAsia" w:ascii="仿宋_GB2312" w:hAnsi="楷体_GB2312" w:eastAsia="仿宋_GB2312" w:cs="楷体_GB2312"/>
          <w:b/>
          <w:bCs/>
          <w:sz w:val="24"/>
        </w:rPr>
      </w:pPr>
      <w:r>
        <w:rPr>
          <w:rFonts w:hint="eastAsia" w:ascii="仿宋_GB2312" w:hAnsi="楷体_GB2312" w:eastAsia="仿宋_GB2312" w:cs="楷体_GB2312"/>
          <w:b/>
          <w:bCs/>
          <w:sz w:val="24"/>
        </w:rPr>
        <w:t>一、亚龙YL-156型</w:t>
      </w:r>
      <w:r>
        <w:rPr>
          <w:rFonts w:hint="eastAsia" w:ascii="仿宋" w:hAnsi="仿宋" w:eastAsia="仿宋"/>
          <w:b/>
          <w:bCs/>
          <w:sz w:val="24"/>
        </w:rPr>
        <w:t>电气安装与维修实训考核装置</w:t>
      </w:r>
      <w:r>
        <w:rPr>
          <w:rFonts w:hint="eastAsia" w:ascii="仿宋_GB2312" w:hAnsi="楷体_GB2312" w:eastAsia="仿宋_GB2312" w:cs="楷体_GB2312"/>
          <w:b/>
          <w:bCs/>
          <w:sz w:val="24"/>
        </w:rPr>
        <w:t>1台；</w:t>
      </w:r>
    </w:p>
    <w:p>
      <w:pPr>
        <w:spacing w:line="360" w:lineRule="auto"/>
        <w:ind w:left="416" w:leftChars="198" w:right="420" w:rightChars="200" w:firstLine="369" w:firstLineChars="176"/>
        <w:jc w:val="center"/>
      </w:pPr>
      <w:r>
        <w:drawing>
          <wp:inline distT="0" distB="0" distL="114300" distR="114300">
            <wp:extent cx="3171825" cy="3562350"/>
            <wp:effectExtent l="0" t="0" r="9525" b="0"/>
            <wp:docPr id="7" name="图片 1" descr="_DSC0325000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_DSC0325000 拷贝"/>
                    <pic:cNvPicPr>
                      <a:picLocks noChangeAspect="1"/>
                    </pic:cNvPicPr>
                  </pic:nvPicPr>
                  <pic:blipFill>
                    <a:blip r:embed="rId4">
                      <a:lum contrast="6000"/>
                    </a:blip>
                    <a:stretch>
                      <a:fillRect/>
                    </a:stretch>
                  </pic:blipFill>
                  <pic:spPr>
                    <a:xfrm>
                      <a:off x="0" y="0"/>
                      <a:ext cx="3171825" cy="3562350"/>
                    </a:xfrm>
                    <a:prstGeom prst="rect">
                      <a:avLst/>
                    </a:prstGeom>
                    <a:noFill/>
                    <a:ln w="9525">
                      <a:noFill/>
                    </a:ln>
                  </pic:spPr>
                </pic:pic>
              </a:graphicData>
            </a:graphic>
          </wp:inline>
        </w:drawing>
      </w:r>
    </w:p>
    <w:p>
      <w:pPr>
        <w:spacing w:line="360" w:lineRule="auto"/>
        <w:jc w:val="center"/>
      </w:pPr>
      <w:r>
        <w:rPr>
          <w:rFonts w:hint="eastAsia"/>
        </w:rPr>
        <w:t>图片仅供参考，以实际配置为准</w:t>
      </w:r>
    </w:p>
    <w:p>
      <w:pPr>
        <w:widowControl/>
        <w:spacing w:line="360" w:lineRule="auto"/>
        <w:rPr>
          <w:rFonts w:ascii="宋体" w:hAnsi="宋体"/>
          <w:b/>
          <w:bCs/>
          <w:sz w:val="24"/>
        </w:rPr>
      </w:pPr>
      <w:r>
        <w:rPr>
          <w:rFonts w:hint="eastAsia" w:ascii="宋体" w:hAnsi="宋体"/>
          <w:b/>
          <w:bCs/>
          <w:sz w:val="24"/>
        </w:rPr>
        <w:t>配置</w:t>
      </w:r>
    </w:p>
    <w:p>
      <w:pPr>
        <w:widowControl/>
        <w:spacing w:line="360" w:lineRule="auto"/>
        <w:rPr>
          <w:rFonts w:ascii="宋体" w:hAnsi="宋体"/>
          <w:b/>
          <w:szCs w:val="21"/>
        </w:rPr>
      </w:pPr>
      <w:r>
        <w:rPr>
          <w:rFonts w:hint="eastAsia" w:ascii="宋体" w:hAnsi="宋体"/>
          <w:b/>
          <w:szCs w:val="21"/>
        </w:rPr>
        <w:t>（一）装置结构尺寸：</w:t>
      </w:r>
    </w:p>
    <w:p>
      <w:pPr>
        <w:widowControl/>
        <w:spacing w:line="360" w:lineRule="auto"/>
        <w:ind w:left="420" w:leftChars="200"/>
        <w:rPr>
          <w:rFonts w:ascii="宋体" w:hAnsi="宋体"/>
          <w:szCs w:val="21"/>
        </w:rPr>
      </w:pPr>
      <w:r>
        <w:rPr>
          <w:rFonts w:hint="eastAsia" w:ascii="宋体" w:hAnsi="宋体"/>
          <w:szCs w:val="21"/>
        </w:rPr>
        <w:t>实训考核设备（单面）：长2006mm×宽1003mm×高2410mm</w:t>
      </w:r>
    </w:p>
    <w:p>
      <w:pPr>
        <w:widowControl/>
        <w:numPr>
          <w:ilvl w:val="0"/>
          <w:numId w:val="1"/>
        </w:numPr>
        <w:spacing w:line="360" w:lineRule="auto"/>
        <w:rPr>
          <w:rFonts w:ascii="宋体" w:hAnsi="宋体"/>
          <w:b/>
          <w:bCs/>
          <w:szCs w:val="21"/>
        </w:rPr>
      </w:pPr>
      <w:r>
        <w:rPr>
          <w:rFonts w:hint="eastAsia" w:ascii="宋体" w:hAnsi="宋体"/>
          <w:b/>
          <w:bCs/>
          <w:szCs w:val="21"/>
        </w:rPr>
        <w:t>、配置清单</w:t>
      </w:r>
    </w:p>
    <w:p>
      <w:pPr>
        <w:widowControl/>
        <w:spacing w:line="360" w:lineRule="auto"/>
        <w:rPr>
          <w:rFonts w:ascii="仿宋" w:hAnsi="仿宋" w:eastAsia="仿宋" w:cs="仿宋"/>
          <w:b/>
          <w:bCs/>
          <w:szCs w:val="21"/>
        </w:rPr>
      </w:pPr>
      <w:r>
        <w:rPr>
          <w:rFonts w:hint="eastAsia" w:ascii="仿宋" w:hAnsi="仿宋" w:eastAsia="仿宋" w:cs="仿宋"/>
          <w:b/>
          <w:bCs/>
          <w:szCs w:val="21"/>
        </w:rPr>
        <w:t>1.电源配电箱</w:t>
      </w:r>
    </w:p>
    <w:tbl>
      <w:tblPr>
        <w:tblStyle w:val="3"/>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542"/>
        <w:gridCol w:w="2551"/>
        <w:gridCol w:w="709"/>
        <w:gridCol w:w="709"/>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93" w:type="dxa"/>
            <w:vAlign w:val="center"/>
          </w:tcPr>
          <w:p>
            <w:pPr>
              <w:jc w:val="center"/>
              <w:rPr>
                <w:rFonts w:ascii="仿宋" w:hAnsi="仿宋" w:eastAsia="仿宋" w:cs="仿宋"/>
                <w:bCs/>
                <w:szCs w:val="21"/>
              </w:rPr>
            </w:pPr>
            <w:r>
              <w:rPr>
                <w:rFonts w:hint="eastAsia" w:ascii="仿宋" w:hAnsi="仿宋" w:eastAsia="仿宋" w:cs="仿宋"/>
                <w:bCs/>
                <w:szCs w:val="21"/>
              </w:rPr>
              <w:t>序号</w:t>
            </w:r>
          </w:p>
        </w:tc>
        <w:tc>
          <w:tcPr>
            <w:tcW w:w="1542" w:type="dxa"/>
            <w:vAlign w:val="center"/>
          </w:tcPr>
          <w:p>
            <w:pPr>
              <w:jc w:val="center"/>
              <w:rPr>
                <w:rFonts w:ascii="仿宋" w:hAnsi="仿宋" w:eastAsia="仿宋" w:cs="仿宋"/>
                <w:bCs/>
                <w:szCs w:val="21"/>
              </w:rPr>
            </w:pPr>
            <w:r>
              <w:rPr>
                <w:rFonts w:hint="eastAsia" w:ascii="仿宋" w:hAnsi="仿宋" w:eastAsia="仿宋" w:cs="仿宋"/>
                <w:bCs/>
                <w:szCs w:val="21"/>
              </w:rPr>
              <w:t>名称</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规格/型号</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单位</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数量</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693" w:type="dxa"/>
            <w:vAlign w:val="center"/>
          </w:tcPr>
          <w:p>
            <w:pPr>
              <w:jc w:val="center"/>
              <w:rPr>
                <w:rFonts w:hint="eastAsia" w:ascii="仿宋" w:hAnsi="仿宋" w:eastAsia="仿宋" w:cs="仿宋"/>
                <w:bCs/>
                <w:szCs w:val="21"/>
              </w:rPr>
            </w:pPr>
            <w:r>
              <w:rPr>
                <w:rFonts w:hint="eastAsia" w:ascii="仿宋" w:hAnsi="仿宋" w:eastAsia="仿宋" w:cs="仿宋"/>
                <w:bCs/>
                <w:szCs w:val="21"/>
              </w:rPr>
              <w:t>1</w:t>
            </w:r>
          </w:p>
        </w:tc>
        <w:tc>
          <w:tcPr>
            <w:tcW w:w="1542" w:type="dxa"/>
            <w:vAlign w:val="center"/>
          </w:tcPr>
          <w:p>
            <w:pPr>
              <w:jc w:val="center"/>
              <w:rPr>
                <w:rFonts w:hint="eastAsia" w:ascii="仿宋" w:hAnsi="仿宋" w:eastAsia="仿宋" w:cs="仿宋"/>
                <w:bCs/>
                <w:szCs w:val="21"/>
              </w:rPr>
            </w:pPr>
            <w:r>
              <w:rPr>
                <w:rFonts w:hint="eastAsia" w:ascii="仿宋" w:hAnsi="仿宋" w:eastAsia="仿宋" w:cs="仿宋"/>
                <w:bCs/>
                <w:szCs w:val="21"/>
              </w:rPr>
              <w:t>智能电度表</w:t>
            </w:r>
          </w:p>
        </w:tc>
        <w:tc>
          <w:tcPr>
            <w:tcW w:w="2551" w:type="dxa"/>
            <w:vAlign w:val="center"/>
          </w:tcPr>
          <w:p>
            <w:pPr>
              <w:jc w:val="center"/>
              <w:rPr>
                <w:rFonts w:hint="eastAsia" w:ascii="仿宋" w:hAnsi="仿宋" w:eastAsia="仿宋" w:cs="仿宋"/>
                <w:bCs/>
                <w:szCs w:val="21"/>
              </w:rPr>
            </w:pPr>
            <w:r>
              <w:rPr>
                <w:rFonts w:hint="eastAsia" w:ascii="仿宋" w:hAnsi="仿宋" w:eastAsia="仿宋" w:cs="仿宋"/>
                <w:bCs/>
                <w:szCs w:val="21"/>
              </w:rPr>
              <w:t>DTS633</w:t>
            </w:r>
          </w:p>
        </w:tc>
        <w:tc>
          <w:tcPr>
            <w:tcW w:w="709" w:type="dxa"/>
            <w:vAlign w:val="center"/>
          </w:tcPr>
          <w:p>
            <w:pPr>
              <w:jc w:val="center"/>
              <w:rPr>
                <w:rFonts w:hint="eastAsia" w:ascii="仿宋" w:hAnsi="仿宋" w:eastAsia="仿宋" w:cs="仿宋"/>
                <w:bCs/>
                <w:szCs w:val="21"/>
              </w:rPr>
            </w:pPr>
            <w:r>
              <w:rPr>
                <w:rFonts w:hint="eastAsia" w:ascii="仿宋" w:hAnsi="仿宋" w:eastAsia="仿宋" w:cs="仿宋"/>
                <w:bCs/>
                <w:szCs w:val="21"/>
              </w:rPr>
              <w:t>只</w:t>
            </w:r>
          </w:p>
        </w:tc>
        <w:tc>
          <w:tcPr>
            <w:tcW w:w="709" w:type="dxa"/>
            <w:vAlign w:val="center"/>
          </w:tcPr>
          <w:p>
            <w:pPr>
              <w:jc w:val="center"/>
              <w:rPr>
                <w:rFonts w:hint="eastAsia" w:ascii="仿宋" w:hAnsi="仿宋" w:eastAsia="仿宋" w:cs="仿宋"/>
                <w:bCs/>
                <w:szCs w:val="21"/>
              </w:rPr>
            </w:pPr>
            <w:r>
              <w:rPr>
                <w:rFonts w:hint="eastAsia" w:ascii="仿宋" w:hAnsi="仿宋" w:eastAsia="仿宋" w:cs="仿宋"/>
                <w:bCs/>
                <w:szCs w:val="21"/>
              </w:rPr>
              <w:t>1</w:t>
            </w:r>
          </w:p>
        </w:tc>
        <w:tc>
          <w:tcPr>
            <w:tcW w:w="2409" w:type="dxa"/>
            <w:vAlign w:val="center"/>
          </w:tcPr>
          <w:p>
            <w:pPr>
              <w:jc w:val="center"/>
              <w:rPr>
                <w:rFonts w:hint="eastAsia"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93" w:type="dxa"/>
            <w:vAlign w:val="center"/>
          </w:tcPr>
          <w:p>
            <w:pPr>
              <w:jc w:val="center"/>
              <w:rPr>
                <w:rFonts w:ascii="仿宋" w:hAnsi="仿宋" w:eastAsia="仿宋" w:cs="仿宋"/>
                <w:bCs/>
                <w:szCs w:val="21"/>
              </w:rPr>
            </w:pPr>
            <w:r>
              <w:rPr>
                <w:rFonts w:hint="eastAsia" w:ascii="仿宋" w:hAnsi="仿宋" w:eastAsia="仿宋" w:cs="仿宋"/>
                <w:bCs/>
                <w:szCs w:val="21"/>
              </w:rPr>
              <w:t>2</w:t>
            </w:r>
          </w:p>
        </w:tc>
        <w:tc>
          <w:tcPr>
            <w:tcW w:w="1542" w:type="dxa"/>
            <w:vAlign w:val="center"/>
          </w:tcPr>
          <w:p>
            <w:pPr>
              <w:jc w:val="center"/>
              <w:rPr>
                <w:rFonts w:ascii="仿宋" w:hAnsi="仿宋" w:eastAsia="仿宋" w:cs="仿宋"/>
                <w:bCs/>
                <w:szCs w:val="21"/>
              </w:rPr>
            </w:pPr>
            <w:r>
              <w:rPr>
                <w:rFonts w:hint="eastAsia" w:ascii="仿宋" w:hAnsi="仿宋" w:eastAsia="仿宋" w:cs="仿宋"/>
                <w:bCs/>
                <w:szCs w:val="21"/>
              </w:rPr>
              <w:t>三相四线有功电度表</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DT864-4</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只</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1.5A（6A）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93" w:type="dxa"/>
            <w:vAlign w:val="center"/>
          </w:tcPr>
          <w:p>
            <w:pPr>
              <w:jc w:val="center"/>
              <w:rPr>
                <w:rFonts w:ascii="仿宋" w:hAnsi="仿宋" w:eastAsia="仿宋" w:cs="仿宋"/>
                <w:bCs/>
                <w:szCs w:val="21"/>
              </w:rPr>
            </w:pPr>
            <w:r>
              <w:rPr>
                <w:rFonts w:hint="eastAsia" w:ascii="仿宋" w:hAnsi="仿宋" w:eastAsia="仿宋" w:cs="仿宋"/>
                <w:bCs/>
                <w:szCs w:val="21"/>
              </w:rPr>
              <w:t>3</w:t>
            </w:r>
          </w:p>
        </w:tc>
        <w:tc>
          <w:tcPr>
            <w:tcW w:w="1542" w:type="dxa"/>
            <w:vAlign w:val="center"/>
          </w:tcPr>
          <w:p>
            <w:pPr>
              <w:jc w:val="center"/>
              <w:rPr>
                <w:rFonts w:ascii="仿宋" w:hAnsi="仿宋" w:eastAsia="仿宋" w:cs="仿宋"/>
                <w:bCs/>
                <w:szCs w:val="21"/>
              </w:rPr>
            </w:pPr>
            <w:r>
              <w:rPr>
                <w:rFonts w:hint="eastAsia" w:ascii="仿宋" w:hAnsi="仿宋" w:eastAsia="仿宋" w:cs="仿宋"/>
                <w:bCs/>
                <w:szCs w:val="21"/>
              </w:rPr>
              <w:t>熔断器式</w:t>
            </w:r>
          </w:p>
          <w:p>
            <w:pPr>
              <w:jc w:val="center"/>
              <w:rPr>
                <w:rFonts w:ascii="仿宋" w:hAnsi="仿宋" w:eastAsia="仿宋" w:cs="仿宋"/>
                <w:bCs/>
                <w:szCs w:val="21"/>
              </w:rPr>
            </w:pPr>
            <w:r>
              <w:rPr>
                <w:rFonts w:hint="eastAsia" w:ascii="仿宋" w:hAnsi="仿宋" w:eastAsia="仿宋" w:cs="仿宋"/>
                <w:bCs/>
                <w:szCs w:val="21"/>
              </w:rPr>
              <w:t>隔离器</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HG1-32/30F</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套</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3极，32A（含熔体20A））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93" w:type="dxa"/>
            <w:vMerge w:val="restart"/>
            <w:vAlign w:val="center"/>
          </w:tcPr>
          <w:p>
            <w:pPr>
              <w:jc w:val="center"/>
              <w:rPr>
                <w:rFonts w:ascii="仿宋" w:hAnsi="仿宋" w:eastAsia="仿宋" w:cs="仿宋"/>
                <w:bCs/>
                <w:szCs w:val="21"/>
              </w:rPr>
            </w:pPr>
            <w:r>
              <w:rPr>
                <w:rFonts w:hint="eastAsia" w:ascii="仿宋" w:hAnsi="仿宋" w:eastAsia="仿宋" w:cs="仿宋"/>
                <w:bCs/>
                <w:szCs w:val="21"/>
              </w:rPr>
              <w:t>4</w:t>
            </w:r>
          </w:p>
        </w:tc>
        <w:tc>
          <w:tcPr>
            <w:tcW w:w="1542" w:type="dxa"/>
            <w:vMerge w:val="restart"/>
            <w:vAlign w:val="center"/>
          </w:tcPr>
          <w:p>
            <w:pPr>
              <w:jc w:val="center"/>
              <w:rPr>
                <w:rFonts w:ascii="仿宋" w:hAnsi="仿宋" w:eastAsia="仿宋" w:cs="仿宋"/>
                <w:bCs/>
                <w:szCs w:val="21"/>
              </w:rPr>
            </w:pPr>
            <w:r>
              <w:rPr>
                <w:rFonts w:hint="eastAsia" w:ascii="仿宋" w:hAnsi="仿宋" w:eastAsia="仿宋" w:cs="仿宋"/>
                <w:bCs/>
                <w:szCs w:val="21"/>
              </w:rPr>
              <w:t>漏电型空气</w:t>
            </w:r>
          </w:p>
          <w:p>
            <w:pPr>
              <w:jc w:val="center"/>
              <w:rPr>
                <w:rFonts w:ascii="仿宋" w:hAnsi="仿宋" w:eastAsia="仿宋" w:cs="仿宋"/>
                <w:bCs/>
                <w:szCs w:val="21"/>
              </w:rPr>
            </w:pPr>
            <w:r>
              <w:rPr>
                <w:rFonts w:hint="eastAsia" w:ascii="仿宋" w:hAnsi="仿宋" w:eastAsia="仿宋" w:cs="仿宋"/>
                <w:bCs/>
                <w:szCs w:val="21"/>
              </w:rPr>
              <w:t>开关</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DZ47LE-32/D10</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只</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3P+N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93" w:type="dxa"/>
            <w:vMerge w:val="continue"/>
            <w:vAlign w:val="center"/>
          </w:tcPr>
          <w:p>
            <w:pPr>
              <w:jc w:val="center"/>
              <w:rPr>
                <w:rFonts w:ascii="仿宋" w:hAnsi="仿宋" w:eastAsia="仿宋" w:cs="仿宋"/>
                <w:bCs/>
                <w:szCs w:val="21"/>
              </w:rPr>
            </w:pPr>
          </w:p>
        </w:tc>
        <w:tc>
          <w:tcPr>
            <w:tcW w:w="1542" w:type="dxa"/>
            <w:vMerge w:val="continue"/>
            <w:vAlign w:val="center"/>
          </w:tcPr>
          <w:p>
            <w:pPr>
              <w:jc w:val="center"/>
              <w:rPr>
                <w:rFonts w:ascii="仿宋" w:hAnsi="仿宋" w:eastAsia="仿宋" w:cs="仿宋"/>
                <w:bCs/>
                <w:szCs w:val="21"/>
              </w:rPr>
            </w:pP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DZ47LE-32/D16</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只</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3P+N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93" w:type="dxa"/>
            <w:vMerge w:val="restart"/>
            <w:vAlign w:val="center"/>
          </w:tcPr>
          <w:p>
            <w:pPr>
              <w:jc w:val="center"/>
              <w:rPr>
                <w:rFonts w:ascii="仿宋" w:hAnsi="仿宋" w:eastAsia="仿宋" w:cs="仿宋"/>
                <w:bCs/>
                <w:szCs w:val="21"/>
              </w:rPr>
            </w:pPr>
            <w:r>
              <w:rPr>
                <w:rFonts w:hint="eastAsia" w:ascii="仿宋" w:hAnsi="仿宋" w:eastAsia="仿宋" w:cs="仿宋"/>
                <w:bCs/>
                <w:szCs w:val="21"/>
              </w:rPr>
              <w:t>5</w:t>
            </w:r>
          </w:p>
        </w:tc>
        <w:tc>
          <w:tcPr>
            <w:tcW w:w="1542" w:type="dxa"/>
            <w:vMerge w:val="restart"/>
            <w:vAlign w:val="center"/>
          </w:tcPr>
          <w:p>
            <w:pPr>
              <w:jc w:val="center"/>
              <w:rPr>
                <w:rFonts w:ascii="仿宋" w:hAnsi="仿宋" w:eastAsia="仿宋" w:cs="仿宋"/>
                <w:bCs/>
                <w:szCs w:val="21"/>
              </w:rPr>
            </w:pPr>
            <w:r>
              <w:rPr>
                <w:rFonts w:hint="eastAsia" w:ascii="仿宋" w:hAnsi="仿宋" w:eastAsia="仿宋" w:cs="仿宋"/>
                <w:bCs/>
                <w:szCs w:val="21"/>
              </w:rPr>
              <w:t>空气开关</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DZ47-63/D20</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只</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3P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93" w:type="dxa"/>
            <w:vMerge w:val="continue"/>
            <w:vAlign w:val="center"/>
          </w:tcPr>
          <w:p>
            <w:pPr>
              <w:jc w:val="center"/>
              <w:rPr>
                <w:rFonts w:ascii="仿宋" w:hAnsi="仿宋" w:eastAsia="仿宋" w:cs="仿宋"/>
                <w:bCs/>
                <w:szCs w:val="21"/>
              </w:rPr>
            </w:pPr>
          </w:p>
        </w:tc>
        <w:tc>
          <w:tcPr>
            <w:tcW w:w="1542" w:type="dxa"/>
            <w:vMerge w:val="continue"/>
            <w:vAlign w:val="center"/>
          </w:tcPr>
          <w:p>
            <w:pPr>
              <w:jc w:val="center"/>
              <w:rPr>
                <w:rFonts w:ascii="仿宋" w:hAnsi="仿宋" w:eastAsia="仿宋" w:cs="仿宋"/>
                <w:bCs/>
                <w:szCs w:val="21"/>
              </w:rPr>
            </w:pP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DZ47-63/D25</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只</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3P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93" w:type="dxa"/>
            <w:vAlign w:val="center"/>
          </w:tcPr>
          <w:p>
            <w:pPr>
              <w:jc w:val="center"/>
              <w:rPr>
                <w:rFonts w:ascii="仿宋" w:hAnsi="仿宋" w:eastAsia="仿宋" w:cs="仿宋"/>
                <w:bCs/>
                <w:szCs w:val="21"/>
              </w:rPr>
            </w:pPr>
            <w:r>
              <w:rPr>
                <w:rFonts w:hint="eastAsia" w:ascii="仿宋" w:hAnsi="仿宋" w:eastAsia="仿宋" w:cs="仿宋"/>
                <w:bCs/>
                <w:szCs w:val="21"/>
              </w:rPr>
              <w:t>6</w:t>
            </w:r>
          </w:p>
        </w:tc>
        <w:tc>
          <w:tcPr>
            <w:tcW w:w="1542" w:type="dxa"/>
            <w:vAlign w:val="center"/>
          </w:tcPr>
          <w:p>
            <w:pPr>
              <w:jc w:val="center"/>
              <w:rPr>
                <w:rFonts w:ascii="仿宋" w:hAnsi="仿宋" w:eastAsia="仿宋" w:cs="仿宋"/>
                <w:bCs/>
                <w:szCs w:val="21"/>
              </w:rPr>
            </w:pPr>
            <w:r>
              <w:rPr>
                <w:rFonts w:hint="eastAsia" w:ascii="仿宋" w:hAnsi="仿宋" w:eastAsia="仿宋" w:cs="仿宋"/>
                <w:bCs/>
                <w:szCs w:val="21"/>
              </w:rPr>
              <w:t>漏电型空气</w:t>
            </w:r>
          </w:p>
          <w:p>
            <w:pPr>
              <w:jc w:val="center"/>
              <w:rPr>
                <w:rFonts w:ascii="仿宋" w:hAnsi="仿宋" w:eastAsia="仿宋" w:cs="仿宋"/>
                <w:bCs/>
                <w:szCs w:val="21"/>
              </w:rPr>
            </w:pPr>
            <w:r>
              <w:rPr>
                <w:rFonts w:hint="eastAsia" w:ascii="仿宋" w:hAnsi="仿宋" w:eastAsia="仿宋" w:cs="仿宋"/>
                <w:bCs/>
                <w:szCs w:val="21"/>
              </w:rPr>
              <w:t>开关</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DZ47LE-32/C20</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只</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1P+N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93" w:type="dxa"/>
            <w:vAlign w:val="center"/>
          </w:tcPr>
          <w:p>
            <w:pPr>
              <w:jc w:val="center"/>
              <w:rPr>
                <w:rFonts w:ascii="仿宋" w:hAnsi="仿宋" w:eastAsia="仿宋" w:cs="仿宋"/>
                <w:bCs/>
                <w:szCs w:val="21"/>
              </w:rPr>
            </w:pPr>
            <w:r>
              <w:rPr>
                <w:rFonts w:hint="eastAsia" w:ascii="仿宋" w:hAnsi="仿宋" w:eastAsia="仿宋" w:cs="仿宋"/>
                <w:bCs/>
                <w:szCs w:val="21"/>
              </w:rPr>
              <w:t>7</w:t>
            </w:r>
          </w:p>
        </w:tc>
        <w:tc>
          <w:tcPr>
            <w:tcW w:w="1542" w:type="dxa"/>
            <w:vAlign w:val="center"/>
          </w:tcPr>
          <w:p>
            <w:pPr>
              <w:jc w:val="center"/>
              <w:rPr>
                <w:rFonts w:ascii="仿宋" w:hAnsi="仿宋" w:eastAsia="仿宋" w:cs="仿宋"/>
                <w:bCs/>
                <w:szCs w:val="21"/>
              </w:rPr>
            </w:pPr>
            <w:r>
              <w:rPr>
                <w:rFonts w:hint="eastAsia" w:ascii="仿宋" w:hAnsi="仿宋" w:eastAsia="仿宋" w:cs="仿宋"/>
                <w:bCs/>
                <w:szCs w:val="21"/>
              </w:rPr>
              <w:t>导轨</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C45</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条</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长度：</w:t>
            </w:r>
            <w:r>
              <w:rPr>
                <w:rFonts w:hint="eastAsia" w:ascii="仿宋" w:hAnsi="仿宋" w:eastAsia="仿宋" w:cs="仿宋"/>
                <w:szCs w:val="21"/>
              </w:rPr>
              <w:t>210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93" w:type="dxa"/>
            <w:vAlign w:val="center"/>
          </w:tcPr>
          <w:p>
            <w:pPr>
              <w:jc w:val="center"/>
              <w:rPr>
                <w:rFonts w:ascii="仿宋" w:hAnsi="仿宋" w:eastAsia="仿宋" w:cs="仿宋"/>
                <w:bCs/>
                <w:szCs w:val="21"/>
              </w:rPr>
            </w:pPr>
            <w:r>
              <w:rPr>
                <w:rFonts w:hint="eastAsia" w:ascii="仿宋" w:hAnsi="仿宋" w:eastAsia="仿宋" w:cs="仿宋"/>
                <w:bCs/>
                <w:szCs w:val="21"/>
              </w:rPr>
              <w:t>8</w:t>
            </w:r>
          </w:p>
        </w:tc>
        <w:tc>
          <w:tcPr>
            <w:tcW w:w="1542" w:type="dxa"/>
            <w:vAlign w:val="center"/>
          </w:tcPr>
          <w:p>
            <w:pPr>
              <w:jc w:val="center"/>
              <w:rPr>
                <w:rFonts w:ascii="仿宋" w:hAnsi="仿宋" w:eastAsia="仿宋" w:cs="仿宋"/>
                <w:bCs/>
                <w:szCs w:val="21"/>
              </w:rPr>
            </w:pPr>
            <w:r>
              <w:rPr>
                <w:rFonts w:hint="eastAsia" w:ascii="仿宋" w:hAnsi="仿宋" w:eastAsia="仿宋" w:cs="仿宋"/>
                <w:bCs/>
                <w:szCs w:val="21"/>
              </w:rPr>
              <w:t>指示灯</w:t>
            </w:r>
          </w:p>
        </w:tc>
        <w:tc>
          <w:tcPr>
            <w:tcW w:w="2551" w:type="dxa"/>
            <w:vAlign w:val="center"/>
          </w:tcPr>
          <w:p>
            <w:pPr>
              <w:jc w:val="center"/>
              <w:rPr>
                <w:rFonts w:ascii="仿宋" w:hAnsi="仿宋" w:eastAsia="仿宋" w:cs="仿宋"/>
                <w:szCs w:val="21"/>
              </w:rPr>
            </w:pPr>
            <w:r>
              <w:rPr>
                <w:rFonts w:hint="eastAsia" w:ascii="仿宋" w:hAnsi="仿宋" w:eastAsia="仿宋" w:cs="仿宋"/>
                <w:szCs w:val="21"/>
              </w:rPr>
              <w:t>AD58B-22D  220V</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3</w:t>
            </w:r>
          </w:p>
        </w:tc>
        <w:tc>
          <w:tcPr>
            <w:tcW w:w="2409" w:type="dxa"/>
            <w:vAlign w:val="center"/>
          </w:tcPr>
          <w:p>
            <w:pPr>
              <w:jc w:val="center"/>
              <w:rPr>
                <w:rFonts w:ascii="仿宋" w:hAnsi="仿宋" w:eastAsia="仿宋" w:cs="仿宋"/>
                <w:szCs w:val="21"/>
              </w:rPr>
            </w:pPr>
            <w:r>
              <w:rPr>
                <w:rFonts w:hint="eastAsia" w:ascii="仿宋" w:hAnsi="仿宋" w:eastAsia="仿宋" w:cs="仿宋"/>
                <w:szCs w:val="21"/>
              </w:rPr>
              <w:t>红、绿、黄各1只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93" w:type="dxa"/>
            <w:vAlign w:val="center"/>
          </w:tcPr>
          <w:p>
            <w:pPr>
              <w:jc w:val="center"/>
              <w:rPr>
                <w:rFonts w:ascii="仿宋" w:hAnsi="仿宋" w:eastAsia="仿宋" w:cs="仿宋"/>
                <w:bCs/>
                <w:szCs w:val="21"/>
              </w:rPr>
            </w:pPr>
            <w:r>
              <w:rPr>
                <w:rFonts w:hint="eastAsia" w:ascii="仿宋" w:hAnsi="仿宋" w:eastAsia="仿宋" w:cs="仿宋"/>
                <w:bCs/>
                <w:szCs w:val="21"/>
              </w:rPr>
              <w:t>9</w:t>
            </w:r>
          </w:p>
        </w:tc>
        <w:tc>
          <w:tcPr>
            <w:tcW w:w="1542" w:type="dxa"/>
            <w:vAlign w:val="center"/>
          </w:tcPr>
          <w:p>
            <w:pPr>
              <w:jc w:val="center"/>
              <w:rPr>
                <w:rFonts w:ascii="仿宋" w:hAnsi="仿宋" w:eastAsia="仿宋" w:cs="仿宋"/>
                <w:bCs/>
                <w:szCs w:val="21"/>
              </w:rPr>
            </w:pPr>
            <w:r>
              <w:rPr>
                <w:rFonts w:hint="eastAsia" w:ascii="仿宋" w:hAnsi="仿宋" w:eastAsia="仿宋" w:cs="仿宋"/>
                <w:bCs/>
                <w:szCs w:val="21"/>
              </w:rPr>
              <w:t>接线端子排</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TBC-20</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条</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11节/条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93" w:type="dxa"/>
            <w:vAlign w:val="center"/>
          </w:tcPr>
          <w:p>
            <w:pPr>
              <w:jc w:val="center"/>
              <w:rPr>
                <w:rFonts w:hint="eastAsia" w:ascii="仿宋" w:hAnsi="仿宋" w:eastAsia="仿宋" w:cs="仿宋"/>
                <w:bCs/>
                <w:szCs w:val="21"/>
              </w:rPr>
            </w:pPr>
            <w:r>
              <w:rPr>
                <w:rFonts w:hint="eastAsia" w:ascii="仿宋" w:hAnsi="仿宋" w:eastAsia="仿宋" w:cs="仿宋"/>
                <w:bCs/>
                <w:szCs w:val="21"/>
              </w:rPr>
              <w:t>10</w:t>
            </w:r>
          </w:p>
        </w:tc>
        <w:tc>
          <w:tcPr>
            <w:tcW w:w="1542" w:type="dxa"/>
            <w:vAlign w:val="center"/>
          </w:tcPr>
          <w:p>
            <w:pPr>
              <w:jc w:val="center"/>
              <w:rPr>
                <w:rFonts w:ascii="仿宋" w:hAnsi="仿宋" w:eastAsia="仿宋" w:cs="仿宋"/>
                <w:bCs/>
                <w:szCs w:val="21"/>
              </w:rPr>
            </w:pPr>
            <w:r>
              <w:rPr>
                <w:rFonts w:hint="eastAsia" w:ascii="仿宋" w:hAnsi="仿宋" w:eastAsia="仿宋" w:cs="仿宋"/>
                <w:bCs/>
                <w:szCs w:val="21"/>
              </w:rPr>
              <w:t>配电箱箱体</w:t>
            </w:r>
          </w:p>
        </w:tc>
        <w:tc>
          <w:tcPr>
            <w:tcW w:w="2551" w:type="dxa"/>
            <w:vAlign w:val="center"/>
          </w:tcPr>
          <w:p>
            <w:pPr>
              <w:jc w:val="center"/>
              <w:rPr>
                <w:rFonts w:ascii="仿宋" w:hAnsi="仿宋" w:eastAsia="仿宋" w:cs="仿宋"/>
                <w:bCs/>
                <w:szCs w:val="21"/>
              </w:rPr>
            </w:pPr>
            <w:r>
              <w:rPr>
                <w:rFonts w:hint="eastAsia" w:ascii="仿宋" w:hAnsi="仿宋" w:eastAsia="仿宋" w:cs="仿宋"/>
                <w:szCs w:val="21"/>
              </w:rPr>
              <w:t>450mm×220mm×520mm</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只</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含接地排、接零排</w:t>
            </w:r>
          </w:p>
        </w:tc>
      </w:tr>
    </w:tbl>
    <w:p>
      <w:pPr>
        <w:widowControl/>
        <w:spacing w:line="360" w:lineRule="auto"/>
        <w:rPr>
          <w:rFonts w:ascii="仿宋" w:hAnsi="仿宋" w:eastAsia="仿宋" w:cs="仿宋"/>
          <w:b/>
          <w:bCs/>
          <w:szCs w:val="21"/>
        </w:rPr>
      </w:pPr>
      <w:r>
        <w:rPr>
          <w:rFonts w:hint="eastAsia" w:ascii="仿宋" w:hAnsi="仿宋" w:eastAsia="仿宋" w:cs="仿宋"/>
          <w:b/>
          <w:bCs/>
          <w:szCs w:val="21"/>
        </w:rPr>
        <w:t>2.照明配电箱</w:t>
      </w:r>
    </w:p>
    <w:tbl>
      <w:tblPr>
        <w:tblStyle w:val="3"/>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540"/>
        <w:gridCol w:w="2551"/>
        <w:gridCol w:w="709"/>
        <w:gridCol w:w="709"/>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95" w:type="dxa"/>
            <w:vAlign w:val="center"/>
          </w:tcPr>
          <w:p>
            <w:pPr>
              <w:jc w:val="center"/>
              <w:rPr>
                <w:rFonts w:ascii="仿宋" w:hAnsi="仿宋" w:eastAsia="仿宋" w:cs="仿宋"/>
                <w:bCs/>
                <w:szCs w:val="21"/>
              </w:rPr>
            </w:pPr>
            <w:r>
              <w:rPr>
                <w:rFonts w:hint="eastAsia" w:ascii="仿宋" w:hAnsi="仿宋" w:eastAsia="仿宋" w:cs="仿宋"/>
                <w:bCs/>
                <w:szCs w:val="21"/>
              </w:rPr>
              <w:t>序号</w:t>
            </w:r>
          </w:p>
        </w:tc>
        <w:tc>
          <w:tcPr>
            <w:tcW w:w="1540" w:type="dxa"/>
            <w:vAlign w:val="center"/>
          </w:tcPr>
          <w:p>
            <w:pPr>
              <w:jc w:val="center"/>
              <w:rPr>
                <w:rFonts w:ascii="仿宋" w:hAnsi="仿宋" w:eastAsia="仿宋" w:cs="仿宋"/>
                <w:bCs/>
                <w:szCs w:val="21"/>
              </w:rPr>
            </w:pPr>
            <w:r>
              <w:rPr>
                <w:rFonts w:hint="eastAsia" w:ascii="仿宋" w:hAnsi="仿宋" w:eastAsia="仿宋" w:cs="仿宋"/>
                <w:bCs/>
                <w:szCs w:val="21"/>
              </w:rPr>
              <w:t>名称</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规格/型号</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单位</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数量</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95" w:type="dxa"/>
            <w:vMerge w:val="restart"/>
            <w:vAlign w:val="center"/>
          </w:tcPr>
          <w:p>
            <w:pPr>
              <w:jc w:val="center"/>
              <w:rPr>
                <w:rFonts w:ascii="仿宋" w:hAnsi="仿宋" w:eastAsia="仿宋" w:cs="仿宋"/>
                <w:bCs/>
                <w:szCs w:val="21"/>
              </w:rPr>
            </w:pPr>
            <w:r>
              <w:rPr>
                <w:rFonts w:hint="eastAsia" w:ascii="仿宋" w:hAnsi="仿宋" w:eastAsia="仿宋" w:cs="仿宋"/>
                <w:bCs/>
                <w:szCs w:val="21"/>
              </w:rPr>
              <w:t xml:space="preserve"> 1</w:t>
            </w:r>
          </w:p>
        </w:tc>
        <w:tc>
          <w:tcPr>
            <w:tcW w:w="1540" w:type="dxa"/>
            <w:vMerge w:val="restart"/>
            <w:vAlign w:val="center"/>
          </w:tcPr>
          <w:p>
            <w:pPr>
              <w:jc w:val="center"/>
              <w:rPr>
                <w:rFonts w:ascii="仿宋" w:hAnsi="仿宋" w:eastAsia="仿宋" w:cs="仿宋"/>
                <w:bCs/>
                <w:szCs w:val="21"/>
              </w:rPr>
            </w:pPr>
            <w:r>
              <w:rPr>
                <w:rFonts w:hint="eastAsia" w:ascii="仿宋" w:hAnsi="仿宋" w:eastAsia="仿宋" w:cs="仿宋"/>
                <w:bCs/>
                <w:szCs w:val="21"/>
              </w:rPr>
              <w:t>漏电型空气</w:t>
            </w:r>
          </w:p>
          <w:p>
            <w:pPr>
              <w:jc w:val="center"/>
              <w:rPr>
                <w:rFonts w:ascii="仿宋" w:hAnsi="仿宋" w:eastAsia="仿宋" w:cs="仿宋"/>
                <w:bCs/>
                <w:szCs w:val="21"/>
              </w:rPr>
            </w:pPr>
            <w:r>
              <w:rPr>
                <w:rFonts w:hint="eastAsia" w:ascii="仿宋" w:hAnsi="仿宋" w:eastAsia="仿宋" w:cs="仿宋"/>
                <w:bCs/>
                <w:szCs w:val="21"/>
              </w:rPr>
              <w:t>开关</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DZ47LE-32/C16</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只</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2</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1P+N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95" w:type="dxa"/>
            <w:vMerge w:val="continue"/>
            <w:vAlign w:val="center"/>
          </w:tcPr>
          <w:p>
            <w:pPr>
              <w:jc w:val="center"/>
              <w:rPr>
                <w:rFonts w:ascii="仿宋" w:hAnsi="仿宋" w:eastAsia="仿宋" w:cs="仿宋"/>
                <w:bCs/>
                <w:szCs w:val="21"/>
              </w:rPr>
            </w:pPr>
          </w:p>
        </w:tc>
        <w:tc>
          <w:tcPr>
            <w:tcW w:w="1540" w:type="dxa"/>
            <w:vMerge w:val="continue"/>
            <w:vAlign w:val="center"/>
          </w:tcPr>
          <w:p>
            <w:pPr>
              <w:jc w:val="center"/>
              <w:rPr>
                <w:rFonts w:ascii="仿宋" w:hAnsi="仿宋" w:eastAsia="仿宋" w:cs="仿宋"/>
                <w:bCs/>
                <w:szCs w:val="21"/>
              </w:rPr>
            </w:pP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DZ47LE-32/C10</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只</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2</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1P+N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95" w:type="dxa"/>
            <w:vMerge w:val="restart"/>
            <w:vAlign w:val="center"/>
          </w:tcPr>
          <w:p>
            <w:pPr>
              <w:jc w:val="center"/>
              <w:rPr>
                <w:rFonts w:ascii="仿宋" w:hAnsi="仿宋" w:eastAsia="仿宋" w:cs="仿宋"/>
                <w:bCs/>
                <w:szCs w:val="21"/>
              </w:rPr>
            </w:pPr>
            <w:r>
              <w:rPr>
                <w:rFonts w:hint="eastAsia" w:ascii="仿宋" w:hAnsi="仿宋" w:eastAsia="仿宋" w:cs="仿宋"/>
                <w:bCs/>
                <w:szCs w:val="21"/>
              </w:rPr>
              <w:t>2</w:t>
            </w:r>
          </w:p>
        </w:tc>
        <w:tc>
          <w:tcPr>
            <w:tcW w:w="1540" w:type="dxa"/>
            <w:vMerge w:val="restart"/>
            <w:vAlign w:val="center"/>
          </w:tcPr>
          <w:p>
            <w:pPr>
              <w:jc w:val="center"/>
              <w:rPr>
                <w:rFonts w:ascii="仿宋" w:hAnsi="仿宋" w:eastAsia="仿宋" w:cs="仿宋"/>
                <w:bCs/>
                <w:szCs w:val="21"/>
              </w:rPr>
            </w:pPr>
            <w:r>
              <w:rPr>
                <w:rFonts w:hint="eastAsia" w:ascii="仿宋" w:hAnsi="仿宋" w:eastAsia="仿宋" w:cs="仿宋"/>
                <w:bCs/>
                <w:szCs w:val="21"/>
              </w:rPr>
              <w:t>空气开关</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DZ47-63/C32</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只</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2P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95" w:type="dxa"/>
            <w:vMerge w:val="continue"/>
            <w:vAlign w:val="center"/>
          </w:tcPr>
          <w:p>
            <w:pPr>
              <w:jc w:val="center"/>
              <w:rPr>
                <w:rFonts w:ascii="仿宋" w:hAnsi="仿宋" w:eastAsia="仿宋" w:cs="仿宋"/>
                <w:bCs/>
                <w:szCs w:val="21"/>
              </w:rPr>
            </w:pPr>
          </w:p>
        </w:tc>
        <w:tc>
          <w:tcPr>
            <w:tcW w:w="1540" w:type="dxa"/>
            <w:vMerge w:val="continue"/>
            <w:vAlign w:val="center"/>
          </w:tcPr>
          <w:p>
            <w:pPr>
              <w:jc w:val="center"/>
              <w:rPr>
                <w:rFonts w:ascii="仿宋" w:hAnsi="仿宋" w:eastAsia="仿宋" w:cs="仿宋"/>
                <w:bCs/>
                <w:szCs w:val="21"/>
              </w:rPr>
            </w:pP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DZ47-63/C10</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只</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1P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5" w:hRule="atLeast"/>
        </w:trPr>
        <w:tc>
          <w:tcPr>
            <w:tcW w:w="695" w:type="dxa"/>
            <w:vMerge w:val="continue"/>
            <w:vAlign w:val="center"/>
          </w:tcPr>
          <w:p>
            <w:pPr>
              <w:jc w:val="center"/>
              <w:rPr>
                <w:rFonts w:ascii="仿宋" w:hAnsi="仿宋" w:eastAsia="仿宋" w:cs="仿宋"/>
                <w:bCs/>
                <w:szCs w:val="21"/>
              </w:rPr>
            </w:pPr>
          </w:p>
        </w:tc>
        <w:tc>
          <w:tcPr>
            <w:tcW w:w="1540" w:type="dxa"/>
            <w:vMerge w:val="continue"/>
            <w:vAlign w:val="center"/>
          </w:tcPr>
          <w:p>
            <w:pPr>
              <w:jc w:val="center"/>
              <w:rPr>
                <w:rFonts w:ascii="仿宋" w:hAnsi="仿宋" w:eastAsia="仿宋" w:cs="仿宋"/>
                <w:bCs/>
                <w:szCs w:val="21"/>
              </w:rPr>
            </w:pP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DZ47-63/C6</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只</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1P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95" w:type="dxa"/>
            <w:vAlign w:val="center"/>
          </w:tcPr>
          <w:p>
            <w:pPr>
              <w:jc w:val="center"/>
              <w:rPr>
                <w:rFonts w:ascii="仿宋" w:hAnsi="仿宋" w:eastAsia="仿宋" w:cs="仿宋"/>
                <w:bCs/>
                <w:szCs w:val="21"/>
              </w:rPr>
            </w:pPr>
            <w:r>
              <w:rPr>
                <w:rFonts w:hint="eastAsia" w:ascii="仿宋" w:hAnsi="仿宋" w:eastAsia="仿宋" w:cs="仿宋"/>
                <w:bCs/>
                <w:szCs w:val="21"/>
              </w:rPr>
              <w:t>3</w:t>
            </w:r>
          </w:p>
        </w:tc>
        <w:tc>
          <w:tcPr>
            <w:tcW w:w="1540" w:type="dxa"/>
            <w:vAlign w:val="center"/>
          </w:tcPr>
          <w:p>
            <w:pPr>
              <w:jc w:val="center"/>
              <w:rPr>
                <w:rFonts w:ascii="仿宋" w:hAnsi="仿宋" w:eastAsia="仿宋" w:cs="仿宋"/>
                <w:bCs/>
                <w:szCs w:val="21"/>
              </w:rPr>
            </w:pPr>
            <w:r>
              <w:rPr>
                <w:rFonts w:hint="eastAsia" w:ascii="仿宋" w:hAnsi="仿宋" w:eastAsia="仿宋" w:cs="仿宋"/>
                <w:bCs/>
                <w:szCs w:val="21"/>
              </w:rPr>
              <w:t>配电箱箱体</w:t>
            </w:r>
          </w:p>
        </w:tc>
        <w:tc>
          <w:tcPr>
            <w:tcW w:w="2551" w:type="dxa"/>
            <w:vAlign w:val="center"/>
          </w:tcPr>
          <w:p>
            <w:pPr>
              <w:jc w:val="center"/>
              <w:rPr>
                <w:rFonts w:ascii="仿宋" w:hAnsi="仿宋" w:eastAsia="仿宋" w:cs="仿宋"/>
                <w:bCs/>
                <w:szCs w:val="21"/>
              </w:rPr>
            </w:pPr>
            <w:r>
              <w:rPr>
                <w:rFonts w:hint="eastAsia" w:ascii="仿宋" w:hAnsi="仿宋" w:eastAsia="仿宋" w:cs="仿宋"/>
                <w:szCs w:val="21"/>
              </w:rPr>
              <w:t>PZ30-15</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只</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含接地排、接零排</w:t>
            </w:r>
          </w:p>
        </w:tc>
      </w:tr>
    </w:tbl>
    <w:p>
      <w:pPr>
        <w:widowControl/>
        <w:spacing w:line="360" w:lineRule="auto"/>
        <w:rPr>
          <w:rFonts w:ascii="仿宋" w:hAnsi="仿宋" w:eastAsia="仿宋" w:cs="仿宋"/>
          <w:b/>
          <w:bCs/>
          <w:szCs w:val="21"/>
        </w:rPr>
      </w:pPr>
      <w:r>
        <w:rPr>
          <w:rFonts w:hint="eastAsia" w:ascii="仿宋" w:hAnsi="仿宋" w:eastAsia="仿宋" w:cs="仿宋"/>
          <w:b/>
          <w:bCs/>
          <w:szCs w:val="21"/>
        </w:rPr>
        <w:t>3.照明套件</w:t>
      </w:r>
    </w:p>
    <w:tbl>
      <w:tblPr>
        <w:tblStyle w:val="3"/>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529"/>
        <w:gridCol w:w="2551"/>
        <w:gridCol w:w="709"/>
        <w:gridCol w:w="709"/>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06" w:type="dxa"/>
            <w:vAlign w:val="center"/>
          </w:tcPr>
          <w:p>
            <w:pPr>
              <w:jc w:val="center"/>
              <w:rPr>
                <w:rFonts w:ascii="仿宋" w:hAnsi="仿宋" w:eastAsia="仿宋" w:cs="仿宋"/>
                <w:bCs/>
                <w:szCs w:val="21"/>
              </w:rPr>
            </w:pPr>
            <w:r>
              <w:rPr>
                <w:rFonts w:hint="eastAsia" w:ascii="仿宋" w:hAnsi="仿宋" w:eastAsia="仿宋" w:cs="仿宋"/>
                <w:bCs/>
                <w:szCs w:val="21"/>
              </w:rPr>
              <w:t>序号</w:t>
            </w:r>
          </w:p>
        </w:tc>
        <w:tc>
          <w:tcPr>
            <w:tcW w:w="1529" w:type="dxa"/>
            <w:vAlign w:val="center"/>
          </w:tcPr>
          <w:p>
            <w:pPr>
              <w:jc w:val="center"/>
              <w:rPr>
                <w:rFonts w:ascii="仿宋" w:hAnsi="仿宋" w:eastAsia="仿宋" w:cs="仿宋"/>
                <w:bCs/>
                <w:szCs w:val="21"/>
              </w:rPr>
            </w:pPr>
            <w:r>
              <w:rPr>
                <w:rFonts w:hint="eastAsia" w:ascii="仿宋" w:hAnsi="仿宋" w:eastAsia="仿宋" w:cs="仿宋"/>
                <w:bCs/>
                <w:szCs w:val="21"/>
              </w:rPr>
              <w:t>名称</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规格/型号</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单位</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数量</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 w:hRule="atLeast"/>
        </w:trPr>
        <w:tc>
          <w:tcPr>
            <w:tcW w:w="706"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1529" w:type="dxa"/>
            <w:vAlign w:val="center"/>
          </w:tcPr>
          <w:p>
            <w:pPr>
              <w:jc w:val="center"/>
              <w:rPr>
                <w:rFonts w:ascii="仿宋" w:hAnsi="仿宋" w:eastAsia="仿宋" w:cs="仿宋"/>
                <w:bCs/>
                <w:szCs w:val="21"/>
              </w:rPr>
            </w:pPr>
            <w:r>
              <w:rPr>
                <w:rFonts w:hint="eastAsia" w:ascii="仿宋" w:hAnsi="仿宋" w:eastAsia="仿宋" w:cs="仿宋"/>
                <w:bCs/>
                <w:szCs w:val="21"/>
              </w:rPr>
              <w:t>日光灯组件</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20W</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套</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长度65cm左右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06" w:type="dxa"/>
            <w:vAlign w:val="center"/>
          </w:tcPr>
          <w:p>
            <w:pPr>
              <w:jc w:val="center"/>
              <w:rPr>
                <w:rFonts w:ascii="仿宋" w:hAnsi="仿宋" w:eastAsia="仿宋" w:cs="仿宋"/>
                <w:bCs/>
                <w:szCs w:val="21"/>
              </w:rPr>
            </w:pPr>
            <w:r>
              <w:rPr>
                <w:rFonts w:hint="eastAsia" w:ascii="仿宋" w:hAnsi="仿宋" w:eastAsia="仿宋" w:cs="仿宋"/>
                <w:bCs/>
                <w:szCs w:val="21"/>
              </w:rPr>
              <w:t>2</w:t>
            </w:r>
          </w:p>
        </w:tc>
        <w:tc>
          <w:tcPr>
            <w:tcW w:w="1529" w:type="dxa"/>
            <w:vAlign w:val="center"/>
          </w:tcPr>
          <w:p>
            <w:pPr>
              <w:jc w:val="center"/>
              <w:rPr>
                <w:rFonts w:ascii="仿宋" w:hAnsi="仿宋" w:eastAsia="仿宋" w:cs="仿宋"/>
                <w:bCs/>
                <w:szCs w:val="21"/>
              </w:rPr>
            </w:pPr>
            <w:r>
              <w:rPr>
                <w:rFonts w:hint="eastAsia" w:ascii="仿宋" w:hAnsi="仿宋" w:eastAsia="仿宋" w:cs="仿宋"/>
                <w:bCs/>
                <w:szCs w:val="21"/>
              </w:rPr>
              <w:t>螺口节能灯</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9W～13W</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只</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706" w:type="dxa"/>
            <w:vAlign w:val="center"/>
          </w:tcPr>
          <w:p>
            <w:pPr>
              <w:jc w:val="center"/>
              <w:rPr>
                <w:rFonts w:ascii="仿宋" w:hAnsi="仿宋" w:eastAsia="仿宋" w:cs="仿宋"/>
                <w:bCs/>
                <w:szCs w:val="21"/>
              </w:rPr>
            </w:pPr>
            <w:r>
              <w:rPr>
                <w:rFonts w:hint="eastAsia" w:ascii="仿宋" w:hAnsi="仿宋" w:eastAsia="仿宋" w:cs="仿宋"/>
                <w:bCs/>
                <w:szCs w:val="21"/>
              </w:rPr>
              <w:t>3</w:t>
            </w:r>
          </w:p>
        </w:tc>
        <w:tc>
          <w:tcPr>
            <w:tcW w:w="1529" w:type="dxa"/>
            <w:vAlign w:val="center"/>
          </w:tcPr>
          <w:p>
            <w:pPr>
              <w:jc w:val="center"/>
              <w:rPr>
                <w:rFonts w:ascii="仿宋" w:hAnsi="仿宋" w:eastAsia="仿宋" w:cs="仿宋"/>
                <w:bCs/>
                <w:szCs w:val="21"/>
              </w:rPr>
            </w:pPr>
            <w:r>
              <w:rPr>
                <w:rFonts w:hint="eastAsia" w:ascii="仿宋" w:hAnsi="仿宋" w:eastAsia="仿宋" w:cs="仿宋"/>
                <w:bCs/>
                <w:szCs w:val="21"/>
              </w:rPr>
              <w:t>螺口平灯头</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E27</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只</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06" w:type="dxa"/>
            <w:vAlign w:val="center"/>
          </w:tcPr>
          <w:p>
            <w:pPr>
              <w:jc w:val="center"/>
              <w:rPr>
                <w:rFonts w:ascii="仿宋" w:hAnsi="仿宋" w:eastAsia="仿宋" w:cs="仿宋"/>
                <w:bCs/>
                <w:szCs w:val="21"/>
              </w:rPr>
            </w:pPr>
            <w:r>
              <w:rPr>
                <w:rFonts w:hint="eastAsia" w:ascii="仿宋" w:hAnsi="仿宋" w:eastAsia="仿宋" w:cs="仿宋"/>
                <w:bCs/>
                <w:szCs w:val="21"/>
              </w:rPr>
              <w:t>4</w:t>
            </w:r>
          </w:p>
        </w:tc>
        <w:tc>
          <w:tcPr>
            <w:tcW w:w="1529" w:type="dxa"/>
            <w:vAlign w:val="center"/>
          </w:tcPr>
          <w:p>
            <w:pPr>
              <w:jc w:val="center"/>
              <w:rPr>
                <w:rFonts w:ascii="仿宋" w:hAnsi="仿宋" w:eastAsia="仿宋" w:cs="仿宋"/>
                <w:szCs w:val="21"/>
              </w:rPr>
            </w:pPr>
            <w:r>
              <w:rPr>
                <w:rFonts w:hint="eastAsia" w:ascii="仿宋" w:hAnsi="仿宋" w:eastAsia="仿宋" w:cs="仿宋"/>
                <w:szCs w:val="21"/>
              </w:rPr>
              <w:t>塑料圆台</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YM-2</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b/>
                <w:szCs w:val="21"/>
              </w:rPr>
            </w:pPr>
            <w:r>
              <w:rPr>
                <w:rFonts w:hint="eastAsia" w:ascii="仿宋" w:hAnsi="仿宋" w:eastAsia="仿宋" w:cs="仿宋"/>
                <w:bCs/>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4寸，材料:PVC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00" w:hRule="atLeast"/>
        </w:trPr>
        <w:tc>
          <w:tcPr>
            <w:tcW w:w="706" w:type="dxa"/>
            <w:vAlign w:val="center"/>
          </w:tcPr>
          <w:p>
            <w:pPr>
              <w:jc w:val="center"/>
              <w:rPr>
                <w:rFonts w:ascii="仿宋" w:hAnsi="仿宋" w:eastAsia="仿宋" w:cs="仿宋"/>
                <w:bCs/>
                <w:szCs w:val="21"/>
              </w:rPr>
            </w:pPr>
            <w:r>
              <w:rPr>
                <w:rFonts w:hint="eastAsia" w:ascii="仿宋" w:hAnsi="仿宋" w:eastAsia="仿宋" w:cs="仿宋"/>
                <w:bCs/>
                <w:szCs w:val="21"/>
              </w:rPr>
              <w:t>5</w:t>
            </w:r>
          </w:p>
        </w:tc>
        <w:tc>
          <w:tcPr>
            <w:tcW w:w="1529" w:type="dxa"/>
            <w:vAlign w:val="center"/>
          </w:tcPr>
          <w:p>
            <w:pPr>
              <w:jc w:val="center"/>
              <w:rPr>
                <w:rFonts w:ascii="仿宋" w:hAnsi="仿宋" w:eastAsia="仿宋" w:cs="仿宋"/>
                <w:bCs/>
                <w:szCs w:val="21"/>
              </w:rPr>
            </w:pPr>
            <w:r>
              <w:rPr>
                <w:rFonts w:hint="eastAsia" w:ascii="仿宋" w:hAnsi="仿宋" w:eastAsia="仿宋" w:cs="仿宋"/>
                <w:bCs/>
                <w:szCs w:val="21"/>
              </w:rPr>
              <w:t>2开</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86型</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只</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2</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双联开关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06" w:type="dxa"/>
            <w:vAlign w:val="center"/>
          </w:tcPr>
          <w:p>
            <w:pPr>
              <w:jc w:val="center"/>
              <w:rPr>
                <w:rFonts w:ascii="仿宋" w:hAnsi="仿宋" w:eastAsia="仿宋" w:cs="仿宋"/>
                <w:bCs/>
                <w:szCs w:val="21"/>
              </w:rPr>
            </w:pPr>
            <w:r>
              <w:rPr>
                <w:rFonts w:hint="eastAsia" w:ascii="仿宋" w:hAnsi="仿宋" w:eastAsia="仿宋" w:cs="仿宋"/>
                <w:bCs/>
                <w:szCs w:val="21"/>
              </w:rPr>
              <w:t>6</w:t>
            </w:r>
          </w:p>
        </w:tc>
        <w:tc>
          <w:tcPr>
            <w:tcW w:w="1529" w:type="dxa"/>
            <w:vAlign w:val="center"/>
          </w:tcPr>
          <w:p>
            <w:pPr>
              <w:jc w:val="center"/>
              <w:rPr>
                <w:rFonts w:ascii="仿宋" w:hAnsi="仿宋" w:eastAsia="仿宋" w:cs="仿宋"/>
                <w:bCs/>
                <w:szCs w:val="21"/>
              </w:rPr>
            </w:pPr>
            <w:r>
              <w:rPr>
                <w:rFonts w:hint="eastAsia" w:ascii="仿宋" w:hAnsi="仿宋" w:eastAsia="仿宋" w:cs="仿宋"/>
                <w:bCs/>
                <w:szCs w:val="21"/>
              </w:rPr>
              <w:t>1开</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86型</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只</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2</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双联开关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06" w:type="dxa"/>
            <w:vAlign w:val="center"/>
          </w:tcPr>
          <w:p>
            <w:pPr>
              <w:jc w:val="center"/>
              <w:rPr>
                <w:rFonts w:ascii="仿宋" w:hAnsi="仿宋" w:eastAsia="仿宋" w:cs="仿宋"/>
                <w:bCs/>
                <w:szCs w:val="21"/>
              </w:rPr>
            </w:pPr>
            <w:r>
              <w:rPr>
                <w:rFonts w:hint="eastAsia" w:ascii="仿宋" w:hAnsi="仿宋" w:eastAsia="仿宋" w:cs="仿宋"/>
                <w:bCs/>
                <w:szCs w:val="21"/>
              </w:rPr>
              <w:t>7</w:t>
            </w:r>
          </w:p>
        </w:tc>
        <w:tc>
          <w:tcPr>
            <w:tcW w:w="1529" w:type="dxa"/>
            <w:vAlign w:val="center"/>
          </w:tcPr>
          <w:p>
            <w:pPr>
              <w:jc w:val="center"/>
              <w:rPr>
                <w:rFonts w:ascii="仿宋" w:hAnsi="仿宋" w:eastAsia="仿宋" w:cs="仿宋"/>
                <w:szCs w:val="21"/>
              </w:rPr>
            </w:pPr>
            <w:r>
              <w:rPr>
                <w:rFonts w:hint="eastAsia" w:ascii="仿宋" w:hAnsi="仿宋" w:eastAsia="仿宋" w:cs="仿宋"/>
                <w:szCs w:val="21"/>
              </w:rPr>
              <w:t>五孔插座</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86型（10A）</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06" w:type="dxa"/>
            <w:vAlign w:val="center"/>
          </w:tcPr>
          <w:p>
            <w:pPr>
              <w:jc w:val="center"/>
              <w:rPr>
                <w:rFonts w:ascii="仿宋" w:hAnsi="仿宋" w:eastAsia="仿宋" w:cs="仿宋"/>
                <w:bCs/>
                <w:szCs w:val="21"/>
              </w:rPr>
            </w:pPr>
            <w:r>
              <w:rPr>
                <w:rFonts w:hint="eastAsia" w:ascii="仿宋" w:hAnsi="仿宋" w:eastAsia="仿宋" w:cs="仿宋"/>
                <w:bCs/>
                <w:szCs w:val="21"/>
              </w:rPr>
              <w:t>8</w:t>
            </w:r>
          </w:p>
        </w:tc>
        <w:tc>
          <w:tcPr>
            <w:tcW w:w="1529" w:type="dxa"/>
            <w:vAlign w:val="center"/>
          </w:tcPr>
          <w:p>
            <w:pPr>
              <w:jc w:val="center"/>
              <w:rPr>
                <w:rFonts w:ascii="仿宋" w:hAnsi="仿宋" w:eastAsia="仿宋" w:cs="仿宋"/>
                <w:szCs w:val="21"/>
              </w:rPr>
            </w:pPr>
            <w:r>
              <w:rPr>
                <w:rFonts w:hint="eastAsia" w:ascii="仿宋" w:hAnsi="仿宋" w:eastAsia="仿宋" w:cs="仿宋"/>
                <w:szCs w:val="21"/>
              </w:rPr>
              <w:t>空调插座</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86型（16A）</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706" w:type="dxa"/>
            <w:vAlign w:val="center"/>
          </w:tcPr>
          <w:p>
            <w:pPr>
              <w:jc w:val="center"/>
              <w:rPr>
                <w:rFonts w:ascii="仿宋" w:hAnsi="仿宋" w:eastAsia="仿宋" w:cs="仿宋"/>
                <w:bCs/>
                <w:szCs w:val="21"/>
              </w:rPr>
            </w:pPr>
            <w:r>
              <w:rPr>
                <w:rFonts w:hint="eastAsia" w:ascii="仿宋" w:hAnsi="仿宋" w:eastAsia="仿宋" w:cs="仿宋"/>
                <w:bCs/>
                <w:szCs w:val="21"/>
              </w:rPr>
              <w:t>9</w:t>
            </w:r>
          </w:p>
        </w:tc>
        <w:tc>
          <w:tcPr>
            <w:tcW w:w="1529" w:type="dxa"/>
            <w:vAlign w:val="center"/>
          </w:tcPr>
          <w:p>
            <w:pPr>
              <w:jc w:val="center"/>
              <w:rPr>
                <w:rFonts w:ascii="仿宋" w:hAnsi="仿宋" w:eastAsia="仿宋" w:cs="仿宋"/>
                <w:szCs w:val="21"/>
              </w:rPr>
            </w:pPr>
            <w:r>
              <w:rPr>
                <w:rFonts w:hint="eastAsia" w:ascii="仿宋" w:hAnsi="仿宋" w:eastAsia="仿宋" w:cs="仿宋"/>
                <w:szCs w:val="21"/>
              </w:rPr>
              <w:t>分线盒面板</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86型</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06" w:type="dxa"/>
            <w:vMerge w:val="restart"/>
            <w:vAlign w:val="center"/>
          </w:tcPr>
          <w:p>
            <w:pPr>
              <w:jc w:val="center"/>
              <w:rPr>
                <w:rFonts w:ascii="仿宋" w:hAnsi="仿宋" w:eastAsia="仿宋" w:cs="仿宋"/>
                <w:bCs/>
                <w:szCs w:val="21"/>
              </w:rPr>
            </w:pPr>
            <w:r>
              <w:rPr>
                <w:rFonts w:hint="eastAsia" w:ascii="仿宋" w:hAnsi="仿宋" w:eastAsia="仿宋" w:cs="仿宋"/>
                <w:bCs/>
                <w:szCs w:val="21"/>
              </w:rPr>
              <w:t>10</w:t>
            </w:r>
          </w:p>
        </w:tc>
        <w:tc>
          <w:tcPr>
            <w:tcW w:w="1529" w:type="dxa"/>
            <w:vMerge w:val="restart"/>
            <w:vAlign w:val="center"/>
          </w:tcPr>
          <w:p>
            <w:pPr>
              <w:jc w:val="center"/>
              <w:rPr>
                <w:rFonts w:ascii="仿宋" w:hAnsi="仿宋" w:eastAsia="仿宋" w:cs="仿宋"/>
                <w:szCs w:val="21"/>
              </w:rPr>
            </w:pPr>
            <w:r>
              <w:rPr>
                <w:rFonts w:hint="eastAsia" w:ascii="仿宋" w:hAnsi="仿宋" w:eastAsia="仿宋" w:cs="仿宋"/>
                <w:szCs w:val="21"/>
              </w:rPr>
              <w:t>明装底盒</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86型</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5</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86×86×30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00" w:hRule="atLeast"/>
        </w:trPr>
        <w:tc>
          <w:tcPr>
            <w:tcW w:w="706" w:type="dxa"/>
            <w:vMerge w:val="continue"/>
            <w:vAlign w:val="center"/>
          </w:tcPr>
          <w:p>
            <w:pPr>
              <w:jc w:val="center"/>
              <w:rPr>
                <w:rFonts w:ascii="仿宋" w:hAnsi="仿宋" w:eastAsia="仿宋" w:cs="仿宋"/>
                <w:bCs/>
                <w:szCs w:val="21"/>
              </w:rPr>
            </w:pPr>
          </w:p>
        </w:tc>
        <w:tc>
          <w:tcPr>
            <w:tcW w:w="1529" w:type="dxa"/>
            <w:vMerge w:val="continue"/>
            <w:vAlign w:val="center"/>
          </w:tcPr>
          <w:p>
            <w:pPr>
              <w:jc w:val="center"/>
              <w:rPr>
                <w:rFonts w:ascii="仿宋" w:hAnsi="仿宋" w:eastAsia="仿宋" w:cs="仿宋"/>
                <w:szCs w:val="21"/>
              </w:rPr>
            </w:pP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86加深型</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86×86×40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06" w:type="dxa"/>
            <w:vAlign w:val="center"/>
          </w:tcPr>
          <w:p>
            <w:pPr>
              <w:jc w:val="center"/>
              <w:rPr>
                <w:rFonts w:ascii="仿宋" w:hAnsi="仿宋" w:eastAsia="仿宋" w:cs="仿宋"/>
                <w:bCs/>
                <w:szCs w:val="21"/>
              </w:rPr>
            </w:pPr>
            <w:r>
              <w:rPr>
                <w:rFonts w:hint="eastAsia" w:ascii="仿宋" w:hAnsi="仿宋" w:eastAsia="仿宋" w:cs="仿宋"/>
                <w:bCs/>
                <w:szCs w:val="21"/>
              </w:rPr>
              <w:t>11</w:t>
            </w:r>
          </w:p>
        </w:tc>
        <w:tc>
          <w:tcPr>
            <w:tcW w:w="1529" w:type="dxa"/>
            <w:vAlign w:val="center"/>
          </w:tcPr>
          <w:p>
            <w:pPr>
              <w:jc w:val="center"/>
              <w:rPr>
                <w:rFonts w:ascii="仿宋" w:hAnsi="仿宋" w:eastAsia="仿宋" w:cs="仿宋"/>
                <w:szCs w:val="21"/>
              </w:rPr>
            </w:pPr>
            <w:r>
              <w:rPr>
                <w:rFonts w:hint="eastAsia" w:ascii="仿宋" w:hAnsi="仿宋" w:eastAsia="仿宋" w:cs="仿宋"/>
                <w:szCs w:val="21"/>
              </w:rPr>
              <w:t>自攻螺丝</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Φ3×15</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w:t>
            </w:r>
          </w:p>
        </w:tc>
        <w:tc>
          <w:tcPr>
            <w:tcW w:w="2409" w:type="dxa"/>
            <w:vAlign w:val="center"/>
          </w:tcPr>
          <w:p>
            <w:pPr>
              <w:jc w:val="center"/>
              <w:rPr>
                <w:rFonts w:ascii="仿宋" w:hAnsi="仿宋" w:eastAsia="仿宋" w:cs="仿宋"/>
                <w:bCs/>
                <w:szCs w:val="21"/>
              </w:rPr>
            </w:pPr>
            <w:r>
              <w:rPr>
                <w:rFonts w:hint="eastAsia" w:ascii="仿宋" w:hAnsi="仿宋" w:eastAsia="仿宋" w:cs="仿宋"/>
                <w:szCs w:val="21"/>
              </w:rPr>
              <w:t>安装螺口平灯头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06" w:type="dxa"/>
            <w:vAlign w:val="center"/>
          </w:tcPr>
          <w:p>
            <w:pPr>
              <w:jc w:val="center"/>
              <w:rPr>
                <w:rFonts w:ascii="仿宋" w:hAnsi="仿宋" w:eastAsia="仿宋" w:cs="仿宋"/>
                <w:bCs/>
                <w:szCs w:val="21"/>
              </w:rPr>
            </w:pPr>
            <w:r>
              <w:rPr>
                <w:rFonts w:hint="eastAsia" w:ascii="仿宋" w:hAnsi="仿宋" w:eastAsia="仿宋" w:cs="仿宋"/>
                <w:bCs/>
                <w:szCs w:val="21"/>
              </w:rPr>
              <w:t>12</w:t>
            </w:r>
          </w:p>
        </w:tc>
        <w:tc>
          <w:tcPr>
            <w:tcW w:w="1529" w:type="dxa"/>
            <w:vAlign w:val="center"/>
          </w:tcPr>
          <w:p>
            <w:pPr>
              <w:jc w:val="center"/>
              <w:rPr>
                <w:rFonts w:ascii="仿宋" w:hAnsi="仿宋" w:eastAsia="仿宋" w:cs="仿宋"/>
                <w:szCs w:val="21"/>
              </w:rPr>
            </w:pPr>
            <w:r>
              <w:rPr>
                <w:rFonts w:hint="eastAsia" w:ascii="仿宋" w:hAnsi="仿宋" w:eastAsia="仿宋" w:cs="仿宋"/>
                <w:szCs w:val="21"/>
              </w:rPr>
              <w:t>螺丝</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Φ3×20</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20</w:t>
            </w:r>
          </w:p>
        </w:tc>
        <w:tc>
          <w:tcPr>
            <w:tcW w:w="2409" w:type="dxa"/>
            <w:vAlign w:val="center"/>
          </w:tcPr>
          <w:p>
            <w:pPr>
              <w:jc w:val="center"/>
              <w:rPr>
                <w:rFonts w:ascii="仿宋" w:hAnsi="仿宋" w:eastAsia="仿宋" w:cs="仿宋"/>
                <w:szCs w:val="21"/>
              </w:rPr>
            </w:pPr>
            <w:r>
              <w:rPr>
                <w:rFonts w:hint="eastAsia" w:ascii="仿宋" w:hAnsi="仿宋" w:eastAsia="仿宋" w:cs="仿宋"/>
                <w:szCs w:val="21"/>
              </w:rPr>
              <w:t>固定开关、插座等面板</w:t>
            </w:r>
          </w:p>
        </w:tc>
      </w:tr>
    </w:tbl>
    <w:p>
      <w:pPr>
        <w:widowControl/>
        <w:spacing w:line="360" w:lineRule="auto"/>
        <w:rPr>
          <w:rFonts w:ascii="仿宋" w:hAnsi="仿宋" w:eastAsia="仿宋" w:cs="仿宋"/>
          <w:b/>
          <w:bCs/>
          <w:szCs w:val="21"/>
        </w:rPr>
      </w:pPr>
      <w:r>
        <w:rPr>
          <w:rFonts w:hint="eastAsia" w:ascii="仿宋" w:hAnsi="仿宋" w:eastAsia="仿宋" w:cs="仿宋"/>
          <w:b/>
          <w:bCs/>
          <w:szCs w:val="21"/>
        </w:rPr>
        <w:t>4.弱电套件</w:t>
      </w:r>
    </w:p>
    <w:tbl>
      <w:tblPr>
        <w:tblStyle w:val="3"/>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529"/>
        <w:gridCol w:w="2551"/>
        <w:gridCol w:w="709"/>
        <w:gridCol w:w="709"/>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06" w:type="dxa"/>
            <w:vAlign w:val="center"/>
          </w:tcPr>
          <w:p>
            <w:pPr>
              <w:jc w:val="center"/>
              <w:rPr>
                <w:rFonts w:ascii="仿宋" w:hAnsi="仿宋" w:eastAsia="仿宋" w:cs="仿宋"/>
                <w:bCs/>
                <w:szCs w:val="21"/>
              </w:rPr>
            </w:pPr>
            <w:r>
              <w:rPr>
                <w:rFonts w:hint="eastAsia" w:ascii="仿宋" w:hAnsi="仿宋" w:eastAsia="仿宋" w:cs="仿宋"/>
                <w:bCs/>
                <w:szCs w:val="21"/>
              </w:rPr>
              <w:t>序号</w:t>
            </w:r>
          </w:p>
        </w:tc>
        <w:tc>
          <w:tcPr>
            <w:tcW w:w="1529" w:type="dxa"/>
            <w:vAlign w:val="center"/>
          </w:tcPr>
          <w:p>
            <w:pPr>
              <w:jc w:val="center"/>
              <w:rPr>
                <w:rFonts w:ascii="仿宋" w:hAnsi="仿宋" w:eastAsia="仿宋" w:cs="仿宋"/>
                <w:bCs/>
                <w:szCs w:val="21"/>
              </w:rPr>
            </w:pPr>
            <w:r>
              <w:rPr>
                <w:rFonts w:hint="eastAsia" w:ascii="仿宋" w:hAnsi="仿宋" w:eastAsia="仿宋" w:cs="仿宋"/>
                <w:bCs/>
                <w:szCs w:val="21"/>
              </w:rPr>
              <w:t>名称</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规格/型号</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单位</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数量</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 w:hRule="atLeast"/>
        </w:trPr>
        <w:tc>
          <w:tcPr>
            <w:tcW w:w="706"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1529" w:type="dxa"/>
            <w:vAlign w:val="center"/>
          </w:tcPr>
          <w:p>
            <w:pPr>
              <w:jc w:val="center"/>
              <w:rPr>
                <w:rFonts w:ascii="仿宋" w:hAnsi="仿宋" w:eastAsia="仿宋" w:cs="仿宋"/>
                <w:bCs/>
                <w:szCs w:val="21"/>
              </w:rPr>
            </w:pPr>
            <w:r>
              <w:rPr>
                <w:rFonts w:hint="eastAsia" w:ascii="仿宋" w:hAnsi="仿宋" w:eastAsia="仿宋" w:cs="仿宋"/>
                <w:bCs/>
                <w:szCs w:val="21"/>
              </w:rPr>
              <w:t>集成弱电箱</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亚龙YL-003</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只</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 xml:space="preserve">已开孔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 w:hRule="atLeast"/>
        </w:trPr>
        <w:tc>
          <w:tcPr>
            <w:tcW w:w="706" w:type="dxa"/>
            <w:vAlign w:val="center"/>
          </w:tcPr>
          <w:p>
            <w:pPr>
              <w:jc w:val="center"/>
              <w:rPr>
                <w:rFonts w:ascii="仿宋" w:hAnsi="仿宋" w:eastAsia="仿宋" w:cs="仿宋"/>
                <w:bCs/>
                <w:szCs w:val="21"/>
              </w:rPr>
            </w:pPr>
            <w:r>
              <w:rPr>
                <w:rFonts w:hint="eastAsia" w:ascii="仿宋" w:hAnsi="仿宋" w:eastAsia="仿宋" w:cs="仿宋"/>
                <w:bCs/>
                <w:szCs w:val="21"/>
              </w:rPr>
              <w:t>2</w:t>
            </w:r>
          </w:p>
        </w:tc>
        <w:tc>
          <w:tcPr>
            <w:tcW w:w="1529" w:type="dxa"/>
            <w:vAlign w:val="center"/>
          </w:tcPr>
          <w:p>
            <w:pPr>
              <w:spacing w:line="360" w:lineRule="exact"/>
              <w:jc w:val="center"/>
              <w:rPr>
                <w:rFonts w:ascii="仿宋" w:hAnsi="仿宋" w:eastAsia="仿宋" w:cs="仿宋"/>
                <w:szCs w:val="21"/>
              </w:rPr>
            </w:pPr>
            <w:r>
              <w:rPr>
                <w:rFonts w:hint="eastAsia" w:ascii="仿宋" w:hAnsi="仿宋" w:eastAsia="仿宋" w:cs="仿宋"/>
                <w:szCs w:val="21"/>
              </w:rPr>
              <w:t>电话模块</w:t>
            </w:r>
          </w:p>
        </w:tc>
        <w:tc>
          <w:tcPr>
            <w:tcW w:w="2551" w:type="dxa"/>
            <w:vAlign w:val="center"/>
          </w:tcPr>
          <w:p>
            <w:pPr>
              <w:spacing w:line="360" w:lineRule="exact"/>
              <w:jc w:val="center"/>
              <w:rPr>
                <w:rFonts w:ascii="仿宋" w:hAnsi="仿宋" w:eastAsia="仿宋" w:cs="仿宋"/>
                <w:spacing w:val="-10"/>
                <w:szCs w:val="21"/>
              </w:rPr>
            </w:pPr>
            <w:r>
              <w:rPr>
                <w:rFonts w:hint="eastAsia" w:ascii="仿宋" w:hAnsi="仿宋" w:eastAsia="仿宋" w:cs="仿宋"/>
                <w:spacing w:val="-10"/>
                <w:szCs w:val="21"/>
              </w:rPr>
              <w:t>YL-A301</w:t>
            </w:r>
          </w:p>
        </w:tc>
        <w:tc>
          <w:tcPr>
            <w:tcW w:w="709" w:type="dxa"/>
            <w:vAlign w:val="center"/>
          </w:tcPr>
          <w:p>
            <w:pPr>
              <w:spacing w:line="360" w:lineRule="exact"/>
              <w:jc w:val="center"/>
              <w:rPr>
                <w:rFonts w:ascii="仿宋" w:hAnsi="仿宋" w:eastAsia="仿宋" w:cs="仿宋"/>
                <w:szCs w:val="21"/>
              </w:rPr>
            </w:pPr>
            <w:r>
              <w:rPr>
                <w:rFonts w:hint="eastAsia" w:ascii="仿宋" w:hAnsi="仿宋" w:eastAsia="仿宋" w:cs="仿宋"/>
                <w:szCs w:val="21"/>
              </w:rPr>
              <w:t>块</w:t>
            </w:r>
          </w:p>
        </w:tc>
        <w:tc>
          <w:tcPr>
            <w:tcW w:w="709" w:type="dxa"/>
            <w:vAlign w:val="center"/>
          </w:tcPr>
          <w:p>
            <w:pPr>
              <w:jc w:val="center"/>
              <w:rPr>
                <w:rFonts w:ascii="仿宋" w:hAnsi="仿宋" w:eastAsia="仿宋" w:cs="仿宋"/>
                <w:bCs/>
                <w:szCs w:val="21"/>
              </w:rPr>
            </w:pPr>
            <w:r>
              <w:rPr>
                <w:rFonts w:hint="eastAsia" w:ascii="仿宋" w:hAnsi="仿宋" w:eastAsia="仿宋" w:cs="仿宋"/>
                <w:szCs w:val="21"/>
              </w:rPr>
              <w:t>1</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 w:hRule="atLeast"/>
        </w:trPr>
        <w:tc>
          <w:tcPr>
            <w:tcW w:w="706" w:type="dxa"/>
            <w:vAlign w:val="center"/>
          </w:tcPr>
          <w:p>
            <w:pPr>
              <w:jc w:val="center"/>
              <w:rPr>
                <w:rFonts w:ascii="仿宋" w:hAnsi="仿宋" w:eastAsia="仿宋" w:cs="仿宋"/>
                <w:bCs/>
                <w:szCs w:val="21"/>
              </w:rPr>
            </w:pPr>
            <w:r>
              <w:rPr>
                <w:rFonts w:hint="eastAsia" w:ascii="仿宋" w:hAnsi="仿宋" w:eastAsia="仿宋" w:cs="仿宋"/>
                <w:bCs/>
                <w:szCs w:val="21"/>
              </w:rPr>
              <w:t>3</w:t>
            </w:r>
          </w:p>
        </w:tc>
        <w:tc>
          <w:tcPr>
            <w:tcW w:w="1529" w:type="dxa"/>
            <w:vAlign w:val="center"/>
          </w:tcPr>
          <w:p>
            <w:pPr>
              <w:spacing w:line="360" w:lineRule="exact"/>
              <w:jc w:val="center"/>
              <w:rPr>
                <w:rFonts w:ascii="仿宋" w:hAnsi="仿宋" w:eastAsia="仿宋" w:cs="仿宋"/>
                <w:szCs w:val="21"/>
              </w:rPr>
            </w:pPr>
            <w:r>
              <w:rPr>
                <w:rFonts w:hint="eastAsia" w:ascii="仿宋" w:hAnsi="仿宋" w:eastAsia="仿宋" w:cs="仿宋"/>
                <w:szCs w:val="21"/>
              </w:rPr>
              <w:t>无线路由器</w:t>
            </w:r>
          </w:p>
          <w:p>
            <w:pPr>
              <w:spacing w:line="360" w:lineRule="exact"/>
              <w:jc w:val="center"/>
              <w:rPr>
                <w:rFonts w:ascii="仿宋" w:hAnsi="仿宋" w:eastAsia="仿宋" w:cs="仿宋"/>
                <w:szCs w:val="21"/>
              </w:rPr>
            </w:pPr>
            <w:r>
              <w:rPr>
                <w:rFonts w:hint="eastAsia" w:ascii="仿宋" w:hAnsi="仿宋" w:eastAsia="仿宋" w:cs="仿宋"/>
                <w:szCs w:val="21"/>
              </w:rPr>
              <w:t>模块</w:t>
            </w:r>
          </w:p>
        </w:tc>
        <w:tc>
          <w:tcPr>
            <w:tcW w:w="2551" w:type="dxa"/>
            <w:vAlign w:val="center"/>
          </w:tcPr>
          <w:p>
            <w:pPr>
              <w:spacing w:line="360" w:lineRule="exact"/>
              <w:jc w:val="center"/>
              <w:rPr>
                <w:rFonts w:ascii="仿宋" w:hAnsi="仿宋" w:eastAsia="仿宋" w:cs="仿宋"/>
                <w:spacing w:val="-10"/>
                <w:szCs w:val="21"/>
              </w:rPr>
            </w:pPr>
            <w:r>
              <w:rPr>
                <w:rFonts w:hint="eastAsia" w:ascii="仿宋" w:hAnsi="仿宋" w:eastAsia="仿宋" w:cs="仿宋"/>
                <w:spacing w:val="-10"/>
                <w:szCs w:val="21"/>
              </w:rPr>
              <w:t>YL-B307</w:t>
            </w:r>
          </w:p>
        </w:tc>
        <w:tc>
          <w:tcPr>
            <w:tcW w:w="709" w:type="dxa"/>
            <w:vAlign w:val="center"/>
          </w:tcPr>
          <w:p>
            <w:pPr>
              <w:spacing w:line="360" w:lineRule="exact"/>
              <w:jc w:val="center"/>
              <w:rPr>
                <w:rFonts w:ascii="仿宋" w:hAnsi="仿宋" w:eastAsia="仿宋" w:cs="仿宋"/>
                <w:szCs w:val="21"/>
              </w:rPr>
            </w:pPr>
            <w:r>
              <w:rPr>
                <w:rFonts w:hint="eastAsia" w:ascii="仿宋" w:hAnsi="仿宋" w:eastAsia="仿宋" w:cs="仿宋"/>
                <w:szCs w:val="21"/>
              </w:rPr>
              <w:t>块</w:t>
            </w:r>
          </w:p>
        </w:tc>
        <w:tc>
          <w:tcPr>
            <w:tcW w:w="709" w:type="dxa"/>
            <w:vAlign w:val="center"/>
          </w:tcPr>
          <w:p>
            <w:pPr>
              <w:jc w:val="center"/>
              <w:rPr>
                <w:rFonts w:ascii="仿宋" w:hAnsi="仿宋" w:eastAsia="仿宋" w:cs="仿宋"/>
                <w:bCs/>
                <w:szCs w:val="21"/>
              </w:rPr>
            </w:pPr>
            <w:r>
              <w:rPr>
                <w:rFonts w:hint="eastAsia" w:ascii="仿宋" w:hAnsi="仿宋" w:eastAsia="仿宋" w:cs="仿宋"/>
                <w:szCs w:val="21"/>
              </w:rPr>
              <w:t>1</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 w:hRule="atLeast"/>
        </w:trPr>
        <w:tc>
          <w:tcPr>
            <w:tcW w:w="706" w:type="dxa"/>
            <w:vAlign w:val="center"/>
          </w:tcPr>
          <w:p>
            <w:pPr>
              <w:jc w:val="center"/>
              <w:rPr>
                <w:rFonts w:ascii="仿宋" w:hAnsi="仿宋" w:eastAsia="仿宋" w:cs="仿宋"/>
                <w:bCs/>
                <w:szCs w:val="21"/>
              </w:rPr>
            </w:pPr>
            <w:r>
              <w:rPr>
                <w:rFonts w:hint="eastAsia" w:ascii="仿宋" w:hAnsi="仿宋" w:eastAsia="仿宋" w:cs="仿宋"/>
                <w:bCs/>
                <w:szCs w:val="21"/>
              </w:rPr>
              <w:t>4</w:t>
            </w:r>
          </w:p>
        </w:tc>
        <w:tc>
          <w:tcPr>
            <w:tcW w:w="1529" w:type="dxa"/>
            <w:vAlign w:val="center"/>
          </w:tcPr>
          <w:p>
            <w:pPr>
              <w:spacing w:line="360" w:lineRule="exact"/>
              <w:jc w:val="center"/>
              <w:rPr>
                <w:rFonts w:ascii="仿宋" w:hAnsi="仿宋" w:eastAsia="仿宋" w:cs="仿宋"/>
                <w:szCs w:val="21"/>
              </w:rPr>
            </w:pPr>
            <w:r>
              <w:rPr>
                <w:rFonts w:hint="eastAsia" w:ascii="仿宋" w:hAnsi="仿宋" w:eastAsia="仿宋" w:cs="仿宋"/>
                <w:szCs w:val="21"/>
              </w:rPr>
              <w:t>有线电视信号模块</w:t>
            </w:r>
          </w:p>
        </w:tc>
        <w:tc>
          <w:tcPr>
            <w:tcW w:w="2551" w:type="dxa"/>
            <w:vAlign w:val="center"/>
          </w:tcPr>
          <w:p>
            <w:pPr>
              <w:spacing w:line="360" w:lineRule="exact"/>
              <w:jc w:val="center"/>
              <w:rPr>
                <w:rFonts w:ascii="仿宋" w:hAnsi="仿宋" w:eastAsia="仿宋" w:cs="仿宋"/>
                <w:spacing w:val="-10"/>
                <w:szCs w:val="21"/>
              </w:rPr>
            </w:pPr>
            <w:r>
              <w:rPr>
                <w:rFonts w:hint="eastAsia" w:ascii="仿宋" w:hAnsi="仿宋" w:eastAsia="仿宋" w:cs="仿宋"/>
                <w:spacing w:val="-10"/>
                <w:szCs w:val="21"/>
              </w:rPr>
              <w:t>YL-C301</w:t>
            </w:r>
          </w:p>
        </w:tc>
        <w:tc>
          <w:tcPr>
            <w:tcW w:w="709" w:type="dxa"/>
            <w:vAlign w:val="center"/>
          </w:tcPr>
          <w:p>
            <w:pPr>
              <w:spacing w:line="360" w:lineRule="exact"/>
              <w:jc w:val="center"/>
              <w:rPr>
                <w:rFonts w:ascii="仿宋" w:hAnsi="仿宋" w:eastAsia="仿宋" w:cs="仿宋"/>
                <w:szCs w:val="21"/>
              </w:rPr>
            </w:pPr>
            <w:r>
              <w:rPr>
                <w:rFonts w:hint="eastAsia" w:ascii="仿宋" w:hAnsi="仿宋" w:eastAsia="仿宋" w:cs="仿宋"/>
                <w:szCs w:val="21"/>
              </w:rPr>
              <w:t>块</w:t>
            </w:r>
          </w:p>
        </w:tc>
        <w:tc>
          <w:tcPr>
            <w:tcW w:w="709" w:type="dxa"/>
            <w:vAlign w:val="center"/>
          </w:tcPr>
          <w:p>
            <w:pPr>
              <w:jc w:val="center"/>
              <w:rPr>
                <w:rFonts w:ascii="仿宋" w:hAnsi="仿宋" w:eastAsia="仿宋" w:cs="仿宋"/>
                <w:bCs/>
                <w:szCs w:val="21"/>
              </w:rPr>
            </w:pPr>
            <w:r>
              <w:rPr>
                <w:rFonts w:hint="eastAsia" w:ascii="仿宋" w:hAnsi="仿宋" w:eastAsia="仿宋" w:cs="仿宋"/>
                <w:szCs w:val="21"/>
              </w:rPr>
              <w:t>1</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2" w:hRule="atLeast"/>
        </w:trPr>
        <w:tc>
          <w:tcPr>
            <w:tcW w:w="706" w:type="dxa"/>
            <w:vAlign w:val="center"/>
          </w:tcPr>
          <w:p>
            <w:pPr>
              <w:jc w:val="center"/>
              <w:rPr>
                <w:rFonts w:ascii="仿宋" w:hAnsi="仿宋" w:eastAsia="仿宋" w:cs="仿宋"/>
                <w:bCs/>
                <w:szCs w:val="21"/>
              </w:rPr>
            </w:pPr>
            <w:r>
              <w:rPr>
                <w:rFonts w:hint="eastAsia" w:ascii="仿宋" w:hAnsi="仿宋" w:eastAsia="仿宋" w:cs="仿宋"/>
                <w:bCs/>
                <w:szCs w:val="21"/>
              </w:rPr>
              <w:t>5</w:t>
            </w:r>
          </w:p>
        </w:tc>
        <w:tc>
          <w:tcPr>
            <w:tcW w:w="1529" w:type="dxa"/>
            <w:vAlign w:val="center"/>
          </w:tcPr>
          <w:p>
            <w:pPr>
              <w:spacing w:line="360" w:lineRule="exact"/>
              <w:jc w:val="center"/>
              <w:rPr>
                <w:rFonts w:ascii="仿宋" w:hAnsi="仿宋" w:eastAsia="仿宋" w:cs="仿宋"/>
                <w:szCs w:val="21"/>
              </w:rPr>
            </w:pPr>
            <w:r>
              <w:rPr>
                <w:rFonts w:hint="eastAsia" w:ascii="仿宋" w:hAnsi="仿宋" w:eastAsia="仿宋" w:cs="仿宋"/>
                <w:szCs w:val="21"/>
              </w:rPr>
              <w:t>开关电源模块</w:t>
            </w:r>
          </w:p>
        </w:tc>
        <w:tc>
          <w:tcPr>
            <w:tcW w:w="2551" w:type="dxa"/>
            <w:vAlign w:val="center"/>
          </w:tcPr>
          <w:p>
            <w:pPr>
              <w:spacing w:line="360" w:lineRule="exact"/>
              <w:jc w:val="center"/>
              <w:rPr>
                <w:rFonts w:ascii="仿宋" w:hAnsi="仿宋" w:eastAsia="仿宋" w:cs="仿宋"/>
                <w:spacing w:val="-10"/>
                <w:szCs w:val="21"/>
              </w:rPr>
            </w:pPr>
            <w:r>
              <w:rPr>
                <w:rFonts w:hint="eastAsia" w:ascii="仿宋" w:hAnsi="仿宋" w:eastAsia="仿宋" w:cs="仿宋"/>
                <w:spacing w:val="-10"/>
                <w:szCs w:val="21"/>
              </w:rPr>
              <w:t>YL-E301</w:t>
            </w:r>
          </w:p>
        </w:tc>
        <w:tc>
          <w:tcPr>
            <w:tcW w:w="709" w:type="dxa"/>
            <w:vAlign w:val="center"/>
          </w:tcPr>
          <w:p>
            <w:pPr>
              <w:spacing w:line="360" w:lineRule="exact"/>
              <w:jc w:val="center"/>
              <w:rPr>
                <w:rFonts w:ascii="仿宋" w:hAnsi="仿宋" w:eastAsia="仿宋" w:cs="仿宋"/>
                <w:szCs w:val="21"/>
              </w:rPr>
            </w:pPr>
            <w:r>
              <w:rPr>
                <w:rFonts w:hint="eastAsia" w:ascii="仿宋" w:hAnsi="仿宋" w:eastAsia="仿宋" w:cs="仿宋"/>
                <w:szCs w:val="21"/>
              </w:rPr>
              <w:t>块</w:t>
            </w:r>
          </w:p>
        </w:tc>
        <w:tc>
          <w:tcPr>
            <w:tcW w:w="709" w:type="dxa"/>
            <w:vAlign w:val="center"/>
          </w:tcPr>
          <w:p>
            <w:pPr>
              <w:jc w:val="center"/>
              <w:rPr>
                <w:rFonts w:ascii="仿宋" w:hAnsi="仿宋" w:eastAsia="仿宋" w:cs="仿宋"/>
                <w:bCs/>
                <w:szCs w:val="21"/>
              </w:rPr>
            </w:pPr>
            <w:r>
              <w:rPr>
                <w:rFonts w:hint="eastAsia" w:ascii="仿宋" w:hAnsi="仿宋" w:eastAsia="仿宋" w:cs="仿宋"/>
                <w:szCs w:val="21"/>
              </w:rPr>
              <w:t>1</w:t>
            </w:r>
          </w:p>
        </w:tc>
        <w:tc>
          <w:tcPr>
            <w:tcW w:w="2409" w:type="dxa"/>
            <w:vAlign w:val="center"/>
          </w:tcPr>
          <w:p>
            <w:pPr>
              <w:jc w:val="left"/>
              <w:rPr>
                <w:rFonts w:ascii="仿宋" w:hAnsi="仿宋" w:eastAsia="仿宋" w:cs="仿宋"/>
                <w:bCs/>
                <w:szCs w:val="21"/>
              </w:rPr>
            </w:pPr>
            <w:r>
              <w:rPr>
                <w:rFonts w:hint="eastAsia" w:ascii="仿宋" w:hAnsi="仿宋" w:eastAsia="仿宋" w:cs="仿宋"/>
                <w:szCs w:val="21"/>
              </w:rPr>
              <w:t>配专用接插线（220V及9V接插线）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706" w:type="dxa"/>
            <w:vAlign w:val="center"/>
          </w:tcPr>
          <w:p>
            <w:pPr>
              <w:jc w:val="center"/>
              <w:rPr>
                <w:rFonts w:ascii="仿宋" w:hAnsi="仿宋" w:eastAsia="仿宋" w:cs="仿宋"/>
                <w:bCs/>
                <w:szCs w:val="21"/>
              </w:rPr>
            </w:pPr>
            <w:r>
              <w:rPr>
                <w:rFonts w:hint="eastAsia" w:ascii="仿宋" w:hAnsi="仿宋" w:eastAsia="仿宋" w:cs="仿宋"/>
                <w:bCs/>
                <w:szCs w:val="21"/>
              </w:rPr>
              <w:t>6</w:t>
            </w:r>
          </w:p>
        </w:tc>
        <w:tc>
          <w:tcPr>
            <w:tcW w:w="1529" w:type="dxa"/>
            <w:vAlign w:val="top"/>
          </w:tcPr>
          <w:p>
            <w:pPr>
              <w:widowControl/>
              <w:jc w:val="center"/>
              <w:rPr>
                <w:rFonts w:ascii="仿宋" w:hAnsi="仿宋" w:eastAsia="仿宋" w:cs="仿宋"/>
                <w:kern w:val="0"/>
                <w:szCs w:val="21"/>
              </w:rPr>
            </w:pPr>
            <w:r>
              <w:rPr>
                <w:rFonts w:hint="eastAsia" w:ascii="仿宋" w:hAnsi="仿宋" w:eastAsia="仿宋" w:cs="仿宋"/>
                <w:szCs w:val="21"/>
              </w:rPr>
              <w:t>明装底盒</w:t>
            </w:r>
          </w:p>
        </w:tc>
        <w:tc>
          <w:tcPr>
            <w:tcW w:w="2551" w:type="dxa"/>
            <w:vAlign w:val="top"/>
          </w:tcPr>
          <w:p>
            <w:pPr>
              <w:widowControl/>
              <w:jc w:val="center"/>
              <w:rPr>
                <w:rFonts w:ascii="仿宋" w:hAnsi="仿宋" w:eastAsia="仿宋" w:cs="仿宋"/>
                <w:kern w:val="0"/>
                <w:szCs w:val="21"/>
              </w:rPr>
            </w:pPr>
            <w:r>
              <w:rPr>
                <w:rFonts w:hint="eastAsia" w:ascii="仿宋" w:hAnsi="仿宋" w:eastAsia="仿宋" w:cs="仿宋"/>
                <w:kern w:val="0"/>
                <w:szCs w:val="21"/>
              </w:rPr>
              <w:t>86</w:t>
            </w:r>
            <w:r>
              <w:rPr>
                <w:rFonts w:hint="eastAsia" w:ascii="仿宋" w:hAnsi="仿宋" w:eastAsia="仿宋" w:cs="仿宋"/>
                <w:bCs/>
                <w:szCs w:val="21"/>
              </w:rPr>
              <w:t>加深</w:t>
            </w:r>
            <w:r>
              <w:rPr>
                <w:rFonts w:hint="eastAsia" w:ascii="仿宋" w:hAnsi="仿宋" w:eastAsia="仿宋" w:cs="仿宋"/>
                <w:kern w:val="0"/>
                <w:szCs w:val="21"/>
              </w:rPr>
              <w:t>型</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3</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86×86×40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 w:hRule="atLeast"/>
        </w:trPr>
        <w:tc>
          <w:tcPr>
            <w:tcW w:w="706" w:type="dxa"/>
            <w:vAlign w:val="top"/>
          </w:tcPr>
          <w:p>
            <w:pPr>
              <w:jc w:val="center"/>
              <w:rPr>
                <w:rFonts w:ascii="仿宋" w:hAnsi="仿宋" w:eastAsia="仿宋" w:cs="仿宋"/>
                <w:bCs/>
                <w:szCs w:val="21"/>
              </w:rPr>
            </w:pPr>
            <w:r>
              <w:rPr>
                <w:rFonts w:hint="eastAsia" w:ascii="仿宋" w:hAnsi="仿宋" w:eastAsia="仿宋" w:cs="仿宋"/>
                <w:bCs/>
                <w:szCs w:val="21"/>
              </w:rPr>
              <w:t>7</w:t>
            </w:r>
          </w:p>
        </w:tc>
        <w:tc>
          <w:tcPr>
            <w:tcW w:w="1529"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双口信息面板</w:t>
            </w:r>
          </w:p>
        </w:tc>
        <w:tc>
          <w:tcPr>
            <w:tcW w:w="255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A160-2 86型</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只</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2409" w:type="dxa"/>
            <w:vAlign w:val="top"/>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 w:hRule="atLeast"/>
        </w:trPr>
        <w:tc>
          <w:tcPr>
            <w:tcW w:w="706" w:type="dxa"/>
            <w:vAlign w:val="top"/>
          </w:tcPr>
          <w:p>
            <w:pPr>
              <w:jc w:val="center"/>
              <w:rPr>
                <w:rFonts w:ascii="仿宋" w:hAnsi="仿宋" w:eastAsia="仿宋" w:cs="仿宋"/>
                <w:bCs/>
                <w:szCs w:val="21"/>
              </w:rPr>
            </w:pPr>
            <w:r>
              <w:rPr>
                <w:rFonts w:hint="eastAsia" w:ascii="仿宋" w:hAnsi="仿宋" w:eastAsia="仿宋" w:cs="仿宋"/>
                <w:bCs/>
                <w:szCs w:val="21"/>
              </w:rPr>
              <w:t>8</w:t>
            </w:r>
          </w:p>
        </w:tc>
        <w:tc>
          <w:tcPr>
            <w:tcW w:w="1529" w:type="dxa"/>
            <w:vAlign w:val="top"/>
          </w:tcPr>
          <w:p>
            <w:pPr>
              <w:widowControl/>
              <w:jc w:val="center"/>
              <w:rPr>
                <w:rFonts w:ascii="仿宋" w:hAnsi="仿宋" w:eastAsia="仿宋" w:cs="仿宋"/>
                <w:kern w:val="0"/>
                <w:szCs w:val="21"/>
              </w:rPr>
            </w:pPr>
            <w:r>
              <w:rPr>
                <w:rFonts w:hint="eastAsia" w:ascii="仿宋" w:hAnsi="仿宋" w:eastAsia="仿宋" w:cs="仿宋"/>
                <w:kern w:val="0"/>
                <w:szCs w:val="21"/>
              </w:rPr>
              <w:t>单口信息面板</w:t>
            </w:r>
          </w:p>
        </w:tc>
        <w:tc>
          <w:tcPr>
            <w:tcW w:w="2551" w:type="dxa"/>
            <w:vAlign w:val="center"/>
          </w:tcPr>
          <w:p>
            <w:pPr>
              <w:widowControl/>
              <w:jc w:val="center"/>
              <w:rPr>
                <w:rFonts w:ascii="仿宋" w:hAnsi="仿宋" w:eastAsia="仿宋" w:cs="仿宋"/>
                <w:kern w:val="0"/>
                <w:szCs w:val="21"/>
              </w:rPr>
            </w:pPr>
            <w:r>
              <w:rPr>
                <w:rFonts w:hint="eastAsia" w:ascii="仿宋" w:hAnsi="仿宋" w:eastAsia="仿宋" w:cs="仿宋"/>
                <w:kern w:val="0"/>
                <w:szCs w:val="21"/>
              </w:rPr>
              <w:t>A160-1 86型</w:t>
            </w:r>
          </w:p>
        </w:tc>
        <w:tc>
          <w:tcPr>
            <w:tcW w:w="709" w:type="dxa"/>
            <w:vAlign w:val="center"/>
          </w:tcPr>
          <w:p>
            <w:pPr>
              <w:jc w:val="center"/>
              <w:rPr>
                <w:rFonts w:ascii="仿宋" w:hAnsi="仿宋" w:eastAsia="仿宋" w:cs="仿宋"/>
                <w:szCs w:val="21"/>
              </w:rPr>
            </w:pPr>
            <w:r>
              <w:rPr>
                <w:rFonts w:hint="eastAsia" w:ascii="仿宋" w:hAnsi="仿宋" w:eastAsia="仿宋" w:cs="仿宋"/>
                <w:bCs/>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Align w:val="top"/>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 w:hRule="atLeast"/>
        </w:trPr>
        <w:tc>
          <w:tcPr>
            <w:tcW w:w="706" w:type="dxa"/>
            <w:vAlign w:val="top"/>
          </w:tcPr>
          <w:p>
            <w:pPr>
              <w:jc w:val="center"/>
              <w:rPr>
                <w:rFonts w:ascii="仿宋" w:hAnsi="仿宋" w:eastAsia="仿宋" w:cs="仿宋"/>
                <w:bCs/>
                <w:szCs w:val="21"/>
              </w:rPr>
            </w:pPr>
            <w:r>
              <w:rPr>
                <w:rFonts w:hint="eastAsia" w:ascii="仿宋" w:hAnsi="仿宋" w:eastAsia="仿宋" w:cs="仿宋"/>
                <w:bCs/>
                <w:szCs w:val="21"/>
              </w:rPr>
              <w:t>9</w:t>
            </w:r>
          </w:p>
        </w:tc>
        <w:tc>
          <w:tcPr>
            <w:tcW w:w="1529" w:type="dxa"/>
            <w:vAlign w:val="top"/>
          </w:tcPr>
          <w:p>
            <w:pPr>
              <w:widowControl/>
              <w:jc w:val="center"/>
              <w:rPr>
                <w:rFonts w:ascii="仿宋" w:hAnsi="仿宋" w:eastAsia="仿宋" w:cs="仿宋"/>
                <w:kern w:val="0"/>
                <w:szCs w:val="21"/>
              </w:rPr>
            </w:pPr>
            <w:r>
              <w:rPr>
                <w:rFonts w:hint="eastAsia" w:ascii="仿宋" w:hAnsi="仿宋" w:eastAsia="仿宋" w:cs="仿宋"/>
                <w:szCs w:val="21"/>
              </w:rPr>
              <w:t>RJ45网络模块</w:t>
            </w:r>
          </w:p>
        </w:tc>
        <w:tc>
          <w:tcPr>
            <w:tcW w:w="2551" w:type="dxa"/>
            <w:vAlign w:val="center"/>
          </w:tcPr>
          <w:p>
            <w:pPr>
              <w:widowControl/>
              <w:jc w:val="center"/>
              <w:rPr>
                <w:rFonts w:ascii="仿宋" w:hAnsi="仿宋" w:eastAsia="仿宋" w:cs="仿宋"/>
                <w:kern w:val="0"/>
                <w:szCs w:val="21"/>
              </w:rPr>
            </w:pPr>
            <w:r>
              <w:rPr>
                <w:rFonts w:hint="eastAsia" w:ascii="仿宋" w:hAnsi="仿宋" w:eastAsia="仿宋" w:cs="仿宋"/>
                <w:szCs w:val="21"/>
              </w:rPr>
              <w:t>M245-1</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w:t>
            </w:r>
          </w:p>
        </w:tc>
        <w:tc>
          <w:tcPr>
            <w:tcW w:w="2409" w:type="dxa"/>
            <w:vAlign w:val="top"/>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 w:hRule="atLeast"/>
        </w:trPr>
        <w:tc>
          <w:tcPr>
            <w:tcW w:w="706" w:type="dxa"/>
            <w:vAlign w:val="top"/>
          </w:tcPr>
          <w:p>
            <w:pPr>
              <w:jc w:val="center"/>
              <w:rPr>
                <w:rFonts w:ascii="仿宋" w:hAnsi="仿宋" w:eastAsia="仿宋" w:cs="仿宋"/>
                <w:bCs/>
                <w:szCs w:val="21"/>
              </w:rPr>
            </w:pPr>
            <w:r>
              <w:rPr>
                <w:rFonts w:hint="eastAsia" w:ascii="仿宋" w:hAnsi="仿宋" w:eastAsia="仿宋" w:cs="仿宋"/>
                <w:bCs/>
                <w:szCs w:val="21"/>
              </w:rPr>
              <w:t>10</w:t>
            </w:r>
          </w:p>
        </w:tc>
        <w:tc>
          <w:tcPr>
            <w:tcW w:w="1529" w:type="dxa"/>
            <w:vAlign w:val="top"/>
          </w:tcPr>
          <w:p>
            <w:pPr>
              <w:widowControl/>
              <w:jc w:val="center"/>
              <w:rPr>
                <w:rFonts w:ascii="仿宋" w:hAnsi="仿宋" w:eastAsia="仿宋" w:cs="仿宋"/>
                <w:szCs w:val="21"/>
              </w:rPr>
            </w:pPr>
            <w:r>
              <w:rPr>
                <w:rFonts w:hint="eastAsia" w:ascii="仿宋" w:hAnsi="仿宋" w:eastAsia="仿宋" w:cs="仿宋"/>
                <w:szCs w:val="21"/>
              </w:rPr>
              <w:t>电话模块</w:t>
            </w:r>
          </w:p>
        </w:tc>
        <w:tc>
          <w:tcPr>
            <w:tcW w:w="2551" w:type="dxa"/>
            <w:vAlign w:val="center"/>
          </w:tcPr>
          <w:p>
            <w:pPr>
              <w:widowControl/>
              <w:jc w:val="center"/>
              <w:rPr>
                <w:rFonts w:ascii="仿宋" w:hAnsi="仿宋" w:eastAsia="仿宋" w:cs="仿宋"/>
                <w:szCs w:val="21"/>
              </w:rPr>
            </w:pPr>
            <w:r>
              <w:rPr>
                <w:rFonts w:hint="eastAsia" w:ascii="仿宋" w:hAnsi="仿宋" w:eastAsia="仿宋" w:cs="仿宋"/>
                <w:szCs w:val="21"/>
              </w:rPr>
              <w:t>M256</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w:t>
            </w:r>
          </w:p>
        </w:tc>
        <w:tc>
          <w:tcPr>
            <w:tcW w:w="2409" w:type="dxa"/>
            <w:vAlign w:val="top"/>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2" w:hRule="atLeast"/>
        </w:trPr>
        <w:tc>
          <w:tcPr>
            <w:tcW w:w="706" w:type="dxa"/>
            <w:vAlign w:val="top"/>
          </w:tcPr>
          <w:p>
            <w:pPr>
              <w:jc w:val="center"/>
              <w:rPr>
                <w:rFonts w:ascii="仿宋" w:hAnsi="仿宋" w:eastAsia="仿宋" w:cs="仿宋"/>
                <w:bCs/>
                <w:szCs w:val="21"/>
              </w:rPr>
            </w:pPr>
            <w:r>
              <w:rPr>
                <w:rFonts w:hint="eastAsia" w:ascii="仿宋" w:hAnsi="仿宋" w:eastAsia="仿宋" w:cs="仿宋"/>
                <w:bCs/>
                <w:szCs w:val="21"/>
              </w:rPr>
              <w:t>11</w:t>
            </w:r>
          </w:p>
        </w:tc>
        <w:tc>
          <w:tcPr>
            <w:tcW w:w="1529" w:type="dxa"/>
            <w:vAlign w:val="top"/>
          </w:tcPr>
          <w:p>
            <w:pPr>
              <w:widowControl/>
              <w:jc w:val="center"/>
              <w:rPr>
                <w:rFonts w:ascii="仿宋" w:hAnsi="仿宋" w:eastAsia="仿宋" w:cs="仿宋"/>
                <w:kern w:val="0"/>
                <w:szCs w:val="21"/>
              </w:rPr>
            </w:pPr>
            <w:r>
              <w:rPr>
                <w:rFonts w:hint="eastAsia" w:ascii="仿宋" w:hAnsi="仿宋" w:eastAsia="仿宋" w:cs="仿宋"/>
                <w:kern w:val="0"/>
                <w:szCs w:val="21"/>
              </w:rPr>
              <w:t>有线电视面板（模块）</w:t>
            </w:r>
          </w:p>
        </w:tc>
        <w:tc>
          <w:tcPr>
            <w:tcW w:w="2551" w:type="dxa"/>
            <w:vAlign w:val="top"/>
          </w:tcPr>
          <w:p>
            <w:pPr>
              <w:widowControl/>
              <w:jc w:val="center"/>
              <w:rPr>
                <w:rFonts w:ascii="仿宋" w:hAnsi="仿宋" w:eastAsia="仿宋" w:cs="仿宋"/>
                <w:kern w:val="0"/>
                <w:szCs w:val="21"/>
              </w:rPr>
            </w:pPr>
            <w:r>
              <w:rPr>
                <w:rFonts w:hint="eastAsia" w:ascii="仿宋" w:hAnsi="仿宋" w:eastAsia="仿宋" w:cs="仿宋"/>
                <w:szCs w:val="21"/>
              </w:rPr>
              <w:t xml:space="preserve">A161-1 </w:t>
            </w:r>
            <w:r>
              <w:rPr>
                <w:rFonts w:hint="eastAsia" w:ascii="仿宋" w:hAnsi="仿宋" w:eastAsia="仿宋" w:cs="仿宋"/>
                <w:kern w:val="0"/>
                <w:szCs w:val="21"/>
              </w:rPr>
              <w:t>86型</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套</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2409" w:type="dxa"/>
            <w:vAlign w:val="top"/>
          </w:tcPr>
          <w:p>
            <w:pPr>
              <w:jc w:val="center"/>
              <w:rPr>
                <w:rFonts w:ascii="仿宋" w:hAnsi="仿宋" w:eastAsia="仿宋" w:cs="仿宋"/>
                <w:bCs/>
                <w:szCs w:val="21"/>
              </w:rPr>
            </w:pPr>
          </w:p>
        </w:tc>
      </w:tr>
    </w:tbl>
    <w:p>
      <w:pPr>
        <w:widowControl/>
        <w:spacing w:line="360" w:lineRule="auto"/>
        <w:rPr>
          <w:rFonts w:ascii="仿宋" w:hAnsi="仿宋" w:eastAsia="仿宋" w:cs="仿宋"/>
          <w:b/>
          <w:bCs/>
          <w:szCs w:val="21"/>
        </w:rPr>
      </w:pPr>
      <w:r>
        <w:rPr>
          <w:rFonts w:hint="eastAsia" w:ascii="仿宋" w:hAnsi="仿宋" w:eastAsia="仿宋" w:cs="仿宋"/>
          <w:b/>
          <w:bCs/>
          <w:szCs w:val="21"/>
        </w:rPr>
        <w:t>5.电气控制箱</w:t>
      </w:r>
    </w:p>
    <w:tbl>
      <w:tblPr>
        <w:tblStyle w:val="3"/>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31"/>
        <w:gridCol w:w="889"/>
        <w:gridCol w:w="1662"/>
        <w:gridCol w:w="709"/>
        <w:gridCol w:w="709"/>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04" w:type="dxa"/>
            <w:vAlign w:val="center"/>
          </w:tcPr>
          <w:p>
            <w:pPr>
              <w:jc w:val="center"/>
              <w:rPr>
                <w:rFonts w:ascii="仿宋" w:hAnsi="仿宋" w:eastAsia="仿宋" w:cs="仿宋"/>
                <w:bCs/>
                <w:szCs w:val="21"/>
              </w:rPr>
            </w:pPr>
            <w:r>
              <w:rPr>
                <w:rFonts w:hint="eastAsia" w:ascii="仿宋" w:hAnsi="仿宋" w:eastAsia="仿宋" w:cs="仿宋"/>
                <w:bCs/>
                <w:szCs w:val="21"/>
              </w:rPr>
              <w:t>序号</w:t>
            </w:r>
          </w:p>
        </w:tc>
        <w:tc>
          <w:tcPr>
            <w:tcW w:w="1531" w:type="dxa"/>
            <w:vAlign w:val="center"/>
          </w:tcPr>
          <w:p>
            <w:pPr>
              <w:jc w:val="center"/>
              <w:rPr>
                <w:rFonts w:ascii="仿宋" w:hAnsi="仿宋" w:eastAsia="仿宋" w:cs="仿宋"/>
                <w:bCs/>
                <w:szCs w:val="21"/>
              </w:rPr>
            </w:pPr>
            <w:r>
              <w:rPr>
                <w:rFonts w:hint="eastAsia" w:ascii="仿宋" w:hAnsi="仿宋" w:eastAsia="仿宋" w:cs="仿宋"/>
                <w:bCs/>
                <w:szCs w:val="21"/>
              </w:rPr>
              <w:t>名称</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规格/型号</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单位</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数量</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04"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1531" w:type="dxa"/>
            <w:vAlign w:val="center"/>
          </w:tcPr>
          <w:p>
            <w:pPr>
              <w:jc w:val="center"/>
              <w:rPr>
                <w:rFonts w:ascii="仿宋" w:hAnsi="仿宋" w:eastAsia="仿宋" w:cs="仿宋"/>
                <w:szCs w:val="21"/>
              </w:rPr>
            </w:pPr>
            <w:r>
              <w:rPr>
                <w:rFonts w:hint="eastAsia" w:ascii="仿宋" w:hAnsi="仿宋" w:eastAsia="仿宋" w:cs="仿宋"/>
                <w:szCs w:val="21"/>
              </w:rPr>
              <w:t>塑壳开关</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NM1-63S/3300 20A</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3极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04" w:type="dxa"/>
            <w:vAlign w:val="center"/>
          </w:tcPr>
          <w:p>
            <w:pPr>
              <w:jc w:val="center"/>
              <w:rPr>
                <w:rFonts w:ascii="仿宋" w:hAnsi="仿宋" w:eastAsia="仿宋" w:cs="仿宋"/>
                <w:bCs/>
                <w:szCs w:val="21"/>
              </w:rPr>
            </w:pPr>
            <w:r>
              <w:rPr>
                <w:rFonts w:hint="eastAsia" w:ascii="仿宋" w:hAnsi="仿宋" w:eastAsia="仿宋" w:cs="仿宋"/>
                <w:bCs/>
                <w:szCs w:val="21"/>
              </w:rPr>
              <w:t>2</w:t>
            </w:r>
          </w:p>
        </w:tc>
        <w:tc>
          <w:tcPr>
            <w:tcW w:w="1531" w:type="dxa"/>
            <w:vAlign w:val="center"/>
          </w:tcPr>
          <w:p>
            <w:pPr>
              <w:jc w:val="center"/>
              <w:rPr>
                <w:rFonts w:ascii="仿宋" w:hAnsi="仿宋" w:eastAsia="仿宋" w:cs="仿宋"/>
                <w:szCs w:val="21"/>
              </w:rPr>
            </w:pPr>
            <w:r>
              <w:rPr>
                <w:rFonts w:hint="eastAsia" w:ascii="仿宋" w:hAnsi="仿宋" w:eastAsia="仿宋" w:cs="仿宋"/>
                <w:szCs w:val="21"/>
              </w:rPr>
              <w:t>接触器</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CJX2-0910/220V</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5</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04" w:type="dxa"/>
            <w:vAlign w:val="center"/>
          </w:tcPr>
          <w:p>
            <w:pPr>
              <w:jc w:val="center"/>
              <w:rPr>
                <w:rFonts w:ascii="仿宋" w:hAnsi="仿宋" w:eastAsia="仿宋" w:cs="仿宋"/>
                <w:bCs/>
                <w:szCs w:val="21"/>
              </w:rPr>
            </w:pPr>
            <w:r>
              <w:rPr>
                <w:rFonts w:hint="eastAsia" w:ascii="仿宋" w:hAnsi="仿宋" w:eastAsia="仿宋" w:cs="仿宋"/>
                <w:bCs/>
                <w:szCs w:val="21"/>
              </w:rPr>
              <w:t>3</w:t>
            </w:r>
          </w:p>
        </w:tc>
        <w:tc>
          <w:tcPr>
            <w:tcW w:w="1531" w:type="dxa"/>
            <w:vAlign w:val="center"/>
          </w:tcPr>
          <w:p>
            <w:pPr>
              <w:jc w:val="center"/>
              <w:rPr>
                <w:rFonts w:ascii="仿宋" w:hAnsi="仿宋" w:eastAsia="仿宋" w:cs="仿宋"/>
                <w:szCs w:val="21"/>
              </w:rPr>
            </w:pPr>
            <w:r>
              <w:rPr>
                <w:rFonts w:hint="eastAsia" w:ascii="仿宋" w:hAnsi="仿宋" w:eastAsia="仿宋" w:cs="仿宋"/>
                <w:szCs w:val="21"/>
              </w:rPr>
              <w:t>辅助触头</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F4-22</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5</w:t>
            </w:r>
          </w:p>
        </w:tc>
        <w:tc>
          <w:tcPr>
            <w:tcW w:w="2409"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704" w:type="dxa"/>
            <w:vMerge w:val="restart"/>
            <w:vAlign w:val="center"/>
          </w:tcPr>
          <w:p>
            <w:pPr>
              <w:jc w:val="center"/>
              <w:rPr>
                <w:rFonts w:ascii="仿宋" w:hAnsi="仿宋" w:eastAsia="仿宋" w:cs="仿宋"/>
                <w:bCs/>
                <w:szCs w:val="21"/>
              </w:rPr>
            </w:pPr>
            <w:r>
              <w:rPr>
                <w:rFonts w:hint="eastAsia" w:ascii="仿宋" w:hAnsi="仿宋" w:eastAsia="仿宋" w:cs="仿宋"/>
                <w:bCs/>
                <w:szCs w:val="21"/>
              </w:rPr>
              <w:t>4</w:t>
            </w:r>
          </w:p>
        </w:tc>
        <w:tc>
          <w:tcPr>
            <w:tcW w:w="1531" w:type="dxa"/>
            <w:vMerge w:val="restart"/>
            <w:vAlign w:val="center"/>
          </w:tcPr>
          <w:p>
            <w:pPr>
              <w:jc w:val="center"/>
              <w:rPr>
                <w:rFonts w:ascii="仿宋" w:hAnsi="仿宋" w:eastAsia="仿宋" w:cs="仿宋"/>
                <w:szCs w:val="21"/>
              </w:rPr>
            </w:pPr>
            <w:r>
              <w:rPr>
                <w:rFonts w:hint="eastAsia" w:ascii="仿宋" w:hAnsi="仿宋" w:eastAsia="仿宋" w:cs="仿宋"/>
                <w:szCs w:val="21"/>
              </w:rPr>
              <w:t>PLC主机</w:t>
            </w:r>
          </w:p>
        </w:tc>
        <w:tc>
          <w:tcPr>
            <w:tcW w:w="889" w:type="dxa"/>
            <w:vAlign w:val="center"/>
          </w:tcPr>
          <w:p>
            <w:pPr>
              <w:jc w:val="center"/>
              <w:rPr>
                <w:rFonts w:ascii="仿宋" w:hAnsi="仿宋" w:eastAsia="仿宋" w:cs="仿宋"/>
                <w:bCs/>
                <w:szCs w:val="21"/>
              </w:rPr>
            </w:pPr>
            <w:r>
              <w:rPr>
                <w:rFonts w:hint="eastAsia" w:ascii="仿宋" w:hAnsi="仿宋" w:eastAsia="仿宋" w:cs="仿宋"/>
                <w:bCs/>
                <w:szCs w:val="21"/>
              </w:rPr>
              <w:t>台达</w:t>
            </w:r>
          </w:p>
        </w:tc>
        <w:tc>
          <w:tcPr>
            <w:tcW w:w="1662" w:type="dxa"/>
            <w:vAlign w:val="center"/>
          </w:tcPr>
          <w:p>
            <w:pPr>
              <w:jc w:val="center"/>
              <w:rPr>
                <w:rFonts w:ascii="仿宋" w:hAnsi="仿宋" w:eastAsia="仿宋" w:cs="仿宋"/>
                <w:bCs/>
                <w:szCs w:val="21"/>
              </w:rPr>
            </w:pPr>
            <w:r>
              <w:rPr>
                <w:rFonts w:hint="eastAsia" w:ascii="仿宋" w:hAnsi="仿宋" w:eastAsia="仿宋" w:cs="仿宋"/>
                <w:bCs/>
                <w:szCs w:val="21"/>
              </w:rPr>
              <w:t>DVP32ES200T</w:t>
            </w:r>
          </w:p>
        </w:tc>
        <w:tc>
          <w:tcPr>
            <w:tcW w:w="709" w:type="dxa"/>
            <w:vMerge w:val="restart"/>
            <w:vAlign w:val="center"/>
          </w:tcPr>
          <w:p>
            <w:pPr>
              <w:jc w:val="center"/>
              <w:rPr>
                <w:rFonts w:ascii="仿宋" w:hAnsi="仿宋" w:eastAsia="仿宋" w:cs="仿宋"/>
                <w:szCs w:val="21"/>
              </w:rPr>
            </w:pPr>
            <w:r>
              <w:rPr>
                <w:rFonts w:hint="eastAsia" w:ascii="仿宋" w:hAnsi="仿宋" w:eastAsia="仿宋" w:cs="仿宋"/>
                <w:szCs w:val="21"/>
              </w:rPr>
              <w:t>台</w:t>
            </w:r>
          </w:p>
        </w:tc>
        <w:tc>
          <w:tcPr>
            <w:tcW w:w="709" w:type="dxa"/>
            <w:vMerge w:val="restart"/>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Merge w:val="restart"/>
            <w:vAlign w:val="center"/>
          </w:tcPr>
          <w:p>
            <w:pPr>
              <w:jc w:val="center"/>
              <w:rPr>
                <w:rFonts w:ascii="仿宋" w:hAnsi="仿宋" w:eastAsia="仿宋" w:cs="仿宋"/>
                <w:szCs w:val="21"/>
              </w:rPr>
            </w:pPr>
            <w:r>
              <w:rPr>
                <w:rFonts w:hint="eastAsia" w:ascii="仿宋" w:hAnsi="仿宋" w:eastAsia="仿宋" w:cs="仿宋"/>
                <w:bCs/>
                <w:szCs w:val="21"/>
              </w:rPr>
              <w:t>台达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51" w:hRule="atLeast"/>
        </w:trPr>
        <w:tc>
          <w:tcPr>
            <w:tcW w:w="704" w:type="dxa"/>
            <w:vMerge w:val="continue"/>
            <w:vAlign w:val="center"/>
          </w:tcPr>
          <w:p>
            <w:pPr>
              <w:jc w:val="center"/>
              <w:rPr>
                <w:rFonts w:ascii="仿宋" w:hAnsi="仿宋" w:eastAsia="仿宋" w:cs="仿宋"/>
                <w:bCs/>
                <w:szCs w:val="21"/>
              </w:rPr>
            </w:pPr>
          </w:p>
        </w:tc>
        <w:tc>
          <w:tcPr>
            <w:tcW w:w="1531" w:type="dxa"/>
            <w:vMerge w:val="continue"/>
            <w:vAlign w:val="center"/>
          </w:tcPr>
          <w:p>
            <w:pPr>
              <w:jc w:val="center"/>
              <w:rPr>
                <w:rFonts w:ascii="仿宋" w:hAnsi="仿宋" w:eastAsia="仿宋" w:cs="仿宋"/>
                <w:szCs w:val="21"/>
              </w:rPr>
            </w:pPr>
          </w:p>
        </w:tc>
        <w:tc>
          <w:tcPr>
            <w:tcW w:w="889" w:type="dxa"/>
            <w:vAlign w:val="center"/>
          </w:tcPr>
          <w:p>
            <w:pPr>
              <w:jc w:val="center"/>
              <w:rPr>
                <w:rFonts w:ascii="仿宋" w:hAnsi="仿宋" w:eastAsia="仿宋" w:cs="仿宋"/>
                <w:bCs/>
                <w:szCs w:val="21"/>
              </w:rPr>
            </w:pPr>
            <w:r>
              <w:rPr>
                <w:rFonts w:hint="eastAsia" w:ascii="仿宋" w:hAnsi="仿宋" w:eastAsia="仿宋" w:cs="仿宋"/>
                <w:bCs/>
                <w:szCs w:val="21"/>
              </w:rPr>
              <w:t>汇川</w:t>
            </w:r>
          </w:p>
        </w:tc>
        <w:tc>
          <w:tcPr>
            <w:tcW w:w="1662" w:type="dxa"/>
            <w:vAlign w:val="center"/>
          </w:tcPr>
          <w:p>
            <w:pPr>
              <w:jc w:val="center"/>
              <w:rPr>
                <w:rFonts w:ascii="仿宋" w:hAnsi="仿宋" w:eastAsia="仿宋" w:cs="仿宋"/>
                <w:bCs/>
                <w:szCs w:val="21"/>
              </w:rPr>
            </w:pPr>
            <w:r>
              <w:rPr>
                <w:rFonts w:hint="eastAsia" w:ascii="仿宋" w:hAnsi="仿宋" w:eastAsia="仿宋" w:cs="仿宋"/>
                <w:bCs/>
                <w:szCs w:val="21"/>
              </w:rPr>
              <w:t>H2U-1616MT</w:t>
            </w:r>
          </w:p>
        </w:tc>
        <w:tc>
          <w:tcPr>
            <w:tcW w:w="709" w:type="dxa"/>
            <w:vMerge w:val="continue"/>
            <w:vAlign w:val="center"/>
          </w:tcPr>
          <w:p>
            <w:pPr>
              <w:jc w:val="center"/>
              <w:rPr>
                <w:rFonts w:ascii="仿宋" w:hAnsi="仿宋" w:eastAsia="仿宋" w:cs="仿宋"/>
                <w:szCs w:val="21"/>
              </w:rPr>
            </w:pPr>
          </w:p>
        </w:tc>
        <w:tc>
          <w:tcPr>
            <w:tcW w:w="709" w:type="dxa"/>
            <w:vMerge w:val="continue"/>
            <w:vAlign w:val="center"/>
          </w:tcPr>
          <w:p>
            <w:pPr>
              <w:jc w:val="center"/>
              <w:rPr>
                <w:rFonts w:ascii="仿宋" w:hAnsi="仿宋" w:eastAsia="仿宋" w:cs="仿宋"/>
                <w:szCs w:val="21"/>
              </w:rPr>
            </w:pPr>
          </w:p>
        </w:tc>
        <w:tc>
          <w:tcPr>
            <w:tcW w:w="2409" w:type="dxa"/>
            <w:vMerge w:val="continue"/>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704" w:type="dxa"/>
            <w:vMerge w:val="restart"/>
            <w:vAlign w:val="center"/>
          </w:tcPr>
          <w:p>
            <w:pPr>
              <w:jc w:val="center"/>
              <w:rPr>
                <w:rFonts w:ascii="仿宋" w:hAnsi="仿宋" w:eastAsia="仿宋" w:cs="仿宋"/>
                <w:bCs/>
                <w:szCs w:val="21"/>
              </w:rPr>
            </w:pPr>
            <w:r>
              <w:rPr>
                <w:rFonts w:hint="eastAsia" w:ascii="仿宋" w:hAnsi="仿宋" w:eastAsia="仿宋" w:cs="仿宋"/>
                <w:bCs/>
                <w:szCs w:val="21"/>
              </w:rPr>
              <w:t>5</w:t>
            </w:r>
          </w:p>
        </w:tc>
        <w:tc>
          <w:tcPr>
            <w:tcW w:w="1531" w:type="dxa"/>
            <w:vMerge w:val="restart"/>
            <w:vAlign w:val="center"/>
          </w:tcPr>
          <w:p>
            <w:pPr>
              <w:jc w:val="center"/>
              <w:rPr>
                <w:rFonts w:ascii="仿宋" w:hAnsi="仿宋" w:eastAsia="仿宋" w:cs="仿宋"/>
                <w:szCs w:val="21"/>
              </w:rPr>
            </w:pPr>
            <w:r>
              <w:rPr>
                <w:rFonts w:hint="eastAsia" w:ascii="仿宋" w:hAnsi="仿宋" w:eastAsia="仿宋" w:cs="仿宋"/>
                <w:szCs w:val="21"/>
              </w:rPr>
              <w:t>输出扩展模块</w:t>
            </w:r>
          </w:p>
        </w:tc>
        <w:tc>
          <w:tcPr>
            <w:tcW w:w="889" w:type="dxa"/>
            <w:vAlign w:val="center"/>
          </w:tcPr>
          <w:p>
            <w:pPr>
              <w:jc w:val="center"/>
              <w:rPr>
                <w:rFonts w:ascii="仿宋" w:hAnsi="仿宋" w:eastAsia="仿宋" w:cs="仿宋"/>
                <w:bCs/>
                <w:szCs w:val="21"/>
              </w:rPr>
            </w:pPr>
            <w:r>
              <w:rPr>
                <w:rFonts w:hint="eastAsia" w:ascii="仿宋" w:hAnsi="仿宋" w:eastAsia="仿宋" w:cs="仿宋"/>
                <w:bCs/>
                <w:szCs w:val="21"/>
              </w:rPr>
              <w:t>台达</w:t>
            </w:r>
          </w:p>
        </w:tc>
        <w:tc>
          <w:tcPr>
            <w:tcW w:w="1662" w:type="dxa"/>
            <w:vAlign w:val="center"/>
          </w:tcPr>
          <w:p>
            <w:pPr>
              <w:jc w:val="center"/>
              <w:rPr>
                <w:rFonts w:ascii="仿宋" w:hAnsi="仿宋" w:eastAsia="仿宋" w:cs="仿宋"/>
                <w:bCs/>
                <w:szCs w:val="21"/>
              </w:rPr>
            </w:pPr>
            <w:r>
              <w:rPr>
                <w:rFonts w:hint="eastAsia" w:ascii="仿宋" w:hAnsi="仿宋" w:eastAsia="仿宋" w:cs="仿宋"/>
                <w:bCs/>
                <w:szCs w:val="21"/>
              </w:rPr>
              <w:t>DVP16XN211R</w:t>
            </w:r>
          </w:p>
        </w:tc>
        <w:tc>
          <w:tcPr>
            <w:tcW w:w="709" w:type="dxa"/>
            <w:vMerge w:val="restart"/>
            <w:vAlign w:val="center"/>
          </w:tcPr>
          <w:p>
            <w:pPr>
              <w:jc w:val="center"/>
              <w:rPr>
                <w:rFonts w:ascii="仿宋" w:hAnsi="仿宋" w:eastAsia="仿宋" w:cs="仿宋"/>
                <w:szCs w:val="21"/>
              </w:rPr>
            </w:pPr>
            <w:r>
              <w:rPr>
                <w:rFonts w:hint="eastAsia" w:ascii="仿宋" w:hAnsi="仿宋" w:eastAsia="仿宋" w:cs="仿宋"/>
                <w:szCs w:val="21"/>
              </w:rPr>
              <w:t>台</w:t>
            </w:r>
          </w:p>
        </w:tc>
        <w:tc>
          <w:tcPr>
            <w:tcW w:w="709" w:type="dxa"/>
            <w:vMerge w:val="restart"/>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Merge w:val="restart"/>
            <w:vAlign w:val="center"/>
          </w:tcPr>
          <w:p>
            <w:pPr>
              <w:jc w:val="center"/>
              <w:rPr>
                <w:rFonts w:ascii="仿宋" w:hAnsi="仿宋" w:eastAsia="仿宋" w:cs="仿宋"/>
                <w:szCs w:val="21"/>
              </w:rPr>
            </w:pPr>
            <w:r>
              <w:rPr>
                <w:rFonts w:hint="eastAsia" w:ascii="仿宋" w:hAnsi="仿宋" w:eastAsia="仿宋" w:cs="仿宋"/>
                <w:bCs/>
                <w:szCs w:val="21"/>
              </w:rPr>
              <w:t>台达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704" w:type="dxa"/>
            <w:vMerge w:val="continue"/>
            <w:vAlign w:val="center"/>
          </w:tcPr>
          <w:p>
            <w:pPr>
              <w:jc w:val="center"/>
              <w:rPr>
                <w:rFonts w:ascii="仿宋" w:hAnsi="仿宋" w:eastAsia="仿宋" w:cs="仿宋"/>
                <w:bCs/>
                <w:szCs w:val="21"/>
              </w:rPr>
            </w:pPr>
          </w:p>
        </w:tc>
        <w:tc>
          <w:tcPr>
            <w:tcW w:w="1531" w:type="dxa"/>
            <w:vMerge w:val="continue"/>
            <w:vAlign w:val="center"/>
          </w:tcPr>
          <w:p>
            <w:pPr>
              <w:jc w:val="center"/>
              <w:rPr>
                <w:rFonts w:ascii="仿宋" w:hAnsi="仿宋" w:eastAsia="仿宋" w:cs="仿宋"/>
                <w:szCs w:val="21"/>
              </w:rPr>
            </w:pPr>
          </w:p>
        </w:tc>
        <w:tc>
          <w:tcPr>
            <w:tcW w:w="889" w:type="dxa"/>
            <w:vAlign w:val="center"/>
          </w:tcPr>
          <w:p>
            <w:pPr>
              <w:jc w:val="center"/>
              <w:rPr>
                <w:rFonts w:ascii="仿宋" w:hAnsi="仿宋" w:eastAsia="仿宋" w:cs="仿宋"/>
                <w:bCs/>
                <w:szCs w:val="21"/>
              </w:rPr>
            </w:pPr>
            <w:r>
              <w:rPr>
                <w:rFonts w:hint="eastAsia" w:ascii="仿宋" w:hAnsi="仿宋" w:eastAsia="仿宋" w:cs="仿宋"/>
                <w:bCs/>
                <w:szCs w:val="21"/>
              </w:rPr>
              <w:t>汇川</w:t>
            </w:r>
          </w:p>
        </w:tc>
        <w:tc>
          <w:tcPr>
            <w:tcW w:w="1662" w:type="dxa"/>
            <w:vAlign w:val="center"/>
          </w:tcPr>
          <w:p>
            <w:pPr>
              <w:jc w:val="center"/>
              <w:rPr>
                <w:rFonts w:ascii="仿宋" w:hAnsi="仿宋" w:eastAsia="仿宋" w:cs="仿宋"/>
                <w:bCs/>
                <w:szCs w:val="21"/>
              </w:rPr>
            </w:pPr>
            <w:r>
              <w:rPr>
                <w:rFonts w:hint="eastAsia" w:ascii="仿宋" w:hAnsi="仿宋" w:eastAsia="仿宋" w:cs="仿宋"/>
                <w:bCs/>
                <w:szCs w:val="21"/>
              </w:rPr>
              <w:t>H2U-0016ERN</w:t>
            </w:r>
          </w:p>
        </w:tc>
        <w:tc>
          <w:tcPr>
            <w:tcW w:w="709" w:type="dxa"/>
            <w:vMerge w:val="continue"/>
            <w:vAlign w:val="center"/>
          </w:tcPr>
          <w:p>
            <w:pPr>
              <w:jc w:val="center"/>
              <w:rPr>
                <w:rFonts w:ascii="仿宋" w:hAnsi="仿宋" w:eastAsia="仿宋" w:cs="仿宋"/>
                <w:szCs w:val="21"/>
              </w:rPr>
            </w:pPr>
          </w:p>
        </w:tc>
        <w:tc>
          <w:tcPr>
            <w:tcW w:w="709" w:type="dxa"/>
            <w:vMerge w:val="continue"/>
            <w:vAlign w:val="center"/>
          </w:tcPr>
          <w:p>
            <w:pPr>
              <w:jc w:val="center"/>
              <w:rPr>
                <w:rFonts w:ascii="仿宋" w:hAnsi="仿宋" w:eastAsia="仿宋" w:cs="仿宋"/>
                <w:szCs w:val="21"/>
              </w:rPr>
            </w:pPr>
          </w:p>
        </w:tc>
        <w:tc>
          <w:tcPr>
            <w:tcW w:w="2409" w:type="dxa"/>
            <w:vMerge w:val="continue"/>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704" w:type="dxa"/>
            <w:vMerge w:val="restart"/>
            <w:vAlign w:val="center"/>
          </w:tcPr>
          <w:p>
            <w:pPr>
              <w:jc w:val="center"/>
              <w:rPr>
                <w:rFonts w:ascii="仿宋" w:hAnsi="仿宋" w:eastAsia="仿宋" w:cs="仿宋"/>
                <w:bCs/>
                <w:szCs w:val="21"/>
              </w:rPr>
            </w:pPr>
            <w:r>
              <w:rPr>
                <w:rFonts w:hint="eastAsia" w:ascii="仿宋" w:hAnsi="仿宋" w:eastAsia="仿宋" w:cs="仿宋"/>
                <w:bCs/>
                <w:szCs w:val="21"/>
              </w:rPr>
              <w:t>6</w:t>
            </w:r>
          </w:p>
        </w:tc>
        <w:tc>
          <w:tcPr>
            <w:tcW w:w="1531" w:type="dxa"/>
            <w:vMerge w:val="restart"/>
            <w:vAlign w:val="center"/>
          </w:tcPr>
          <w:p>
            <w:pPr>
              <w:jc w:val="center"/>
              <w:rPr>
                <w:rFonts w:ascii="仿宋" w:hAnsi="仿宋" w:eastAsia="仿宋" w:cs="仿宋"/>
                <w:szCs w:val="21"/>
              </w:rPr>
            </w:pPr>
            <w:r>
              <w:rPr>
                <w:rFonts w:hint="eastAsia" w:ascii="仿宋" w:hAnsi="仿宋" w:eastAsia="仿宋" w:cs="仿宋"/>
                <w:szCs w:val="21"/>
              </w:rPr>
              <w:t>变频器</w:t>
            </w:r>
          </w:p>
        </w:tc>
        <w:tc>
          <w:tcPr>
            <w:tcW w:w="889" w:type="dxa"/>
            <w:vAlign w:val="center"/>
          </w:tcPr>
          <w:p>
            <w:pPr>
              <w:jc w:val="center"/>
              <w:rPr>
                <w:rFonts w:ascii="仿宋" w:hAnsi="仿宋" w:eastAsia="仿宋" w:cs="仿宋"/>
                <w:bCs/>
                <w:szCs w:val="21"/>
              </w:rPr>
            </w:pPr>
            <w:r>
              <w:rPr>
                <w:rFonts w:hint="eastAsia" w:ascii="仿宋" w:hAnsi="仿宋" w:eastAsia="仿宋" w:cs="仿宋"/>
                <w:bCs/>
                <w:szCs w:val="21"/>
              </w:rPr>
              <w:t>台达</w:t>
            </w:r>
          </w:p>
        </w:tc>
        <w:tc>
          <w:tcPr>
            <w:tcW w:w="1662" w:type="dxa"/>
            <w:vAlign w:val="center"/>
          </w:tcPr>
          <w:p>
            <w:pPr>
              <w:jc w:val="center"/>
              <w:rPr>
                <w:rFonts w:ascii="仿宋" w:hAnsi="仿宋" w:eastAsia="仿宋" w:cs="仿宋"/>
                <w:bCs/>
                <w:szCs w:val="21"/>
              </w:rPr>
            </w:pPr>
            <w:r>
              <w:rPr>
                <w:rFonts w:hint="eastAsia" w:ascii="仿宋" w:hAnsi="仿宋" w:eastAsia="仿宋" w:cs="仿宋"/>
                <w:bCs/>
                <w:szCs w:val="21"/>
              </w:rPr>
              <w:t>VFD007EL43A</w:t>
            </w:r>
          </w:p>
        </w:tc>
        <w:tc>
          <w:tcPr>
            <w:tcW w:w="709" w:type="dxa"/>
            <w:vMerge w:val="restart"/>
            <w:vAlign w:val="center"/>
          </w:tcPr>
          <w:p>
            <w:pPr>
              <w:jc w:val="center"/>
              <w:rPr>
                <w:rFonts w:ascii="仿宋" w:hAnsi="仿宋" w:eastAsia="仿宋" w:cs="仿宋"/>
                <w:szCs w:val="21"/>
              </w:rPr>
            </w:pPr>
            <w:r>
              <w:rPr>
                <w:rFonts w:hint="eastAsia" w:ascii="仿宋" w:hAnsi="仿宋" w:eastAsia="仿宋" w:cs="仿宋"/>
                <w:szCs w:val="21"/>
              </w:rPr>
              <w:t>台</w:t>
            </w:r>
          </w:p>
        </w:tc>
        <w:tc>
          <w:tcPr>
            <w:tcW w:w="709" w:type="dxa"/>
            <w:vMerge w:val="restart"/>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Merge w:val="restart"/>
            <w:vAlign w:val="center"/>
          </w:tcPr>
          <w:p>
            <w:pPr>
              <w:jc w:val="center"/>
              <w:rPr>
                <w:rFonts w:ascii="仿宋" w:hAnsi="仿宋" w:eastAsia="仿宋" w:cs="仿宋"/>
                <w:szCs w:val="21"/>
              </w:rPr>
            </w:pPr>
            <w:r>
              <w:rPr>
                <w:rFonts w:hint="eastAsia" w:ascii="仿宋" w:hAnsi="仿宋" w:eastAsia="仿宋" w:cs="仿宋"/>
                <w:bCs/>
                <w:szCs w:val="21"/>
              </w:rPr>
              <w:t>台达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704" w:type="dxa"/>
            <w:vMerge w:val="continue"/>
            <w:vAlign w:val="center"/>
          </w:tcPr>
          <w:p>
            <w:pPr>
              <w:jc w:val="center"/>
              <w:rPr>
                <w:rFonts w:ascii="仿宋" w:hAnsi="仿宋" w:eastAsia="仿宋" w:cs="仿宋"/>
                <w:bCs/>
                <w:szCs w:val="21"/>
              </w:rPr>
            </w:pPr>
          </w:p>
        </w:tc>
        <w:tc>
          <w:tcPr>
            <w:tcW w:w="1531" w:type="dxa"/>
            <w:vMerge w:val="continue"/>
            <w:vAlign w:val="center"/>
          </w:tcPr>
          <w:p>
            <w:pPr>
              <w:jc w:val="center"/>
              <w:rPr>
                <w:rFonts w:ascii="仿宋" w:hAnsi="仿宋" w:eastAsia="仿宋" w:cs="仿宋"/>
                <w:szCs w:val="21"/>
              </w:rPr>
            </w:pPr>
          </w:p>
        </w:tc>
        <w:tc>
          <w:tcPr>
            <w:tcW w:w="889" w:type="dxa"/>
            <w:vAlign w:val="center"/>
          </w:tcPr>
          <w:p>
            <w:pPr>
              <w:jc w:val="center"/>
              <w:rPr>
                <w:rFonts w:ascii="仿宋" w:hAnsi="仿宋" w:eastAsia="仿宋" w:cs="仿宋"/>
                <w:bCs/>
                <w:szCs w:val="21"/>
              </w:rPr>
            </w:pPr>
            <w:r>
              <w:rPr>
                <w:rFonts w:hint="eastAsia" w:ascii="仿宋" w:hAnsi="仿宋" w:eastAsia="仿宋" w:cs="仿宋"/>
                <w:bCs/>
                <w:szCs w:val="21"/>
              </w:rPr>
              <w:t>汇川</w:t>
            </w:r>
          </w:p>
        </w:tc>
        <w:tc>
          <w:tcPr>
            <w:tcW w:w="1662" w:type="dxa"/>
            <w:vAlign w:val="center"/>
          </w:tcPr>
          <w:p>
            <w:pPr>
              <w:jc w:val="center"/>
              <w:rPr>
                <w:rFonts w:ascii="仿宋" w:hAnsi="仿宋" w:eastAsia="仿宋" w:cs="仿宋"/>
                <w:bCs/>
                <w:szCs w:val="21"/>
              </w:rPr>
            </w:pPr>
            <w:r>
              <w:rPr>
                <w:rFonts w:hint="eastAsia" w:ascii="仿宋" w:hAnsi="仿宋" w:eastAsia="仿宋" w:cs="仿宋"/>
                <w:bCs/>
                <w:szCs w:val="21"/>
              </w:rPr>
              <w:t>MD280NT0.7</w:t>
            </w:r>
          </w:p>
        </w:tc>
        <w:tc>
          <w:tcPr>
            <w:tcW w:w="709" w:type="dxa"/>
            <w:vMerge w:val="continue"/>
            <w:vAlign w:val="center"/>
          </w:tcPr>
          <w:p>
            <w:pPr>
              <w:jc w:val="center"/>
              <w:rPr>
                <w:rFonts w:ascii="仿宋" w:hAnsi="仿宋" w:eastAsia="仿宋" w:cs="仿宋"/>
                <w:szCs w:val="21"/>
              </w:rPr>
            </w:pPr>
          </w:p>
        </w:tc>
        <w:tc>
          <w:tcPr>
            <w:tcW w:w="709" w:type="dxa"/>
            <w:vMerge w:val="continue"/>
            <w:vAlign w:val="center"/>
          </w:tcPr>
          <w:p>
            <w:pPr>
              <w:jc w:val="center"/>
              <w:rPr>
                <w:rFonts w:ascii="仿宋" w:hAnsi="仿宋" w:eastAsia="仿宋" w:cs="仿宋"/>
                <w:szCs w:val="21"/>
              </w:rPr>
            </w:pPr>
          </w:p>
        </w:tc>
        <w:tc>
          <w:tcPr>
            <w:tcW w:w="2409" w:type="dxa"/>
            <w:vMerge w:val="continue"/>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04" w:type="dxa"/>
            <w:vMerge w:val="restart"/>
            <w:vAlign w:val="center"/>
          </w:tcPr>
          <w:p>
            <w:pPr>
              <w:jc w:val="center"/>
              <w:rPr>
                <w:rFonts w:ascii="仿宋" w:hAnsi="仿宋" w:eastAsia="仿宋" w:cs="仿宋"/>
                <w:bCs/>
                <w:szCs w:val="21"/>
              </w:rPr>
            </w:pPr>
            <w:r>
              <w:rPr>
                <w:rFonts w:hint="eastAsia" w:ascii="仿宋" w:hAnsi="仿宋" w:eastAsia="仿宋" w:cs="仿宋"/>
                <w:bCs/>
                <w:szCs w:val="21"/>
              </w:rPr>
              <w:t>7</w:t>
            </w:r>
          </w:p>
        </w:tc>
        <w:tc>
          <w:tcPr>
            <w:tcW w:w="1531" w:type="dxa"/>
            <w:vMerge w:val="restart"/>
            <w:vAlign w:val="center"/>
          </w:tcPr>
          <w:p>
            <w:pPr>
              <w:jc w:val="center"/>
              <w:rPr>
                <w:rFonts w:ascii="仿宋" w:hAnsi="仿宋" w:eastAsia="仿宋" w:cs="仿宋"/>
                <w:szCs w:val="21"/>
              </w:rPr>
            </w:pPr>
            <w:r>
              <w:rPr>
                <w:rFonts w:hint="eastAsia" w:ascii="仿宋" w:hAnsi="仿宋" w:eastAsia="仿宋" w:cs="仿宋"/>
                <w:szCs w:val="21"/>
              </w:rPr>
              <w:t>时间继电器</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ST3PF AC250V</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00" w:hRule="atLeast"/>
        </w:trPr>
        <w:tc>
          <w:tcPr>
            <w:tcW w:w="704" w:type="dxa"/>
            <w:vMerge w:val="continue"/>
            <w:vAlign w:val="center"/>
          </w:tcPr>
          <w:p>
            <w:pPr>
              <w:jc w:val="center"/>
              <w:rPr>
                <w:rFonts w:ascii="仿宋" w:hAnsi="仿宋" w:eastAsia="仿宋" w:cs="仿宋"/>
                <w:bCs/>
                <w:szCs w:val="21"/>
              </w:rPr>
            </w:pPr>
          </w:p>
        </w:tc>
        <w:tc>
          <w:tcPr>
            <w:tcW w:w="1531" w:type="dxa"/>
            <w:vMerge w:val="continue"/>
            <w:vAlign w:val="center"/>
          </w:tcPr>
          <w:p>
            <w:pPr>
              <w:jc w:val="center"/>
              <w:rPr>
                <w:rFonts w:ascii="仿宋" w:hAnsi="仿宋" w:eastAsia="仿宋" w:cs="仿宋"/>
                <w:szCs w:val="21"/>
              </w:rPr>
            </w:pP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ST3PA-A AC220V</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04" w:type="dxa"/>
            <w:vAlign w:val="center"/>
          </w:tcPr>
          <w:p>
            <w:pPr>
              <w:jc w:val="center"/>
              <w:rPr>
                <w:rFonts w:ascii="仿宋" w:hAnsi="仿宋" w:eastAsia="仿宋" w:cs="仿宋"/>
                <w:bCs/>
                <w:szCs w:val="21"/>
              </w:rPr>
            </w:pPr>
            <w:r>
              <w:rPr>
                <w:rFonts w:hint="eastAsia" w:ascii="仿宋" w:hAnsi="仿宋" w:eastAsia="仿宋" w:cs="仿宋"/>
                <w:bCs/>
                <w:szCs w:val="21"/>
              </w:rPr>
              <w:t>8</w:t>
            </w:r>
          </w:p>
        </w:tc>
        <w:tc>
          <w:tcPr>
            <w:tcW w:w="1531" w:type="dxa"/>
            <w:vAlign w:val="center"/>
          </w:tcPr>
          <w:p>
            <w:pPr>
              <w:jc w:val="center"/>
              <w:rPr>
                <w:rFonts w:ascii="仿宋" w:hAnsi="仿宋" w:eastAsia="仿宋" w:cs="仿宋"/>
                <w:bCs/>
                <w:szCs w:val="21"/>
              </w:rPr>
            </w:pPr>
            <w:r>
              <w:rPr>
                <w:rFonts w:hint="eastAsia" w:ascii="仿宋" w:hAnsi="仿宋" w:eastAsia="仿宋" w:cs="仿宋"/>
                <w:bCs/>
                <w:szCs w:val="21"/>
              </w:rPr>
              <w:t>热继电器</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NR2-25（独立安装）</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3</w:t>
            </w:r>
          </w:p>
        </w:tc>
        <w:tc>
          <w:tcPr>
            <w:tcW w:w="2409" w:type="dxa"/>
            <w:vAlign w:val="center"/>
          </w:tcPr>
          <w:p>
            <w:pPr>
              <w:jc w:val="left"/>
              <w:rPr>
                <w:rFonts w:ascii="仿宋" w:hAnsi="仿宋" w:eastAsia="仿宋" w:cs="仿宋"/>
                <w:bCs/>
                <w:szCs w:val="21"/>
              </w:rPr>
            </w:pPr>
            <w:r>
              <w:rPr>
                <w:rFonts w:hint="eastAsia" w:ascii="仿宋" w:hAnsi="仿宋" w:eastAsia="仿宋" w:cs="仿宋"/>
                <w:bCs/>
                <w:sz w:val="15"/>
                <w:szCs w:val="21"/>
              </w:rPr>
              <w:t>0.4A(调节范围0.25~0.4A)2只，0.63A(调节范围0.4~0.63A)1只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04" w:type="dxa"/>
            <w:vAlign w:val="center"/>
          </w:tcPr>
          <w:p>
            <w:pPr>
              <w:jc w:val="center"/>
              <w:rPr>
                <w:rFonts w:ascii="仿宋" w:hAnsi="仿宋" w:eastAsia="仿宋" w:cs="仿宋"/>
                <w:bCs/>
                <w:szCs w:val="21"/>
              </w:rPr>
            </w:pPr>
            <w:r>
              <w:rPr>
                <w:rFonts w:hint="eastAsia" w:ascii="仿宋" w:hAnsi="仿宋" w:eastAsia="仿宋" w:cs="仿宋"/>
                <w:bCs/>
                <w:szCs w:val="21"/>
              </w:rPr>
              <w:t>9</w:t>
            </w:r>
          </w:p>
        </w:tc>
        <w:tc>
          <w:tcPr>
            <w:tcW w:w="1531" w:type="dxa"/>
            <w:vAlign w:val="center"/>
          </w:tcPr>
          <w:p>
            <w:pPr>
              <w:jc w:val="center"/>
              <w:rPr>
                <w:rFonts w:ascii="仿宋" w:hAnsi="仿宋" w:eastAsia="仿宋" w:cs="仿宋"/>
                <w:bCs/>
                <w:szCs w:val="21"/>
              </w:rPr>
            </w:pPr>
            <w:r>
              <w:rPr>
                <w:rFonts w:hint="eastAsia" w:ascii="仿宋" w:hAnsi="仿宋" w:eastAsia="仿宋" w:cs="仿宋"/>
                <w:bCs/>
                <w:szCs w:val="21"/>
              </w:rPr>
              <w:t>温度控制器</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E5CC-RS2ASM-800</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Align w:val="center"/>
          </w:tcPr>
          <w:p>
            <w:pPr>
              <w:jc w:val="center"/>
              <w:rPr>
                <w:rFonts w:ascii="仿宋" w:hAnsi="仿宋" w:eastAsia="仿宋" w:cs="仿宋"/>
                <w:b/>
                <w:bCs/>
                <w:szCs w:val="21"/>
              </w:rPr>
            </w:pPr>
            <w:r>
              <w:rPr>
                <w:rFonts w:hint="eastAsia" w:ascii="仿宋" w:hAnsi="仿宋" w:eastAsia="仿宋" w:cs="仿宋"/>
                <w:bCs/>
                <w:sz w:val="24"/>
              </w:rPr>
              <w:t>OMRON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04" w:type="dxa"/>
            <w:vAlign w:val="center"/>
          </w:tcPr>
          <w:p>
            <w:pPr>
              <w:jc w:val="center"/>
              <w:rPr>
                <w:rFonts w:ascii="仿宋" w:hAnsi="仿宋" w:eastAsia="仿宋" w:cs="仿宋"/>
                <w:bCs/>
                <w:szCs w:val="21"/>
              </w:rPr>
            </w:pPr>
            <w:r>
              <w:rPr>
                <w:rFonts w:hint="eastAsia" w:ascii="仿宋" w:hAnsi="仿宋" w:eastAsia="仿宋" w:cs="仿宋"/>
                <w:bCs/>
                <w:szCs w:val="21"/>
              </w:rPr>
              <w:t>10</w:t>
            </w:r>
          </w:p>
        </w:tc>
        <w:tc>
          <w:tcPr>
            <w:tcW w:w="1531" w:type="dxa"/>
            <w:vAlign w:val="center"/>
          </w:tcPr>
          <w:p>
            <w:pPr>
              <w:jc w:val="center"/>
              <w:rPr>
                <w:rFonts w:ascii="仿宋" w:hAnsi="仿宋" w:eastAsia="仿宋" w:cs="仿宋"/>
                <w:szCs w:val="21"/>
              </w:rPr>
            </w:pPr>
            <w:r>
              <w:rPr>
                <w:rFonts w:hint="eastAsia" w:ascii="仿宋" w:hAnsi="仿宋" w:eastAsia="仿宋" w:cs="仿宋"/>
                <w:szCs w:val="21"/>
              </w:rPr>
              <w:t>接线端子排</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TB-1512</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条</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3</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 w:hRule="atLeast"/>
        </w:trPr>
        <w:tc>
          <w:tcPr>
            <w:tcW w:w="704" w:type="dxa"/>
            <w:vAlign w:val="center"/>
          </w:tcPr>
          <w:p>
            <w:pPr>
              <w:jc w:val="center"/>
              <w:rPr>
                <w:rFonts w:ascii="仿宋" w:hAnsi="仿宋" w:eastAsia="仿宋" w:cs="仿宋"/>
                <w:bCs/>
                <w:szCs w:val="21"/>
              </w:rPr>
            </w:pPr>
            <w:r>
              <w:rPr>
                <w:rFonts w:hint="eastAsia" w:ascii="仿宋" w:hAnsi="仿宋" w:eastAsia="仿宋" w:cs="仿宋"/>
                <w:bCs/>
                <w:szCs w:val="21"/>
              </w:rPr>
              <w:t>11</w:t>
            </w:r>
          </w:p>
        </w:tc>
        <w:tc>
          <w:tcPr>
            <w:tcW w:w="1531" w:type="dxa"/>
            <w:vAlign w:val="center"/>
          </w:tcPr>
          <w:p>
            <w:pPr>
              <w:jc w:val="center"/>
              <w:rPr>
                <w:rFonts w:ascii="仿宋" w:hAnsi="仿宋" w:eastAsia="仿宋" w:cs="仿宋"/>
                <w:szCs w:val="21"/>
              </w:rPr>
            </w:pPr>
            <w:r>
              <w:rPr>
                <w:rFonts w:hint="eastAsia" w:ascii="仿宋" w:hAnsi="仿宋" w:eastAsia="仿宋" w:cs="仿宋"/>
                <w:szCs w:val="21"/>
              </w:rPr>
              <w:t>开关电源</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YL-061（24V/1A）</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触摸屏用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04" w:type="dxa"/>
            <w:vAlign w:val="center"/>
          </w:tcPr>
          <w:p>
            <w:pPr>
              <w:jc w:val="center"/>
              <w:rPr>
                <w:rFonts w:ascii="仿宋" w:hAnsi="仿宋" w:eastAsia="仿宋" w:cs="仿宋"/>
                <w:bCs/>
                <w:szCs w:val="21"/>
              </w:rPr>
            </w:pPr>
            <w:r>
              <w:rPr>
                <w:rFonts w:hint="eastAsia" w:ascii="仿宋" w:hAnsi="仿宋" w:eastAsia="仿宋" w:cs="仿宋"/>
                <w:bCs/>
                <w:szCs w:val="21"/>
              </w:rPr>
              <w:t>12</w:t>
            </w:r>
          </w:p>
        </w:tc>
        <w:tc>
          <w:tcPr>
            <w:tcW w:w="1531" w:type="dxa"/>
            <w:vAlign w:val="center"/>
          </w:tcPr>
          <w:p>
            <w:pPr>
              <w:jc w:val="center"/>
              <w:rPr>
                <w:rFonts w:ascii="仿宋" w:hAnsi="仿宋" w:eastAsia="仿宋" w:cs="仿宋"/>
                <w:szCs w:val="21"/>
              </w:rPr>
            </w:pPr>
            <w:r>
              <w:rPr>
                <w:rFonts w:hint="eastAsia" w:ascii="仿宋" w:hAnsi="仿宋" w:eastAsia="仿宋" w:cs="仿宋"/>
                <w:szCs w:val="21"/>
              </w:rPr>
              <w:t>触摸屏</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szCs w:val="21"/>
              </w:rPr>
              <w:t>TPC7062K</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szCs w:val="21"/>
              </w:rPr>
              <w:t>7寸彩色屏（昆仑通态）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00" w:hRule="atLeast"/>
        </w:trPr>
        <w:tc>
          <w:tcPr>
            <w:tcW w:w="704" w:type="dxa"/>
            <w:vAlign w:val="center"/>
          </w:tcPr>
          <w:p>
            <w:pPr>
              <w:jc w:val="center"/>
              <w:rPr>
                <w:rFonts w:ascii="仿宋" w:hAnsi="仿宋" w:eastAsia="仿宋" w:cs="仿宋"/>
                <w:bCs/>
                <w:szCs w:val="21"/>
              </w:rPr>
            </w:pPr>
            <w:r>
              <w:rPr>
                <w:rFonts w:hint="eastAsia" w:ascii="仿宋" w:hAnsi="仿宋" w:eastAsia="仿宋" w:cs="仿宋"/>
                <w:bCs/>
                <w:szCs w:val="21"/>
              </w:rPr>
              <w:t>13</w:t>
            </w:r>
          </w:p>
        </w:tc>
        <w:tc>
          <w:tcPr>
            <w:tcW w:w="1531" w:type="dxa"/>
            <w:vAlign w:val="center"/>
          </w:tcPr>
          <w:p>
            <w:pPr>
              <w:jc w:val="center"/>
              <w:rPr>
                <w:rFonts w:ascii="仿宋" w:hAnsi="仿宋" w:eastAsia="仿宋" w:cs="仿宋"/>
                <w:szCs w:val="21"/>
              </w:rPr>
            </w:pPr>
            <w:r>
              <w:rPr>
                <w:rFonts w:hint="eastAsia" w:ascii="仿宋" w:hAnsi="仿宋" w:eastAsia="仿宋" w:cs="仿宋"/>
                <w:szCs w:val="21"/>
              </w:rPr>
              <w:t>控制箱箱体</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500mm×240mm×700mm</w:t>
            </w:r>
          </w:p>
        </w:tc>
        <w:tc>
          <w:tcPr>
            <w:tcW w:w="709" w:type="dxa"/>
            <w:vAlign w:val="center"/>
          </w:tcPr>
          <w:p>
            <w:pPr>
              <w:jc w:val="center"/>
              <w:rPr>
                <w:rFonts w:ascii="仿宋" w:hAnsi="仿宋" w:eastAsia="仿宋" w:cs="仿宋"/>
                <w:bCs/>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bCs/>
                <w:szCs w:val="21"/>
              </w:rPr>
            </w:pPr>
            <w:r>
              <w:rPr>
                <w:rFonts w:hint="eastAsia" w:ascii="仿宋" w:hAnsi="仿宋" w:eastAsia="仿宋" w:cs="仿宋"/>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含接地排、接零排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04" w:type="dxa"/>
            <w:vAlign w:val="center"/>
          </w:tcPr>
          <w:p>
            <w:pPr>
              <w:jc w:val="center"/>
              <w:rPr>
                <w:rFonts w:ascii="仿宋" w:hAnsi="仿宋" w:eastAsia="仿宋" w:cs="仿宋"/>
                <w:bCs/>
                <w:szCs w:val="21"/>
              </w:rPr>
            </w:pPr>
            <w:r>
              <w:rPr>
                <w:rFonts w:hint="eastAsia" w:ascii="仿宋" w:hAnsi="仿宋" w:eastAsia="仿宋" w:cs="仿宋"/>
                <w:bCs/>
                <w:szCs w:val="21"/>
              </w:rPr>
              <w:t>14</w:t>
            </w:r>
          </w:p>
        </w:tc>
        <w:tc>
          <w:tcPr>
            <w:tcW w:w="1531" w:type="dxa"/>
            <w:vAlign w:val="center"/>
          </w:tcPr>
          <w:p>
            <w:pPr>
              <w:jc w:val="center"/>
              <w:rPr>
                <w:rFonts w:ascii="仿宋" w:hAnsi="仿宋" w:eastAsia="仿宋" w:cs="仿宋"/>
                <w:szCs w:val="21"/>
              </w:rPr>
            </w:pPr>
            <w:r>
              <w:rPr>
                <w:rFonts w:hint="eastAsia" w:ascii="仿宋" w:hAnsi="仿宋" w:eastAsia="仿宋" w:cs="仿宋"/>
                <w:szCs w:val="21"/>
              </w:rPr>
              <w:t>按钮</w:t>
            </w:r>
          </w:p>
        </w:tc>
        <w:tc>
          <w:tcPr>
            <w:tcW w:w="2551" w:type="dxa"/>
            <w:gridSpan w:val="2"/>
            <w:vAlign w:val="center"/>
          </w:tcPr>
          <w:p>
            <w:pPr>
              <w:jc w:val="center"/>
              <w:rPr>
                <w:rFonts w:ascii="仿宋" w:hAnsi="仿宋" w:eastAsia="仿宋" w:cs="仿宋"/>
                <w:szCs w:val="21"/>
              </w:rPr>
            </w:pPr>
            <w:r>
              <w:rPr>
                <w:rFonts w:hint="eastAsia" w:ascii="仿宋" w:hAnsi="仿宋" w:eastAsia="仿宋" w:cs="仿宋"/>
                <w:szCs w:val="21"/>
              </w:rPr>
              <w:t>LA68B-EA35/45</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11</w:t>
            </w:r>
          </w:p>
        </w:tc>
        <w:tc>
          <w:tcPr>
            <w:tcW w:w="2409" w:type="dxa"/>
            <w:vAlign w:val="center"/>
          </w:tcPr>
          <w:p>
            <w:pPr>
              <w:jc w:val="center"/>
              <w:rPr>
                <w:rFonts w:ascii="仿宋" w:hAnsi="仿宋" w:eastAsia="仿宋" w:cs="仿宋"/>
                <w:szCs w:val="21"/>
              </w:rPr>
            </w:pPr>
            <w:r>
              <w:rPr>
                <w:rFonts w:hint="eastAsia" w:ascii="仿宋" w:hAnsi="仿宋" w:eastAsia="仿宋" w:cs="仿宋"/>
                <w:szCs w:val="21"/>
              </w:rPr>
              <w:t>启动停止各5只（红、绿），配急停按钮1只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04" w:type="dxa"/>
            <w:vAlign w:val="center"/>
          </w:tcPr>
          <w:p>
            <w:pPr>
              <w:jc w:val="center"/>
              <w:rPr>
                <w:rFonts w:ascii="仿宋" w:hAnsi="仿宋" w:eastAsia="仿宋" w:cs="仿宋"/>
                <w:bCs/>
                <w:szCs w:val="21"/>
              </w:rPr>
            </w:pPr>
            <w:r>
              <w:rPr>
                <w:rFonts w:hint="eastAsia" w:ascii="仿宋" w:hAnsi="仿宋" w:eastAsia="仿宋" w:cs="仿宋"/>
                <w:bCs/>
                <w:szCs w:val="21"/>
              </w:rPr>
              <w:t>15</w:t>
            </w:r>
          </w:p>
        </w:tc>
        <w:tc>
          <w:tcPr>
            <w:tcW w:w="1531" w:type="dxa"/>
            <w:vAlign w:val="center"/>
          </w:tcPr>
          <w:p>
            <w:pPr>
              <w:jc w:val="center"/>
              <w:rPr>
                <w:rFonts w:ascii="仿宋" w:hAnsi="仿宋" w:eastAsia="仿宋" w:cs="仿宋"/>
                <w:szCs w:val="21"/>
              </w:rPr>
            </w:pPr>
            <w:r>
              <w:rPr>
                <w:rFonts w:hint="eastAsia" w:ascii="仿宋" w:hAnsi="仿宋" w:eastAsia="仿宋" w:cs="仿宋"/>
                <w:szCs w:val="21"/>
              </w:rPr>
              <w:t>指示灯</w:t>
            </w:r>
          </w:p>
        </w:tc>
        <w:tc>
          <w:tcPr>
            <w:tcW w:w="2551" w:type="dxa"/>
            <w:gridSpan w:val="2"/>
            <w:vAlign w:val="center"/>
          </w:tcPr>
          <w:p>
            <w:pPr>
              <w:jc w:val="center"/>
              <w:rPr>
                <w:rFonts w:ascii="仿宋" w:hAnsi="仿宋" w:eastAsia="仿宋" w:cs="仿宋"/>
                <w:szCs w:val="21"/>
              </w:rPr>
            </w:pPr>
            <w:r>
              <w:rPr>
                <w:rFonts w:hint="eastAsia" w:ascii="仿宋" w:hAnsi="仿宋" w:eastAsia="仿宋" w:cs="仿宋"/>
                <w:szCs w:val="21"/>
              </w:rPr>
              <w:t>AD58B-22D  220V</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5</w:t>
            </w:r>
          </w:p>
        </w:tc>
        <w:tc>
          <w:tcPr>
            <w:tcW w:w="2409" w:type="dxa"/>
            <w:vAlign w:val="center"/>
          </w:tcPr>
          <w:p>
            <w:pPr>
              <w:jc w:val="center"/>
              <w:rPr>
                <w:rFonts w:ascii="仿宋" w:hAnsi="仿宋" w:eastAsia="仿宋" w:cs="仿宋"/>
                <w:szCs w:val="21"/>
              </w:rPr>
            </w:pPr>
            <w:r>
              <w:rPr>
                <w:rFonts w:hint="eastAsia" w:ascii="仿宋" w:hAnsi="仿宋" w:eastAsia="仿宋" w:cs="仿宋"/>
                <w:szCs w:val="21"/>
              </w:rPr>
              <w:t>红5只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04" w:type="dxa"/>
            <w:vMerge w:val="restart"/>
            <w:vAlign w:val="center"/>
          </w:tcPr>
          <w:p>
            <w:pPr>
              <w:jc w:val="center"/>
              <w:rPr>
                <w:rFonts w:ascii="仿宋" w:hAnsi="仿宋" w:eastAsia="仿宋" w:cs="仿宋"/>
                <w:bCs/>
                <w:szCs w:val="21"/>
              </w:rPr>
            </w:pPr>
            <w:r>
              <w:rPr>
                <w:rFonts w:hint="eastAsia" w:ascii="仿宋" w:hAnsi="仿宋" w:eastAsia="仿宋" w:cs="仿宋"/>
                <w:bCs/>
                <w:szCs w:val="21"/>
              </w:rPr>
              <w:t>16</w:t>
            </w:r>
          </w:p>
        </w:tc>
        <w:tc>
          <w:tcPr>
            <w:tcW w:w="1531" w:type="dxa"/>
            <w:vMerge w:val="restart"/>
            <w:vAlign w:val="center"/>
          </w:tcPr>
          <w:p>
            <w:pPr>
              <w:jc w:val="center"/>
              <w:rPr>
                <w:rFonts w:ascii="仿宋" w:hAnsi="仿宋" w:eastAsia="仿宋" w:cs="仿宋"/>
                <w:szCs w:val="21"/>
              </w:rPr>
            </w:pPr>
            <w:r>
              <w:rPr>
                <w:rFonts w:hint="eastAsia" w:ascii="仿宋" w:hAnsi="仿宋" w:eastAsia="仿宋" w:cs="仿宋"/>
                <w:szCs w:val="21"/>
              </w:rPr>
              <w:t>选择开关</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LA68B -ED33</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w:t>
            </w:r>
          </w:p>
        </w:tc>
        <w:tc>
          <w:tcPr>
            <w:tcW w:w="2409" w:type="dxa"/>
            <w:vAlign w:val="center"/>
          </w:tcPr>
          <w:p>
            <w:pPr>
              <w:jc w:val="center"/>
              <w:rPr>
                <w:rFonts w:ascii="仿宋" w:hAnsi="仿宋" w:eastAsia="仿宋" w:cs="仿宋"/>
                <w:szCs w:val="21"/>
              </w:rPr>
            </w:pPr>
            <w:r>
              <w:rPr>
                <w:rFonts w:hint="eastAsia" w:ascii="仿宋" w:hAnsi="仿宋" w:eastAsia="仿宋" w:cs="仿宋"/>
                <w:szCs w:val="21"/>
              </w:rPr>
              <w:t>3档开关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04" w:type="dxa"/>
            <w:vMerge w:val="continue"/>
            <w:vAlign w:val="center"/>
          </w:tcPr>
          <w:p>
            <w:pPr>
              <w:jc w:val="center"/>
              <w:rPr>
                <w:rFonts w:ascii="仿宋" w:hAnsi="仿宋" w:eastAsia="仿宋" w:cs="仿宋"/>
                <w:bCs/>
                <w:szCs w:val="21"/>
              </w:rPr>
            </w:pPr>
          </w:p>
        </w:tc>
        <w:tc>
          <w:tcPr>
            <w:tcW w:w="1531" w:type="dxa"/>
            <w:vMerge w:val="continue"/>
            <w:vAlign w:val="center"/>
          </w:tcPr>
          <w:p>
            <w:pPr>
              <w:jc w:val="center"/>
              <w:rPr>
                <w:rFonts w:ascii="仿宋" w:hAnsi="仿宋" w:eastAsia="仿宋" w:cs="仿宋"/>
                <w:szCs w:val="21"/>
              </w:rPr>
            </w:pP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LA68B -ED25</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w:t>
            </w:r>
          </w:p>
        </w:tc>
        <w:tc>
          <w:tcPr>
            <w:tcW w:w="2409" w:type="dxa"/>
            <w:vAlign w:val="center"/>
          </w:tcPr>
          <w:p>
            <w:pPr>
              <w:jc w:val="center"/>
              <w:rPr>
                <w:rFonts w:ascii="仿宋" w:hAnsi="仿宋" w:eastAsia="仿宋" w:cs="仿宋"/>
                <w:bCs/>
                <w:szCs w:val="21"/>
              </w:rPr>
            </w:pPr>
            <w:r>
              <w:rPr>
                <w:rFonts w:hint="eastAsia" w:ascii="仿宋" w:hAnsi="仿宋" w:eastAsia="仿宋" w:cs="仿宋"/>
                <w:szCs w:val="21"/>
              </w:rPr>
              <w:t>2挡开关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04" w:type="dxa"/>
            <w:vMerge w:val="restart"/>
            <w:vAlign w:val="center"/>
          </w:tcPr>
          <w:p>
            <w:pPr>
              <w:jc w:val="center"/>
              <w:rPr>
                <w:rFonts w:ascii="仿宋" w:hAnsi="仿宋" w:eastAsia="仿宋" w:cs="仿宋"/>
                <w:bCs/>
                <w:szCs w:val="21"/>
              </w:rPr>
            </w:pPr>
            <w:r>
              <w:rPr>
                <w:rFonts w:hint="eastAsia" w:ascii="仿宋" w:hAnsi="仿宋" w:eastAsia="仿宋" w:cs="仿宋"/>
                <w:bCs/>
                <w:szCs w:val="21"/>
              </w:rPr>
              <w:t>17</w:t>
            </w:r>
          </w:p>
        </w:tc>
        <w:tc>
          <w:tcPr>
            <w:tcW w:w="1531" w:type="dxa"/>
            <w:vMerge w:val="restart"/>
            <w:vAlign w:val="center"/>
          </w:tcPr>
          <w:p>
            <w:pPr>
              <w:jc w:val="center"/>
              <w:rPr>
                <w:rFonts w:ascii="仿宋" w:hAnsi="仿宋" w:eastAsia="仿宋" w:cs="仿宋"/>
                <w:szCs w:val="21"/>
              </w:rPr>
            </w:pPr>
            <w:r>
              <w:rPr>
                <w:rFonts w:hint="eastAsia" w:ascii="仿宋" w:hAnsi="仿宋" w:eastAsia="仿宋" w:cs="仿宋"/>
                <w:szCs w:val="21"/>
              </w:rPr>
              <w:t>数据线</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RS232C/RS422通讯电缆</w:t>
            </w:r>
          </w:p>
        </w:tc>
        <w:tc>
          <w:tcPr>
            <w:tcW w:w="709" w:type="dxa"/>
            <w:vAlign w:val="center"/>
          </w:tcPr>
          <w:p>
            <w:pPr>
              <w:jc w:val="center"/>
              <w:rPr>
                <w:rFonts w:ascii="仿宋" w:hAnsi="仿宋" w:eastAsia="仿宋" w:cs="仿宋"/>
                <w:szCs w:val="21"/>
              </w:rPr>
            </w:pPr>
            <w:r>
              <w:rPr>
                <w:rFonts w:hint="eastAsia" w:ascii="仿宋" w:hAnsi="仿宋" w:eastAsia="仿宋" w:cs="仿宋"/>
                <w:bCs/>
                <w:szCs w:val="21"/>
              </w:rPr>
              <w:t>条</w:t>
            </w:r>
          </w:p>
        </w:tc>
        <w:tc>
          <w:tcPr>
            <w:tcW w:w="709" w:type="dxa"/>
            <w:vAlign w:val="center"/>
          </w:tcPr>
          <w:p>
            <w:pPr>
              <w:jc w:val="center"/>
              <w:rPr>
                <w:rFonts w:ascii="仿宋" w:hAnsi="仿宋" w:eastAsia="仿宋" w:cs="仿宋"/>
                <w:szCs w:val="21"/>
              </w:rPr>
            </w:pPr>
            <w:r>
              <w:rPr>
                <w:rFonts w:hint="eastAsia" w:ascii="仿宋" w:hAnsi="仿宋" w:eastAsia="仿宋" w:cs="仿宋"/>
                <w:bCs/>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长2000mm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00" w:hRule="atLeast"/>
        </w:trPr>
        <w:tc>
          <w:tcPr>
            <w:tcW w:w="704" w:type="dxa"/>
            <w:vMerge w:val="continue"/>
            <w:vAlign w:val="center"/>
          </w:tcPr>
          <w:p>
            <w:pPr>
              <w:jc w:val="center"/>
              <w:rPr>
                <w:rFonts w:ascii="仿宋" w:hAnsi="仿宋" w:eastAsia="仿宋" w:cs="仿宋"/>
                <w:bCs/>
                <w:szCs w:val="21"/>
              </w:rPr>
            </w:pPr>
          </w:p>
        </w:tc>
        <w:tc>
          <w:tcPr>
            <w:tcW w:w="1531" w:type="dxa"/>
            <w:vMerge w:val="continue"/>
            <w:vAlign w:val="center"/>
          </w:tcPr>
          <w:p>
            <w:pPr>
              <w:jc w:val="center"/>
              <w:rPr>
                <w:rFonts w:ascii="仿宋" w:hAnsi="仿宋" w:eastAsia="仿宋" w:cs="仿宋"/>
                <w:szCs w:val="21"/>
              </w:rPr>
            </w:pP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USB下载线</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条</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触摸屏用</w:t>
            </w:r>
          </w:p>
        </w:tc>
      </w:tr>
    </w:tbl>
    <w:p>
      <w:pPr>
        <w:widowControl/>
        <w:spacing w:line="360" w:lineRule="auto"/>
        <w:rPr>
          <w:rFonts w:ascii="仿宋" w:hAnsi="仿宋" w:eastAsia="仿宋" w:cs="仿宋"/>
          <w:b/>
          <w:bCs/>
          <w:szCs w:val="21"/>
        </w:rPr>
      </w:pPr>
      <w:r>
        <w:rPr>
          <w:rFonts w:hint="eastAsia" w:ascii="仿宋" w:hAnsi="仿宋" w:eastAsia="仿宋" w:cs="仿宋"/>
          <w:b/>
          <w:bCs/>
          <w:szCs w:val="21"/>
        </w:rPr>
        <w:t>6.电机</w:t>
      </w:r>
    </w:p>
    <w:tbl>
      <w:tblPr>
        <w:tblStyle w:val="3"/>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588"/>
        <w:gridCol w:w="850"/>
        <w:gridCol w:w="1701"/>
        <w:gridCol w:w="709"/>
        <w:gridCol w:w="709"/>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47" w:type="dxa"/>
            <w:vAlign w:val="center"/>
          </w:tcPr>
          <w:p>
            <w:pPr>
              <w:jc w:val="center"/>
              <w:rPr>
                <w:rFonts w:ascii="仿宋" w:hAnsi="仿宋" w:eastAsia="仿宋" w:cs="仿宋"/>
                <w:bCs/>
                <w:szCs w:val="21"/>
              </w:rPr>
            </w:pPr>
            <w:r>
              <w:rPr>
                <w:rFonts w:hint="eastAsia" w:ascii="仿宋" w:hAnsi="仿宋" w:eastAsia="仿宋" w:cs="仿宋"/>
                <w:bCs/>
                <w:szCs w:val="21"/>
              </w:rPr>
              <w:t>序号</w:t>
            </w:r>
          </w:p>
        </w:tc>
        <w:tc>
          <w:tcPr>
            <w:tcW w:w="1588" w:type="dxa"/>
            <w:vAlign w:val="center"/>
          </w:tcPr>
          <w:p>
            <w:pPr>
              <w:jc w:val="center"/>
              <w:rPr>
                <w:rFonts w:ascii="仿宋" w:hAnsi="仿宋" w:eastAsia="仿宋" w:cs="仿宋"/>
                <w:bCs/>
                <w:szCs w:val="21"/>
              </w:rPr>
            </w:pPr>
            <w:r>
              <w:rPr>
                <w:rFonts w:hint="eastAsia" w:ascii="仿宋" w:hAnsi="仿宋" w:eastAsia="仿宋" w:cs="仿宋"/>
                <w:bCs/>
                <w:szCs w:val="21"/>
              </w:rPr>
              <w:t>名称</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规格/型号</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单位</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数量</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47"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1588" w:type="dxa"/>
            <w:vAlign w:val="center"/>
          </w:tcPr>
          <w:p>
            <w:pPr>
              <w:jc w:val="center"/>
              <w:rPr>
                <w:rFonts w:ascii="仿宋" w:hAnsi="仿宋" w:eastAsia="仿宋" w:cs="仿宋"/>
                <w:szCs w:val="21"/>
              </w:rPr>
            </w:pPr>
            <w:r>
              <w:rPr>
                <w:rFonts w:hint="eastAsia" w:ascii="仿宋" w:hAnsi="仿宋" w:eastAsia="仿宋" w:cs="仿宋"/>
                <w:szCs w:val="21"/>
              </w:rPr>
              <w:t>三相交流异步电动机</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YS5024(Y-△)</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Merge w:val="restart"/>
            <w:vAlign w:val="center"/>
          </w:tcPr>
          <w:p>
            <w:pPr>
              <w:jc w:val="center"/>
              <w:rPr>
                <w:rFonts w:ascii="仿宋" w:hAnsi="仿宋" w:eastAsia="仿宋" w:cs="仿宋"/>
                <w:bCs/>
                <w:szCs w:val="21"/>
              </w:rPr>
            </w:pPr>
            <w:r>
              <w:rPr>
                <w:rFonts w:hint="eastAsia" w:ascii="仿宋" w:hAnsi="仿宋" w:eastAsia="仿宋" w:cs="仿宋"/>
                <w:bCs/>
                <w:szCs w:val="21"/>
              </w:rPr>
              <w:t>参见电机底板清单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47" w:type="dxa"/>
            <w:vAlign w:val="center"/>
          </w:tcPr>
          <w:p>
            <w:pPr>
              <w:jc w:val="center"/>
              <w:rPr>
                <w:rFonts w:ascii="仿宋" w:hAnsi="仿宋" w:eastAsia="仿宋" w:cs="仿宋"/>
                <w:bCs/>
                <w:szCs w:val="21"/>
              </w:rPr>
            </w:pPr>
            <w:r>
              <w:rPr>
                <w:rFonts w:hint="eastAsia" w:ascii="仿宋" w:hAnsi="仿宋" w:eastAsia="仿宋" w:cs="仿宋"/>
                <w:bCs/>
                <w:szCs w:val="21"/>
              </w:rPr>
              <w:t>2</w:t>
            </w:r>
          </w:p>
        </w:tc>
        <w:tc>
          <w:tcPr>
            <w:tcW w:w="1588" w:type="dxa"/>
            <w:vAlign w:val="center"/>
          </w:tcPr>
          <w:p>
            <w:pPr>
              <w:jc w:val="center"/>
              <w:rPr>
                <w:rFonts w:ascii="仿宋" w:hAnsi="仿宋" w:eastAsia="仿宋" w:cs="仿宋"/>
                <w:szCs w:val="21"/>
              </w:rPr>
            </w:pPr>
            <w:r>
              <w:rPr>
                <w:rFonts w:hint="eastAsia" w:ascii="仿宋" w:hAnsi="仿宋" w:eastAsia="仿宋" w:cs="仿宋"/>
                <w:szCs w:val="21"/>
              </w:rPr>
              <w:t>三相交流异步电动机</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YS5024(Y-△)带离心开关</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Merge w:val="continue"/>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47" w:type="dxa"/>
            <w:vAlign w:val="center"/>
          </w:tcPr>
          <w:p>
            <w:pPr>
              <w:jc w:val="center"/>
              <w:rPr>
                <w:rFonts w:ascii="仿宋" w:hAnsi="仿宋" w:eastAsia="仿宋" w:cs="仿宋"/>
                <w:bCs/>
                <w:szCs w:val="21"/>
              </w:rPr>
            </w:pPr>
            <w:r>
              <w:rPr>
                <w:rFonts w:hint="eastAsia" w:ascii="仿宋" w:hAnsi="仿宋" w:eastAsia="仿宋" w:cs="仿宋"/>
                <w:bCs/>
                <w:szCs w:val="21"/>
              </w:rPr>
              <w:t>3</w:t>
            </w:r>
          </w:p>
        </w:tc>
        <w:tc>
          <w:tcPr>
            <w:tcW w:w="1588" w:type="dxa"/>
            <w:vAlign w:val="center"/>
          </w:tcPr>
          <w:p>
            <w:pPr>
              <w:jc w:val="center"/>
              <w:rPr>
                <w:rFonts w:ascii="仿宋" w:hAnsi="仿宋" w:eastAsia="仿宋" w:cs="仿宋"/>
                <w:szCs w:val="21"/>
              </w:rPr>
            </w:pPr>
            <w:r>
              <w:rPr>
                <w:rFonts w:hint="eastAsia" w:ascii="仿宋" w:hAnsi="仿宋" w:eastAsia="仿宋" w:cs="仿宋"/>
                <w:szCs w:val="21"/>
              </w:rPr>
              <w:t>三相交流异步电动机（双速40W）</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YS502/4双速电机</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Merge w:val="continue"/>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47" w:type="dxa"/>
            <w:vAlign w:val="center"/>
          </w:tcPr>
          <w:p>
            <w:pPr>
              <w:jc w:val="center"/>
              <w:rPr>
                <w:rFonts w:ascii="仿宋" w:hAnsi="仿宋" w:eastAsia="仿宋" w:cs="仿宋"/>
                <w:bCs/>
                <w:szCs w:val="21"/>
              </w:rPr>
            </w:pPr>
            <w:r>
              <w:rPr>
                <w:rFonts w:hint="eastAsia" w:ascii="仿宋" w:hAnsi="仿宋" w:eastAsia="仿宋" w:cs="仿宋"/>
                <w:bCs/>
                <w:szCs w:val="21"/>
              </w:rPr>
              <w:t>4</w:t>
            </w:r>
          </w:p>
        </w:tc>
        <w:tc>
          <w:tcPr>
            <w:tcW w:w="1588" w:type="dxa"/>
            <w:vAlign w:val="center"/>
          </w:tcPr>
          <w:p>
            <w:pPr>
              <w:jc w:val="center"/>
              <w:rPr>
                <w:rFonts w:ascii="仿宋" w:hAnsi="仿宋" w:eastAsia="仿宋" w:cs="仿宋"/>
                <w:szCs w:val="21"/>
              </w:rPr>
            </w:pPr>
            <w:r>
              <w:rPr>
                <w:rFonts w:hint="eastAsia" w:ascii="仿宋" w:hAnsi="仿宋" w:eastAsia="仿宋" w:cs="仿宋"/>
                <w:szCs w:val="21"/>
              </w:rPr>
              <w:t>它励直流电动机</w:t>
            </w:r>
          </w:p>
        </w:tc>
        <w:tc>
          <w:tcPr>
            <w:tcW w:w="2551" w:type="dxa"/>
            <w:gridSpan w:val="2"/>
            <w:vAlign w:val="center"/>
          </w:tcPr>
          <w:p>
            <w:pPr>
              <w:jc w:val="center"/>
              <w:rPr>
                <w:rFonts w:ascii="仿宋" w:hAnsi="仿宋" w:eastAsia="仿宋" w:cs="仿宋"/>
                <w:szCs w:val="21"/>
              </w:rPr>
            </w:pPr>
            <w:r>
              <w:rPr>
                <w:rFonts w:hint="eastAsia" w:ascii="仿宋" w:hAnsi="仿宋" w:eastAsia="仿宋" w:cs="仿宋"/>
                <w:szCs w:val="21"/>
              </w:rPr>
              <w:t>DC110V/50W</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Merge w:val="continue"/>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39" w:hRule="atLeast"/>
        </w:trPr>
        <w:tc>
          <w:tcPr>
            <w:tcW w:w="647" w:type="dxa"/>
            <w:vAlign w:val="center"/>
          </w:tcPr>
          <w:p>
            <w:pPr>
              <w:jc w:val="center"/>
              <w:rPr>
                <w:rFonts w:ascii="仿宋" w:hAnsi="仿宋" w:eastAsia="仿宋" w:cs="仿宋"/>
                <w:bCs/>
                <w:szCs w:val="21"/>
              </w:rPr>
            </w:pPr>
            <w:r>
              <w:rPr>
                <w:rFonts w:hint="eastAsia" w:ascii="仿宋" w:hAnsi="仿宋" w:eastAsia="仿宋" w:cs="仿宋"/>
                <w:bCs/>
                <w:szCs w:val="21"/>
              </w:rPr>
              <w:t>5</w:t>
            </w:r>
          </w:p>
        </w:tc>
        <w:tc>
          <w:tcPr>
            <w:tcW w:w="1588" w:type="dxa"/>
            <w:vAlign w:val="center"/>
          </w:tcPr>
          <w:p>
            <w:pPr>
              <w:jc w:val="center"/>
              <w:rPr>
                <w:rFonts w:ascii="仿宋" w:hAnsi="仿宋" w:eastAsia="仿宋" w:cs="仿宋"/>
                <w:szCs w:val="21"/>
              </w:rPr>
            </w:pPr>
            <w:r>
              <w:rPr>
                <w:rFonts w:hint="eastAsia" w:ascii="仿宋" w:hAnsi="仿宋" w:eastAsia="仿宋" w:cs="仿宋"/>
                <w:szCs w:val="21"/>
              </w:rPr>
              <w:t>电机单元支架</w:t>
            </w:r>
          </w:p>
        </w:tc>
        <w:tc>
          <w:tcPr>
            <w:tcW w:w="2551" w:type="dxa"/>
            <w:gridSpan w:val="2"/>
            <w:vAlign w:val="center"/>
          </w:tcPr>
          <w:p>
            <w:pPr>
              <w:jc w:val="center"/>
              <w:rPr>
                <w:rFonts w:ascii="仿宋" w:hAnsi="仿宋" w:eastAsia="仿宋" w:cs="仿宋"/>
                <w:szCs w:val="21"/>
              </w:rPr>
            </w:pPr>
            <w:r>
              <w:rPr>
                <w:rFonts w:hint="eastAsia" w:ascii="仿宋" w:hAnsi="仿宋" w:eastAsia="仿宋" w:cs="仿宋"/>
                <w:bCs/>
                <w:szCs w:val="21"/>
              </w:rPr>
              <w:t>330mm×205mm×65mm</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套</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w:t>
            </w:r>
          </w:p>
        </w:tc>
        <w:tc>
          <w:tcPr>
            <w:tcW w:w="2409" w:type="dxa"/>
            <w:vAlign w:val="center"/>
          </w:tcPr>
          <w:p>
            <w:pPr>
              <w:jc w:val="center"/>
              <w:rPr>
                <w:rFonts w:ascii="仿宋" w:hAnsi="仿宋" w:eastAsia="仿宋" w:cs="仿宋"/>
                <w:szCs w:val="21"/>
              </w:rPr>
            </w:pPr>
            <w:r>
              <w:rPr>
                <w:rFonts w:hint="eastAsia" w:ascii="仿宋" w:hAnsi="仿宋" w:eastAsia="仿宋" w:cs="仿宋"/>
                <w:szCs w:val="21"/>
              </w:rPr>
              <w:t>左、右各二只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47" w:type="dxa"/>
            <w:vAlign w:val="center"/>
          </w:tcPr>
          <w:p>
            <w:pPr>
              <w:jc w:val="center"/>
              <w:rPr>
                <w:rFonts w:ascii="仿宋" w:hAnsi="仿宋" w:eastAsia="仿宋" w:cs="仿宋"/>
                <w:bCs/>
                <w:szCs w:val="21"/>
              </w:rPr>
            </w:pPr>
            <w:r>
              <w:rPr>
                <w:rFonts w:hint="eastAsia" w:ascii="仿宋" w:hAnsi="仿宋" w:eastAsia="仿宋" w:cs="仿宋"/>
                <w:bCs/>
                <w:szCs w:val="21"/>
              </w:rPr>
              <w:t>6</w:t>
            </w:r>
          </w:p>
        </w:tc>
        <w:tc>
          <w:tcPr>
            <w:tcW w:w="1588" w:type="dxa"/>
            <w:vAlign w:val="center"/>
          </w:tcPr>
          <w:p>
            <w:pPr>
              <w:jc w:val="center"/>
              <w:rPr>
                <w:rFonts w:ascii="仿宋" w:hAnsi="仿宋" w:eastAsia="仿宋" w:cs="仿宋"/>
                <w:bCs/>
                <w:szCs w:val="21"/>
              </w:rPr>
            </w:pPr>
            <w:r>
              <w:rPr>
                <w:rFonts w:hint="eastAsia" w:ascii="仿宋" w:hAnsi="仿宋" w:eastAsia="仿宋" w:cs="仿宋"/>
                <w:bCs/>
                <w:szCs w:val="21"/>
              </w:rPr>
              <w:t>开关电源</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YL-012(24V/5V/2A/2A)</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步进驱动器用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47" w:type="dxa"/>
            <w:vMerge w:val="restart"/>
            <w:vAlign w:val="center"/>
          </w:tcPr>
          <w:p>
            <w:pPr>
              <w:jc w:val="center"/>
              <w:rPr>
                <w:rFonts w:ascii="仿宋" w:hAnsi="仿宋" w:eastAsia="仿宋" w:cs="仿宋"/>
                <w:bCs/>
                <w:szCs w:val="21"/>
              </w:rPr>
            </w:pPr>
            <w:r>
              <w:rPr>
                <w:rFonts w:hint="eastAsia" w:ascii="仿宋" w:hAnsi="仿宋" w:eastAsia="仿宋" w:cs="仿宋"/>
                <w:bCs/>
                <w:szCs w:val="21"/>
              </w:rPr>
              <w:t>7</w:t>
            </w:r>
          </w:p>
        </w:tc>
        <w:tc>
          <w:tcPr>
            <w:tcW w:w="1588" w:type="dxa"/>
            <w:vMerge w:val="restart"/>
            <w:vAlign w:val="center"/>
          </w:tcPr>
          <w:p>
            <w:pPr>
              <w:jc w:val="center"/>
              <w:rPr>
                <w:rFonts w:ascii="仿宋" w:hAnsi="仿宋" w:eastAsia="仿宋" w:cs="仿宋"/>
                <w:szCs w:val="21"/>
              </w:rPr>
            </w:pPr>
            <w:r>
              <w:rPr>
                <w:rFonts w:hint="eastAsia" w:ascii="仿宋" w:hAnsi="仿宋" w:eastAsia="仿宋" w:cs="仿宋"/>
                <w:bCs/>
                <w:szCs w:val="21"/>
              </w:rPr>
              <w:t>两相混合式</w:t>
            </w:r>
            <w:r>
              <w:rPr>
                <w:rFonts w:hint="eastAsia" w:ascii="仿宋" w:hAnsi="仿宋" w:eastAsia="仿宋" w:cs="仿宋"/>
                <w:szCs w:val="21"/>
              </w:rPr>
              <w:t>步进电机</w:t>
            </w:r>
          </w:p>
        </w:tc>
        <w:tc>
          <w:tcPr>
            <w:tcW w:w="850" w:type="dxa"/>
            <w:vAlign w:val="center"/>
          </w:tcPr>
          <w:p>
            <w:pPr>
              <w:jc w:val="center"/>
              <w:rPr>
                <w:rFonts w:ascii="仿宋" w:hAnsi="仿宋" w:eastAsia="仿宋" w:cs="仿宋"/>
                <w:bCs/>
                <w:szCs w:val="21"/>
              </w:rPr>
            </w:pPr>
            <w:r>
              <w:rPr>
                <w:rFonts w:hint="eastAsia" w:ascii="仿宋" w:hAnsi="仿宋" w:eastAsia="仿宋" w:cs="仿宋"/>
                <w:bCs/>
                <w:szCs w:val="21"/>
              </w:rPr>
              <w:t>驱动器</w:t>
            </w:r>
          </w:p>
        </w:tc>
        <w:tc>
          <w:tcPr>
            <w:tcW w:w="1701" w:type="dxa"/>
            <w:vAlign w:val="center"/>
          </w:tcPr>
          <w:p>
            <w:pPr>
              <w:jc w:val="center"/>
              <w:rPr>
                <w:rFonts w:ascii="仿宋" w:hAnsi="仿宋" w:eastAsia="仿宋" w:cs="仿宋"/>
                <w:bCs/>
                <w:szCs w:val="21"/>
              </w:rPr>
            </w:pPr>
            <w:r>
              <w:rPr>
                <w:rFonts w:hint="eastAsia" w:ascii="仿宋" w:hAnsi="仿宋" w:eastAsia="仿宋" w:cs="仿宋"/>
                <w:bCs/>
                <w:szCs w:val="21"/>
              </w:rPr>
              <w:t>SH-20403</w:t>
            </w:r>
          </w:p>
        </w:tc>
        <w:tc>
          <w:tcPr>
            <w:tcW w:w="709" w:type="dxa"/>
            <w:vMerge w:val="restart"/>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Merge w:val="restart"/>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Merge w:val="restart"/>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47" w:type="dxa"/>
            <w:vMerge w:val="continue"/>
            <w:vAlign w:val="center"/>
          </w:tcPr>
          <w:p>
            <w:pPr>
              <w:jc w:val="center"/>
              <w:rPr>
                <w:rFonts w:ascii="仿宋" w:hAnsi="仿宋" w:eastAsia="仿宋" w:cs="仿宋"/>
                <w:bCs/>
                <w:szCs w:val="21"/>
              </w:rPr>
            </w:pPr>
          </w:p>
        </w:tc>
        <w:tc>
          <w:tcPr>
            <w:tcW w:w="1588" w:type="dxa"/>
            <w:vMerge w:val="continue"/>
            <w:vAlign w:val="center"/>
          </w:tcPr>
          <w:p>
            <w:pPr>
              <w:jc w:val="center"/>
              <w:rPr>
                <w:rFonts w:ascii="仿宋" w:hAnsi="仿宋" w:eastAsia="仿宋" w:cs="仿宋"/>
                <w:szCs w:val="21"/>
              </w:rPr>
            </w:pPr>
          </w:p>
        </w:tc>
        <w:tc>
          <w:tcPr>
            <w:tcW w:w="850" w:type="dxa"/>
            <w:vAlign w:val="center"/>
          </w:tcPr>
          <w:p>
            <w:pPr>
              <w:jc w:val="center"/>
              <w:rPr>
                <w:rFonts w:ascii="仿宋" w:hAnsi="仿宋" w:eastAsia="仿宋" w:cs="仿宋"/>
                <w:bCs/>
                <w:szCs w:val="21"/>
              </w:rPr>
            </w:pPr>
            <w:r>
              <w:rPr>
                <w:rFonts w:hint="eastAsia" w:ascii="仿宋" w:hAnsi="仿宋" w:eastAsia="仿宋" w:cs="仿宋"/>
                <w:bCs/>
                <w:szCs w:val="21"/>
              </w:rPr>
              <w:t>电机</w:t>
            </w:r>
          </w:p>
        </w:tc>
        <w:tc>
          <w:tcPr>
            <w:tcW w:w="1701" w:type="dxa"/>
            <w:vAlign w:val="center"/>
          </w:tcPr>
          <w:p>
            <w:pPr>
              <w:jc w:val="center"/>
              <w:rPr>
                <w:rFonts w:ascii="仿宋" w:hAnsi="仿宋" w:eastAsia="仿宋" w:cs="仿宋"/>
                <w:bCs/>
                <w:szCs w:val="21"/>
              </w:rPr>
            </w:pPr>
            <w:r>
              <w:rPr>
                <w:rFonts w:hint="eastAsia" w:ascii="仿宋" w:hAnsi="仿宋" w:eastAsia="仿宋" w:cs="仿宋"/>
                <w:bCs/>
                <w:szCs w:val="21"/>
              </w:rPr>
              <w:t>42BYGH5403(AA)</w:t>
            </w:r>
          </w:p>
        </w:tc>
        <w:tc>
          <w:tcPr>
            <w:tcW w:w="709" w:type="dxa"/>
            <w:vMerge w:val="continue"/>
            <w:vAlign w:val="center"/>
          </w:tcPr>
          <w:p>
            <w:pPr>
              <w:jc w:val="center"/>
              <w:rPr>
                <w:rFonts w:ascii="仿宋" w:hAnsi="仿宋" w:eastAsia="仿宋" w:cs="仿宋"/>
                <w:szCs w:val="21"/>
              </w:rPr>
            </w:pPr>
          </w:p>
        </w:tc>
        <w:tc>
          <w:tcPr>
            <w:tcW w:w="709" w:type="dxa"/>
            <w:vMerge w:val="continue"/>
            <w:vAlign w:val="center"/>
          </w:tcPr>
          <w:p>
            <w:pPr>
              <w:jc w:val="center"/>
              <w:rPr>
                <w:rFonts w:ascii="仿宋" w:hAnsi="仿宋" w:eastAsia="仿宋" w:cs="仿宋"/>
                <w:szCs w:val="21"/>
              </w:rPr>
            </w:pPr>
          </w:p>
        </w:tc>
        <w:tc>
          <w:tcPr>
            <w:tcW w:w="2409" w:type="dxa"/>
            <w:vMerge w:val="continue"/>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trPr>
        <w:tc>
          <w:tcPr>
            <w:tcW w:w="647" w:type="dxa"/>
            <w:vMerge w:val="restart"/>
            <w:vAlign w:val="center"/>
          </w:tcPr>
          <w:p>
            <w:pPr>
              <w:jc w:val="center"/>
              <w:rPr>
                <w:rFonts w:ascii="仿宋" w:hAnsi="仿宋" w:eastAsia="仿宋" w:cs="仿宋"/>
                <w:bCs/>
                <w:szCs w:val="21"/>
              </w:rPr>
            </w:pPr>
            <w:r>
              <w:rPr>
                <w:rFonts w:hint="eastAsia" w:ascii="仿宋" w:hAnsi="仿宋" w:eastAsia="仿宋" w:cs="仿宋"/>
                <w:bCs/>
                <w:szCs w:val="21"/>
              </w:rPr>
              <w:t>8</w:t>
            </w:r>
          </w:p>
        </w:tc>
        <w:tc>
          <w:tcPr>
            <w:tcW w:w="1588" w:type="dxa"/>
            <w:vMerge w:val="restart"/>
            <w:vAlign w:val="center"/>
          </w:tcPr>
          <w:p>
            <w:pPr>
              <w:jc w:val="center"/>
              <w:rPr>
                <w:rFonts w:ascii="仿宋" w:hAnsi="仿宋" w:eastAsia="仿宋" w:cs="仿宋"/>
                <w:szCs w:val="21"/>
              </w:rPr>
            </w:pPr>
            <w:r>
              <w:rPr>
                <w:rFonts w:hint="eastAsia" w:ascii="仿宋" w:hAnsi="仿宋" w:eastAsia="仿宋" w:cs="仿宋"/>
                <w:szCs w:val="21"/>
              </w:rPr>
              <w:t>交流伺服电机</w:t>
            </w:r>
          </w:p>
        </w:tc>
        <w:tc>
          <w:tcPr>
            <w:tcW w:w="850" w:type="dxa"/>
            <w:vAlign w:val="center"/>
          </w:tcPr>
          <w:p>
            <w:pPr>
              <w:jc w:val="center"/>
              <w:rPr>
                <w:rFonts w:ascii="仿宋" w:hAnsi="仿宋" w:eastAsia="仿宋" w:cs="仿宋"/>
                <w:bCs/>
                <w:szCs w:val="21"/>
              </w:rPr>
            </w:pPr>
            <w:r>
              <w:rPr>
                <w:rFonts w:hint="eastAsia" w:ascii="仿宋" w:hAnsi="仿宋" w:eastAsia="仿宋" w:cs="仿宋"/>
                <w:bCs/>
                <w:szCs w:val="21"/>
              </w:rPr>
              <w:t>驱动器</w:t>
            </w:r>
          </w:p>
        </w:tc>
        <w:tc>
          <w:tcPr>
            <w:tcW w:w="1701" w:type="dxa"/>
            <w:vAlign w:val="center"/>
          </w:tcPr>
          <w:p>
            <w:pPr>
              <w:jc w:val="center"/>
              <w:rPr>
                <w:rFonts w:ascii="仿宋" w:hAnsi="仿宋" w:eastAsia="仿宋" w:cs="仿宋"/>
                <w:bCs/>
                <w:szCs w:val="21"/>
              </w:rPr>
            </w:pPr>
            <w:r>
              <w:rPr>
                <w:rFonts w:hint="eastAsia" w:ascii="仿宋" w:hAnsi="仿宋" w:eastAsia="仿宋" w:cs="仿宋"/>
                <w:bCs/>
                <w:szCs w:val="21"/>
              </w:rPr>
              <w:t>ASD-A0421-AB</w:t>
            </w:r>
          </w:p>
        </w:tc>
        <w:tc>
          <w:tcPr>
            <w:tcW w:w="709" w:type="dxa"/>
            <w:vMerge w:val="restart"/>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Merge w:val="restart"/>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Merge w:val="restart"/>
            <w:vAlign w:val="center"/>
          </w:tcPr>
          <w:p>
            <w:pPr>
              <w:jc w:val="center"/>
              <w:rPr>
                <w:rFonts w:ascii="仿宋" w:hAnsi="仿宋" w:eastAsia="仿宋" w:cs="仿宋"/>
                <w:bCs/>
                <w:szCs w:val="21"/>
              </w:rPr>
            </w:pPr>
            <w:r>
              <w:rPr>
                <w:rFonts w:hint="eastAsia" w:ascii="仿宋" w:hAnsi="仿宋" w:eastAsia="仿宋" w:cs="仿宋"/>
                <w:bCs/>
                <w:szCs w:val="21"/>
              </w:rPr>
              <w:t>台达伺服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47" w:type="dxa"/>
            <w:vMerge w:val="continue"/>
            <w:vAlign w:val="center"/>
          </w:tcPr>
          <w:p>
            <w:pPr>
              <w:jc w:val="center"/>
              <w:rPr>
                <w:rFonts w:ascii="仿宋" w:hAnsi="仿宋" w:eastAsia="仿宋" w:cs="仿宋"/>
                <w:bCs/>
                <w:szCs w:val="21"/>
              </w:rPr>
            </w:pPr>
          </w:p>
        </w:tc>
        <w:tc>
          <w:tcPr>
            <w:tcW w:w="1588" w:type="dxa"/>
            <w:vMerge w:val="continue"/>
            <w:vAlign w:val="center"/>
          </w:tcPr>
          <w:p>
            <w:pPr>
              <w:jc w:val="center"/>
              <w:rPr>
                <w:rFonts w:ascii="仿宋" w:hAnsi="仿宋" w:eastAsia="仿宋" w:cs="仿宋"/>
                <w:szCs w:val="21"/>
              </w:rPr>
            </w:pPr>
          </w:p>
        </w:tc>
        <w:tc>
          <w:tcPr>
            <w:tcW w:w="850" w:type="dxa"/>
            <w:vAlign w:val="center"/>
          </w:tcPr>
          <w:p>
            <w:pPr>
              <w:jc w:val="center"/>
              <w:rPr>
                <w:rFonts w:ascii="仿宋" w:hAnsi="仿宋" w:eastAsia="仿宋" w:cs="仿宋"/>
                <w:bCs/>
                <w:szCs w:val="21"/>
              </w:rPr>
            </w:pPr>
            <w:r>
              <w:rPr>
                <w:rFonts w:hint="eastAsia" w:ascii="仿宋" w:hAnsi="仿宋" w:eastAsia="仿宋" w:cs="仿宋"/>
                <w:bCs/>
                <w:szCs w:val="21"/>
              </w:rPr>
              <w:t>电机</w:t>
            </w:r>
          </w:p>
        </w:tc>
        <w:tc>
          <w:tcPr>
            <w:tcW w:w="1701" w:type="dxa"/>
            <w:vAlign w:val="center"/>
          </w:tcPr>
          <w:p>
            <w:pPr>
              <w:jc w:val="center"/>
              <w:rPr>
                <w:rFonts w:ascii="仿宋" w:hAnsi="仿宋" w:eastAsia="仿宋" w:cs="仿宋"/>
                <w:bCs/>
                <w:szCs w:val="21"/>
              </w:rPr>
            </w:pPr>
            <w:r>
              <w:rPr>
                <w:rFonts w:hint="eastAsia" w:ascii="仿宋" w:hAnsi="仿宋" w:eastAsia="仿宋" w:cs="仿宋"/>
                <w:bCs/>
                <w:szCs w:val="21"/>
              </w:rPr>
              <w:t>ECMA-C30604PS</w:t>
            </w:r>
          </w:p>
        </w:tc>
        <w:tc>
          <w:tcPr>
            <w:tcW w:w="709" w:type="dxa"/>
            <w:vMerge w:val="continue"/>
            <w:vAlign w:val="center"/>
          </w:tcPr>
          <w:p>
            <w:pPr>
              <w:jc w:val="center"/>
              <w:rPr>
                <w:rFonts w:ascii="仿宋" w:hAnsi="仿宋" w:eastAsia="仿宋" w:cs="仿宋"/>
                <w:szCs w:val="21"/>
              </w:rPr>
            </w:pPr>
          </w:p>
        </w:tc>
        <w:tc>
          <w:tcPr>
            <w:tcW w:w="709" w:type="dxa"/>
            <w:vMerge w:val="continue"/>
            <w:vAlign w:val="center"/>
          </w:tcPr>
          <w:p>
            <w:pPr>
              <w:jc w:val="center"/>
              <w:rPr>
                <w:rFonts w:ascii="仿宋" w:hAnsi="仿宋" w:eastAsia="仿宋" w:cs="仿宋"/>
                <w:szCs w:val="21"/>
              </w:rPr>
            </w:pPr>
          </w:p>
        </w:tc>
        <w:tc>
          <w:tcPr>
            <w:tcW w:w="2409" w:type="dxa"/>
            <w:vMerge w:val="continue"/>
            <w:vAlign w:val="center"/>
          </w:tcPr>
          <w:p>
            <w:pPr>
              <w:jc w:val="center"/>
              <w:rPr>
                <w:rFonts w:ascii="仿宋" w:hAnsi="仿宋" w:eastAsia="仿宋" w:cs="仿宋"/>
                <w:bCs/>
                <w:szCs w:val="21"/>
              </w:rPr>
            </w:pPr>
          </w:p>
        </w:tc>
      </w:tr>
    </w:tbl>
    <w:p>
      <w:pPr>
        <w:widowControl/>
        <w:spacing w:line="360" w:lineRule="auto"/>
        <w:rPr>
          <w:rFonts w:ascii="仿宋" w:hAnsi="仿宋" w:eastAsia="仿宋" w:cs="仿宋"/>
          <w:b/>
          <w:bCs/>
          <w:szCs w:val="21"/>
        </w:rPr>
      </w:pPr>
      <w:r>
        <w:rPr>
          <w:rFonts w:hint="eastAsia" w:ascii="仿宋" w:hAnsi="仿宋" w:eastAsia="仿宋" w:cs="仿宋"/>
          <w:b/>
          <w:bCs/>
          <w:szCs w:val="21"/>
        </w:rPr>
        <w:t>7.传感器模块</w:t>
      </w:r>
    </w:p>
    <w:tbl>
      <w:tblPr>
        <w:tblStyle w:val="3"/>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2551"/>
        <w:gridCol w:w="709"/>
        <w:gridCol w:w="709"/>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序号</w:t>
            </w:r>
          </w:p>
        </w:tc>
        <w:tc>
          <w:tcPr>
            <w:tcW w:w="1560" w:type="dxa"/>
            <w:vAlign w:val="center"/>
          </w:tcPr>
          <w:p>
            <w:pPr>
              <w:jc w:val="center"/>
              <w:rPr>
                <w:rFonts w:ascii="仿宋" w:hAnsi="仿宋" w:eastAsia="仿宋" w:cs="仿宋"/>
                <w:bCs/>
                <w:szCs w:val="21"/>
              </w:rPr>
            </w:pPr>
            <w:r>
              <w:rPr>
                <w:rFonts w:hint="eastAsia" w:ascii="仿宋" w:hAnsi="仿宋" w:eastAsia="仿宋" w:cs="仿宋"/>
                <w:bCs/>
                <w:szCs w:val="21"/>
              </w:rPr>
              <w:t>名称</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规格/型号</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单位</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数量</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1560" w:type="dxa"/>
            <w:vAlign w:val="center"/>
          </w:tcPr>
          <w:p>
            <w:pPr>
              <w:jc w:val="center"/>
              <w:rPr>
                <w:rFonts w:ascii="仿宋" w:hAnsi="仿宋" w:eastAsia="仿宋" w:cs="仿宋"/>
                <w:szCs w:val="21"/>
              </w:rPr>
            </w:pPr>
            <w:r>
              <w:rPr>
                <w:rFonts w:hint="eastAsia" w:ascii="仿宋" w:hAnsi="仿宋" w:eastAsia="仿宋" w:cs="仿宋"/>
                <w:szCs w:val="21"/>
              </w:rPr>
              <w:t>行程开关</w:t>
            </w:r>
          </w:p>
        </w:tc>
        <w:tc>
          <w:tcPr>
            <w:tcW w:w="2551" w:type="dxa"/>
            <w:vAlign w:val="center"/>
          </w:tcPr>
          <w:p>
            <w:pPr>
              <w:jc w:val="center"/>
              <w:rPr>
                <w:rFonts w:ascii="仿宋" w:hAnsi="仿宋" w:eastAsia="仿宋" w:cs="仿宋"/>
                <w:szCs w:val="21"/>
              </w:rPr>
            </w:pPr>
            <w:r>
              <w:rPr>
                <w:rFonts w:hint="eastAsia" w:ascii="仿宋" w:hAnsi="仿宋" w:eastAsia="仿宋" w:cs="仿宋"/>
                <w:szCs w:val="21"/>
              </w:rPr>
              <w:t>YBLX-ME/8104</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4</w:t>
            </w:r>
          </w:p>
        </w:tc>
        <w:tc>
          <w:tcPr>
            <w:tcW w:w="2409"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2</w:t>
            </w:r>
          </w:p>
        </w:tc>
        <w:tc>
          <w:tcPr>
            <w:tcW w:w="1560" w:type="dxa"/>
            <w:vAlign w:val="center"/>
          </w:tcPr>
          <w:p>
            <w:pPr>
              <w:jc w:val="center"/>
              <w:rPr>
                <w:rFonts w:ascii="仿宋" w:hAnsi="仿宋" w:eastAsia="仿宋" w:cs="仿宋"/>
                <w:szCs w:val="21"/>
              </w:rPr>
            </w:pPr>
            <w:r>
              <w:rPr>
                <w:rFonts w:hint="eastAsia" w:ascii="仿宋" w:hAnsi="仿宋" w:eastAsia="仿宋" w:cs="仿宋"/>
                <w:szCs w:val="21"/>
              </w:rPr>
              <w:t>电容式传感器</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ODR-D05NK</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3</w:t>
            </w:r>
          </w:p>
        </w:tc>
        <w:tc>
          <w:tcPr>
            <w:tcW w:w="1560" w:type="dxa"/>
            <w:vAlign w:val="center"/>
          </w:tcPr>
          <w:p>
            <w:pPr>
              <w:jc w:val="center"/>
              <w:rPr>
                <w:rFonts w:ascii="仿宋" w:hAnsi="仿宋" w:eastAsia="仿宋" w:cs="仿宋"/>
                <w:szCs w:val="21"/>
              </w:rPr>
            </w:pPr>
            <w:r>
              <w:rPr>
                <w:rFonts w:hint="eastAsia" w:ascii="仿宋" w:hAnsi="仿宋" w:eastAsia="仿宋" w:cs="仿宋"/>
                <w:szCs w:val="21"/>
              </w:rPr>
              <w:t>电感式传感器</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OBM-D04NK</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4</w:t>
            </w:r>
          </w:p>
        </w:tc>
        <w:tc>
          <w:tcPr>
            <w:tcW w:w="1560" w:type="dxa"/>
            <w:vAlign w:val="center"/>
          </w:tcPr>
          <w:p>
            <w:pPr>
              <w:jc w:val="center"/>
              <w:rPr>
                <w:rFonts w:ascii="仿宋" w:hAnsi="仿宋" w:eastAsia="仿宋" w:cs="仿宋"/>
                <w:szCs w:val="21"/>
              </w:rPr>
            </w:pPr>
            <w:r>
              <w:rPr>
                <w:rFonts w:hint="eastAsia" w:ascii="仿宋" w:hAnsi="仿宋" w:eastAsia="仿宋" w:cs="仿宋"/>
                <w:szCs w:val="21"/>
              </w:rPr>
              <w:t>光电式传感器</w:t>
            </w:r>
          </w:p>
        </w:tc>
        <w:tc>
          <w:tcPr>
            <w:tcW w:w="2551" w:type="dxa"/>
            <w:vAlign w:val="center"/>
          </w:tcPr>
          <w:p>
            <w:pPr>
              <w:jc w:val="center"/>
              <w:rPr>
                <w:rFonts w:ascii="仿宋" w:hAnsi="仿宋" w:eastAsia="仿宋" w:cs="仿宋"/>
                <w:bCs/>
                <w:szCs w:val="21"/>
              </w:rPr>
            </w:pPr>
            <w:r>
              <w:rPr>
                <w:rFonts w:hint="eastAsia" w:ascii="仿宋" w:hAnsi="仿宋" w:eastAsia="仿宋" w:cs="仿宋"/>
                <w:bCs/>
                <w:szCs w:val="21"/>
              </w:rPr>
              <w:t>JG-3D-30NK</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Align w:val="center"/>
          </w:tcPr>
          <w:p>
            <w:pPr>
              <w:jc w:val="center"/>
              <w:rPr>
                <w:rFonts w:ascii="仿宋" w:hAnsi="仿宋" w:eastAsia="仿宋" w:cs="仿宋"/>
                <w:szCs w:val="21"/>
              </w:rPr>
            </w:pPr>
          </w:p>
        </w:tc>
      </w:tr>
    </w:tbl>
    <w:p>
      <w:pPr>
        <w:widowControl/>
        <w:spacing w:line="360" w:lineRule="auto"/>
        <w:rPr>
          <w:rFonts w:ascii="仿宋" w:hAnsi="仿宋" w:eastAsia="仿宋" w:cs="仿宋"/>
          <w:b/>
          <w:bCs/>
          <w:szCs w:val="21"/>
        </w:rPr>
      </w:pPr>
      <w:r>
        <w:rPr>
          <w:rFonts w:hint="eastAsia" w:ascii="仿宋" w:hAnsi="仿宋" w:eastAsia="仿宋" w:cs="仿宋"/>
          <w:b/>
          <w:bCs/>
          <w:szCs w:val="21"/>
        </w:rPr>
        <w:t>8.线路器材</w:t>
      </w:r>
    </w:p>
    <w:tbl>
      <w:tblPr>
        <w:tblStyle w:val="3"/>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690"/>
        <w:gridCol w:w="870"/>
        <w:gridCol w:w="930"/>
        <w:gridCol w:w="1621"/>
        <w:gridCol w:w="709"/>
        <w:gridCol w:w="709"/>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序号</w:t>
            </w:r>
          </w:p>
        </w:tc>
        <w:tc>
          <w:tcPr>
            <w:tcW w:w="1560" w:type="dxa"/>
            <w:gridSpan w:val="2"/>
            <w:vAlign w:val="center"/>
          </w:tcPr>
          <w:p>
            <w:pPr>
              <w:jc w:val="center"/>
              <w:rPr>
                <w:rFonts w:ascii="仿宋" w:hAnsi="仿宋" w:eastAsia="仿宋" w:cs="仿宋"/>
                <w:bCs/>
                <w:szCs w:val="21"/>
              </w:rPr>
            </w:pPr>
            <w:r>
              <w:rPr>
                <w:rFonts w:hint="eastAsia" w:ascii="仿宋" w:hAnsi="仿宋" w:eastAsia="仿宋" w:cs="仿宋"/>
                <w:bCs/>
                <w:szCs w:val="21"/>
              </w:rPr>
              <w:t>名称</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规格/型号</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单位</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数量</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restart"/>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1560" w:type="dxa"/>
            <w:gridSpan w:val="2"/>
            <w:vMerge w:val="restart"/>
            <w:vAlign w:val="center"/>
          </w:tcPr>
          <w:p>
            <w:pPr>
              <w:jc w:val="center"/>
              <w:rPr>
                <w:rFonts w:ascii="仿宋" w:hAnsi="仿宋" w:eastAsia="仿宋" w:cs="仿宋"/>
                <w:bCs/>
                <w:szCs w:val="21"/>
              </w:rPr>
            </w:pPr>
            <w:r>
              <w:rPr>
                <w:rFonts w:hint="eastAsia" w:ascii="仿宋" w:hAnsi="仿宋" w:eastAsia="仿宋" w:cs="仿宋"/>
                <w:bCs/>
                <w:szCs w:val="21"/>
              </w:rPr>
              <w:t>PVC线管</w:t>
            </w:r>
          </w:p>
        </w:tc>
        <w:tc>
          <w:tcPr>
            <w:tcW w:w="2551" w:type="dxa"/>
            <w:gridSpan w:val="2"/>
            <w:vAlign w:val="center"/>
          </w:tcPr>
          <w:p>
            <w:pPr>
              <w:jc w:val="center"/>
              <w:rPr>
                <w:rFonts w:ascii="仿宋" w:hAnsi="仿宋" w:eastAsia="仿宋" w:cs="仿宋"/>
                <w:szCs w:val="21"/>
              </w:rPr>
            </w:pPr>
            <w:r>
              <w:rPr>
                <w:rFonts w:hint="eastAsia" w:ascii="仿宋" w:hAnsi="仿宋" w:eastAsia="仿宋" w:cs="仿宋"/>
                <w:bCs/>
                <w:szCs w:val="21"/>
              </w:rPr>
              <w:t>Φ16 A型</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根</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3</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1560" w:type="dxa"/>
            <w:gridSpan w:val="2"/>
            <w:vMerge w:val="continue"/>
            <w:vAlign w:val="center"/>
          </w:tcPr>
          <w:p>
            <w:pPr>
              <w:jc w:val="center"/>
              <w:rPr>
                <w:rFonts w:ascii="仿宋" w:hAnsi="仿宋" w:eastAsia="仿宋" w:cs="仿宋"/>
                <w:bCs/>
                <w:szCs w:val="21"/>
              </w:rPr>
            </w:pP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Φ20 A型</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根</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restart"/>
            <w:vAlign w:val="center"/>
          </w:tcPr>
          <w:p>
            <w:pPr>
              <w:jc w:val="center"/>
              <w:rPr>
                <w:rFonts w:ascii="仿宋" w:hAnsi="仿宋" w:eastAsia="仿宋" w:cs="仿宋"/>
                <w:bCs/>
                <w:szCs w:val="21"/>
              </w:rPr>
            </w:pPr>
            <w:r>
              <w:rPr>
                <w:rFonts w:hint="eastAsia" w:ascii="仿宋" w:hAnsi="仿宋" w:eastAsia="仿宋" w:cs="仿宋"/>
                <w:bCs/>
                <w:szCs w:val="21"/>
              </w:rPr>
              <w:t>2</w:t>
            </w:r>
          </w:p>
        </w:tc>
        <w:tc>
          <w:tcPr>
            <w:tcW w:w="1560" w:type="dxa"/>
            <w:gridSpan w:val="2"/>
            <w:vMerge w:val="restart"/>
            <w:vAlign w:val="center"/>
          </w:tcPr>
          <w:p>
            <w:pPr>
              <w:jc w:val="center"/>
              <w:rPr>
                <w:rFonts w:ascii="仿宋" w:hAnsi="仿宋" w:eastAsia="仿宋" w:cs="仿宋"/>
                <w:szCs w:val="21"/>
              </w:rPr>
            </w:pPr>
            <w:r>
              <w:rPr>
                <w:rFonts w:hint="eastAsia" w:ascii="仿宋" w:hAnsi="仿宋" w:eastAsia="仿宋" w:cs="仿宋"/>
                <w:szCs w:val="21"/>
              </w:rPr>
              <w:t>PVC壁疏</w:t>
            </w:r>
          </w:p>
        </w:tc>
        <w:tc>
          <w:tcPr>
            <w:tcW w:w="2551" w:type="dxa"/>
            <w:gridSpan w:val="2"/>
            <w:vAlign w:val="center"/>
          </w:tcPr>
          <w:p>
            <w:pPr>
              <w:jc w:val="center"/>
              <w:rPr>
                <w:rFonts w:ascii="仿宋" w:hAnsi="仿宋" w:eastAsia="仿宋" w:cs="仿宋"/>
                <w:szCs w:val="21"/>
              </w:rPr>
            </w:pPr>
            <w:r>
              <w:rPr>
                <w:rFonts w:hint="eastAsia" w:ascii="仿宋" w:hAnsi="仿宋" w:eastAsia="仿宋" w:cs="仿宋"/>
                <w:bCs/>
                <w:szCs w:val="21"/>
              </w:rPr>
              <w:t>Φ16</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20</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1560" w:type="dxa"/>
            <w:gridSpan w:val="2"/>
            <w:vMerge w:val="continue"/>
            <w:vAlign w:val="center"/>
          </w:tcPr>
          <w:p>
            <w:pPr>
              <w:jc w:val="center"/>
              <w:rPr>
                <w:rFonts w:ascii="仿宋" w:hAnsi="仿宋" w:eastAsia="仿宋" w:cs="仿宋"/>
                <w:szCs w:val="21"/>
              </w:rPr>
            </w:pP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Φ20</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20</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00" w:hRule="atLeast"/>
        </w:trPr>
        <w:tc>
          <w:tcPr>
            <w:tcW w:w="675" w:type="dxa"/>
            <w:vMerge w:val="restart"/>
            <w:vAlign w:val="center"/>
          </w:tcPr>
          <w:p>
            <w:pPr>
              <w:jc w:val="center"/>
              <w:rPr>
                <w:rFonts w:ascii="仿宋" w:hAnsi="仿宋" w:eastAsia="仿宋" w:cs="仿宋"/>
                <w:bCs/>
                <w:szCs w:val="21"/>
              </w:rPr>
            </w:pPr>
            <w:r>
              <w:rPr>
                <w:rFonts w:hint="eastAsia" w:ascii="仿宋" w:hAnsi="仿宋" w:eastAsia="仿宋" w:cs="仿宋"/>
                <w:bCs/>
                <w:szCs w:val="21"/>
              </w:rPr>
              <w:t>3</w:t>
            </w:r>
          </w:p>
        </w:tc>
        <w:tc>
          <w:tcPr>
            <w:tcW w:w="1560" w:type="dxa"/>
            <w:gridSpan w:val="2"/>
            <w:vMerge w:val="restart"/>
            <w:vAlign w:val="center"/>
          </w:tcPr>
          <w:p>
            <w:pPr>
              <w:jc w:val="center"/>
              <w:rPr>
                <w:rFonts w:ascii="仿宋" w:hAnsi="仿宋" w:eastAsia="仿宋" w:cs="仿宋"/>
                <w:szCs w:val="21"/>
              </w:rPr>
            </w:pPr>
            <w:r>
              <w:rPr>
                <w:rFonts w:hint="eastAsia" w:ascii="仿宋" w:hAnsi="仿宋" w:eastAsia="仿宋" w:cs="仿宋"/>
                <w:szCs w:val="21"/>
              </w:rPr>
              <w:t>U型平头管卡</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Φ16</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30</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1560" w:type="dxa"/>
            <w:gridSpan w:val="2"/>
            <w:vMerge w:val="continue"/>
            <w:vAlign w:val="center"/>
          </w:tcPr>
          <w:p>
            <w:pPr>
              <w:jc w:val="center"/>
              <w:rPr>
                <w:rFonts w:ascii="仿宋" w:hAnsi="仿宋" w:eastAsia="仿宋" w:cs="仿宋"/>
                <w:szCs w:val="21"/>
              </w:rPr>
            </w:pP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Φ20</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30</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restart"/>
            <w:vAlign w:val="center"/>
          </w:tcPr>
          <w:p>
            <w:pPr>
              <w:jc w:val="center"/>
              <w:rPr>
                <w:rFonts w:ascii="仿宋" w:hAnsi="仿宋" w:eastAsia="仿宋" w:cs="仿宋"/>
                <w:bCs/>
                <w:szCs w:val="21"/>
              </w:rPr>
            </w:pPr>
            <w:r>
              <w:rPr>
                <w:rFonts w:hint="eastAsia" w:ascii="仿宋" w:hAnsi="仿宋" w:eastAsia="仿宋" w:cs="仿宋"/>
                <w:bCs/>
                <w:szCs w:val="21"/>
              </w:rPr>
              <w:t>4</w:t>
            </w:r>
          </w:p>
        </w:tc>
        <w:tc>
          <w:tcPr>
            <w:tcW w:w="1560" w:type="dxa"/>
            <w:gridSpan w:val="2"/>
            <w:vMerge w:val="restart"/>
            <w:vAlign w:val="center"/>
          </w:tcPr>
          <w:p>
            <w:pPr>
              <w:jc w:val="center"/>
              <w:rPr>
                <w:rFonts w:ascii="仿宋" w:hAnsi="仿宋" w:eastAsia="仿宋" w:cs="仿宋"/>
                <w:szCs w:val="21"/>
              </w:rPr>
            </w:pPr>
            <w:r>
              <w:rPr>
                <w:rFonts w:hint="eastAsia" w:ascii="仿宋" w:hAnsi="仿宋" w:eastAsia="仿宋" w:cs="仿宋"/>
                <w:szCs w:val="21"/>
              </w:rPr>
              <w:t>PVC平线槽</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kern w:val="0"/>
                <w:szCs w:val="21"/>
              </w:rPr>
              <w:t>20×10 A</w:t>
            </w:r>
            <w:r>
              <w:rPr>
                <w:rFonts w:hint="eastAsia" w:ascii="仿宋" w:hAnsi="仿宋" w:eastAsia="仿宋" w:cs="仿宋"/>
                <w:bCs/>
                <w:szCs w:val="21"/>
              </w:rPr>
              <w:t>型</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根</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w:t>
            </w:r>
          </w:p>
        </w:tc>
        <w:tc>
          <w:tcPr>
            <w:tcW w:w="2409" w:type="dxa"/>
            <w:vMerge w:val="restart"/>
            <w:vAlign w:val="center"/>
          </w:tcPr>
          <w:p>
            <w:pPr>
              <w:jc w:val="center"/>
              <w:rPr>
                <w:rFonts w:ascii="仿宋" w:hAnsi="仿宋" w:eastAsia="仿宋" w:cs="仿宋"/>
                <w:bCs/>
                <w:szCs w:val="21"/>
              </w:rPr>
            </w:pPr>
            <w:r>
              <w:rPr>
                <w:rFonts w:hint="eastAsia" w:ascii="仿宋" w:hAnsi="仿宋" w:eastAsia="仿宋" w:cs="仿宋"/>
                <w:bCs/>
                <w:szCs w:val="21"/>
              </w:rPr>
              <w:t>2米/根</w:t>
            </w:r>
          </w:p>
          <w:p>
            <w:pPr>
              <w:jc w:val="center"/>
              <w:rPr>
                <w:rFonts w:ascii="仿宋" w:hAnsi="仿宋" w:eastAsia="仿宋" w:cs="仿宋"/>
                <w:bCs/>
                <w:szCs w:val="21"/>
              </w:rPr>
            </w:pPr>
            <w:r>
              <w:rPr>
                <w:rFonts w:hint="eastAsia" w:ascii="仿宋" w:hAnsi="仿宋" w:eastAsia="仿宋" w:cs="仿宋"/>
                <w:bCs/>
                <w:szCs w:val="21"/>
              </w:rPr>
              <w:t>或</w:t>
            </w:r>
          </w:p>
          <w:p>
            <w:pPr>
              <w:jc w:val="center"/>
              <w:rPr>
                <w:rFonts w:ascii="仿宋" w:hAnsi="仿宋" w:eastAsia="仿宋" w:cs="仿宋"/>
                <w:bCs/>
                <w:szCs w:val="21"/>
              </w:rPr>
            </w:pPr>
            <w:r>
              <w:rPr>
                <w:rFonts w:hint="eastAsia" w:ascii="仿宋" w:hAnsi="仿宋" w:eastAsia="仿宋" w:cs="仿宋"/>
                <w:bCs/>
                <w:szCs w:val="21"/>
              </w:rPr>
              <w:t>3米/根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1560" w:type="dxa"/>
            <w:gridSpan w:val="2"/>
            <w:vMerge w:val="continue"/>
            <w:vAlign w:val="center"/>
          </w:tcPr>
          <w:p>
            <w:pPr>
              <w:jc w:val="center"/>
              <w:rPr>
                <w:rFonts w:ascii="仿宋" w:hAnsi="仿宋" w:eastAsia="仿宋" w:cs="仿宋"/>
                <w:szCs w:val="21"/>
              </w:rPr>
            </w:pP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kern w:val="0"/>
                <w:szCs w:val="21"/>
              </w:rPr>
              <w:t>39×19 A</w:t>
            </w:r>
            <w:r>
              <w:rPr>
                <w:rFonts w:hint="eastAsia" w:ascii="仿宋" w:hAnsi="仿宋" w:eastAsia="仿宋" w:cs="仿宋"/>
                <w:bCs/>
                <w:szCs w:val="21"/>
              </w:rPr>
              <w:t>型</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根</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w:t>
            </w:r>
          </w:p>
        </w:tc>
        <w:tc>
          <w:tcPr>
            <w:tcW w:w="2409" w:type="dxa"/>
            <w:vMerge w:val="continue"/>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1560" w:type="dxa"/>
            <w:gridSpan w:val="2"/>
            <w:vMerge w:val="continue"/>
            <w:vAlign w:val="center"/>
          </w:tcPr>
          <w:p>
            <w:pPr>
              <w:jc w:val="center"/>
              <w:rPr>
                <w:rFonts w:ascii="仿宋" w:hAnsi="仿宋" w:eastAsia="仿宋" w:cs="仿宋"/>
                <w:szCs w:val="21"/>
              </w:rPr>
            </w:pP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kern w:val="0"/>
                <w:szCs w:val="21"/>
              </w:rPr>
              <w:t>60×40 A</w:t>
            </w:r>
            <w:r>
              <w:rPr>
                <w:rFonts w:hint="eastAsia" w:ascii="仿宋" w:hAnsi="仿宋" w:eastAsia="仿宋" w:cs="仿宋"/>
                <w:bCs/>
                <w:szCs w:val="21"/>
              </w:rPr>
              <w:t>型</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根</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w:t>
            </w:r>
          </w:p>
        </w:tc>
        <w:tc>
          <w:tcPr>
            <w:tcW w:w="2409" w:type="dxa"/>
            <w:vMerge w:val="continue"/>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restart"/>
            <w:vAlign w:val="center"/>
          </w:tcPr>
          <w:p>
            <w:pPr>
              <w:jc w:val="center"/>
              <w:rPr>
                <w:rFonts w:ascii="仿宋" w:hAnsi="仿宋" w:eastAsia="仿宋" w:cs="仿宋"/>
                <w:bCs/>
                <w:szCs w:val="21"/>
                <w:highlight w:val="yellow"/>
              </w:rPr>
            </w:pPr>
            <w:r>
              <w:rPr>
                <w:rFonts w:hint="eastAsia" w:ascii="仿宋" w:hAnsi="仿宋" w:eastAsia="仿宋" w:cs="仿宋"/>
                <w:bCs/>
                <w:szCs w:val="21"/>
              </w:rPr>
              <w:t>5</w:t>
            </w:r>
          </w:p>
        </w:tc>
        <w:tc>
          <w:tcPr>
            <w:tcW w:w="1560" w:type="dxa"/>
            <w:gridSpan w:val="2"/>
            <w:vMerge w:val="restart"/>
            <w:vAlign w:val="center"/>
          </w:tcPr>
          <w:p>
            <w:pPr>
              <w:jc w:val="center"/>
              <w:rPr>
                <w:rFonts w:ascii="仿宋" w:hAnsi="仿宋" w:eastAsia="仿宋" w:cs="仿宋"/>
                <w:szCs w:val="21"/>
              </w:rPr>
            </w:pPr>
            <w:r>
              <w:rPr>
                <w:rFonts w:hint="eastAsia" w:ascii="仿宋" w:hAnsi="仿宋" w:eastAsia="仿宋" w:cs="仿宋"/>
                <w:szCs w:val="21"/>
              </w:rPr>
              <w:t>PVC线槽终端头</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kern w:val="0"/>
                <w:szCs w:val="21"/>
              </w:rPr>
              <w:t>20×10</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w:t>
            </w:r>
          </w:p>
        </w:tc>
        <w:tc>
          <w:tcPr>
            <w:tcW w:w="2409" w:type="dxa"/>
            <w:vMerge w:val="restart"/>
            <w:vAlign w:val="center"/>
          </w:tcPr>
          <w:p>
            <w:pPr>
              <w:widowControl/>
              <w:jc w:val="center"/>
              <w:rPr>
                <w:rFonts w:ascii="仿宋" w:hAnsi="仿宋" w:eastAsia="仿宋" w:cs="仿宋"/>
                <w:kern w:val="0"/>
                <w:szCs w:val="21"/>
              </w:rPr>
            </w:pPr>
            <w:r>
              <w:rPr>
                <w:rFonts w:hint="eastAsia" w:ascii="仿宋" w:hAnsi="仿宋" w:eastAsia="仿宋" w:cs="仿宋"/>
                <w:kern w:val="0"/>
                <w:szCs w:val="21"/>
              </w:rPr>
              <w:drawing>
                <wp:inline distT="0" distB="0" distL="114300" distR="114300">
                  <wp:extent cx="628015" cy="492760"/>
                  <wp:effectExtent l="0" t="0" r="635" b="2540"/>
                  <wp:docPr id="19" name="图片 2" descr="PVC线槽终端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PVC线槽终端头"/>
                          <pic:cNvPicPr>
                            <a:picLocks noChangeAspect="1"/>
                          </pic:cNvPicPr>
                        </pic:nvPicPr>
                        <pic:blipFill>
                          <a:blip r:embed="rId5"/>
                          <a:stretch>
                            <a:fillRect/>
                          </a:stretch>
                        </pic:blipFill>
                        <pic:spPr>
                          <a:xfrm>
                            <a:off x="0" y="0"/>
                            <a:ext cx="628015" cy="4927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highlight w:val="yellow"/>
              </w:rPr>
            </w:pPr>
          </w:p>
        </w:tc>
        <w:tc>
          <w:tcPr>
            <w:tcW w:w="1560" w:type="dxa"/>
            <w:gridSpan w:val="2"/>
            <w:vMerge w:val="continue"/>
            <w:vAlign w:val="center"/>
          </w:tcPr>
          <w:p>
            <w:pPr>
              <w:jc w:val="center"/>
              <w:rPr>
                <w:rFonts w:ascii="仿宋" w:hAnsi="仿宋" w:eastAsia="仿宋" w:cs="仿宋"/>
                <w:szCs w:val="21"/>
              </w:rPr>
            </w:pP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kern w:val="0"/>
                <w:szCs w:val="21"/>
              </w:rPr>
              <w:t>39×19</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w:t>
            </w:r>
          </w:p>
        </w:tc>
        <w:tc>
          <w:tcPr>
            <w:tcW w:w="2409" w:type="dxa"/>
            <w:vMerge w:val="continue"/>
            <w:vAlign w:val="center"/>
          </w:tcPr>
          <w:p>
            <w:pPr>
              <w:jc w:val="center"/>
              <w:rPr>
                <w:rFonts w:ascii="仿宋" w:hAnsi="仿宋" w:eastAsia="仿宋" w:cs="仿宋"/>
                <w:bCs/>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highlight w:val="yellow"/>
              </w:rPr>
            </w:pPr>
          </w:p>
        </w:tc>
        <w:tc>
          <w:tcPr>
            <w:tcW w:w="1560" w:type="dxa"/>
            <w:gridSpan w:val="2"/>
            <w:vMerge w:val="continue"/>
            <w:vAlign w:val="center"/>
          </w:tcPr>
          <w:p>
            <w:pPr>
              <w:jc w:val="center"/>
              <w:rPr>
                <w:rFonts w:ascii="仿宋" w:hAnsi="仿宋" w:eastAsia="仿宋" w:cs="仿宋"/>
                <w:szCs w:val="21"/>
              </w:rPr>
            </w:pP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kern w:val="0"/>
                <w:szCs w:val="21"/>
              </w:rPr>
              <w:t>60×40</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w:t>
            </w:r>
          </w:p>
        </w:tc>
        <w:tc>
          <w:tcPr>
            <w:tcW w:w="2409" w:type="dxa"/>
            <w:vMerge w:val="continue"/>
            <w:vAlign w:val="center"/>
          </w:tcPr>
          <w:p>
            <w:pPr>
              <w:jc w:val="center"/>
              <w:rPr>
                <w:rFonts w:ascii="仿宋" w:hAnsi="仿宋" w:eastAsia="仿宋" w:cs="仿宋"/>
                <w:bCs/>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6</w:t>
            </w:r>
          </w:p>
        </w:tc>
        <w:tc>
          <w:tcPr>
            <w:tcW w:w="1560" w:type="dxa"/>
            <w:gridSpan w:val="2"/>
            <w:vAlign w:val="center"/>
          </w:tcPr>
          <w:p>
            <w:pPr>
              <w:jc w:val="center"/>
              <w:rPr>
                <w:rFonts w:ascii="仿宋" w:hAnsi="仿宋" w:eastAsia="仿宋" w:cs="仿宋"/>
                <w:szCs w:val="21"/>
              </w:rPr>
            </w:pPr>
            <w:r>
              <w:rPr>
                <w:rFonts w:hint="eastAsia" w:ascii="仿宋" w:hAnsi="仿宋" w:eastAsia="仿宋" w:cs="仿宋"/>
                <w:szCs w:val="21"/>
              </w:rPr>
              <w:t>行线槽</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25×30</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根</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2米/根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restart"/>
            <w:vAlign w:val="center"/>
          </w:tcPr>
          <w:p>
            <w:pPr>
              <w:jc w:val="center"/>
              <w:rPr>
                <w:rFonts w:ascii="仿宋" w:hAnsi="仿宋" w:eastAsia="仿宋" w:cs="仿宋"/>
                <w:bCs/>
                <w:szCs w:val="21"/>
              </w:rPr>
            </w:pPr>
            <w:r>
              <w:rPr>
                <w:rFonts w:hint="eastAsia" w:ascii="仿宋" w:hAnsi="仿宋" w:eastAsia="仿宋" w:cs="仿宋"/>
                <w:bCs/>
                <w:szCs w:val="21"/>
              </w:rPr>
              <w:t>7</w:t>
            </w:r>
          </w:p>
        </w:tc>
        <w:tc>
          <w:tcPr>
            <w:tcW w:w="1560" w:type="dxa"/>
            <w:gridSpan w:val="2"/>
            <w:vMerge w:val="restart"/>
            <w:vAlign w:val="center"/>
          </w:tcPr>
          <w:p>
            <w:pPr>
              <w:jc w:val="center"/>
              <w:rPr>
                <w:rFonts w:ascii="仿宋" w:hAnsi="仿宋" w:eastAsia="仿宋" w:cs="仿宋"/>
                <w:szCs w:val="21"/>
              </w:rPr>
            </w:pPr>
            <w:r>
              <w:rPr>
                <w:rFonts w:hint="eastAsia" w:ascii="仿宋" w:hAnsi="仿宋" w:eastAsia="仿宋" w:cs="仿宋"/>
                <w:szCs w:val="21"/>
              </w:rPr>
              <w:t>绝缘导线</w:t>
            </w:r>
          </w:p>
        </w:tc>
        <w:tc>
          <w:tcPr>
            <w:tcW w:w="2551" w:type="dxa"/>
            <w:gridSpan w:val="2"/>
            <w:vAlign w:val="center"/>
          </w:tcPr>
          <w:p>
            <w:pPr>
              <w:jc w:val="center"/>
              <w:rPr>
                <w:rFonts w:ascii="仿宋" w:hAnsi="仿宋" w:eastAsia="仿宋" w:cs="仿宋"/>
                <w:szCs w:val="21"/>
              </w:rPr>
            </w:pPr>
            <w:r>
              <w:rPr>
                <w:rFonts w:hint="eastAsia" w:ascii="仿宋" w:hAnsi="仿宋" w:eastAsia="仿宋" w:cs="仿宋"/>
                <w:szCs w:val="21"/>
              </w:rPr>
              <w:t xml:space="preserve">BRV1.5 </w:t>
            </w:r>
            <w:r>
              <w:rPr>
                <w:rFonts w:hint="eastAsia" w:ascii="仿宋" w:hAnsi="仿宋" w:eastAsia="仿宋" w:cs="仿宋"/>
                <w:kern w:val="0"/>
                <w:szCs w:val="21"/>
              </w:rPr>
              <w:t>mm</w:t>
            </w:r>
            <w:r>
              <w:rPr>
                <w:rFonts w:hint="eastAsia" w:ascii="仿宋" w:hAnsi="仿宋" w:eastAsia="仿宋" w:cs="仿宋"/>
                <w:kern w:val="0"/>
                <w:szCs w:val="21"/>
                <w:vertAlign w:val="superscript"/>
              </w:rPr>
              <w:t>2</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盘</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红、双色各1盘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1560" w:type="dxa"/>
            <w:gridSpan w:val="2"/>
            <w:vMerge w:val="continue"/>
            <w:vAlign w:val="center"/>
          </w:tcPr>
          <w:p>
            <w:pPr>
              <w:jc w:val="center"/>
              <w:rPr>
                <w:rFonts w:ascii="仿宋" w:hAnsi="仿宋" w:eastAsia="仿宋" w:cs="仿宋"/>
                <w:szCs w:val="21"/>
              </w:rPr>
            </w:pPr>
          </w:p>
        </w:tc>
        <w:tc>
          <w:tcPr>
            <w:tcW w:w="2551" w:type="dxa"/>
            <w:gridSpan w:val="2"/>
            <w:vAlign w:val="center"/>
          </w:tcPr>
          <w:p>
            <w:pPr>
              <w:jc w:val="center"/>
              <w:rPr>
                <w:rFonts w:ascii="仿宋" w:hAnsi="仿宋" w:eastAsia="仿宋" w:cs="仿宋"/>
                <w:szCs w:val="21"/>
              </w:rPr>
            </w:pPr>
            <w:r>
              <w:rPr>
                <w:rFonts w:hint="eastAsia" w:ascii="仿宋" w:hAnsi="仿宋" w:eastAsia="仿宋" w:cs="仿宋"/>
                <w:szCs w:val="21"/>
              </w:rPr>
              <w:t xml:space="preserve">BRV0.75 </w:t>
            </w:r>
            <w:r>
              <w:rPr>
                <w:rFonts w:hint="eastAsia" w:ascii="仿宋" w:hAnsi="仿宋" w:eastAsia="仿宋" w:cs="仿宋"/>
                <w:kern w:val="0"/>
                <w:szCs w:val="21"/>
              </w:rPr>
              <w:t>mm</w:t>
            </w:r>
            <w:r>
              <w:rPr>
                <w:rFonts w:hint="eastAsia" w:ascii="仿宋" w:hAnsi="仿宋" w:eastAsia="仿宋" w:cs="仿宋"/>
                <w:kern w:val="0"/>
                <w:szCs w:val="21"/>
                <w:vertAlign w:val="superscript"/>
              </w:rPr>
              <w:t>2</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盘</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3</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黑色2盘、蓝色1盘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1560" w:type="dxa"/>
            <w:gridSpan w:val="2"/>
            <w:vMerge w:val="continue"/>
            <w:vAlign w:val="center"/>
          </w:tcPr>
          <w:p>
            <w:pPr>
              <w:jc w:val="center"/>
              <w:rPr>
                <w:rFonts w:ascii="仿宋" w:hAnsi="仿宋" w:eastAsia="仿宋" w:cs="仿宋"/>
                <w:szCs w:val="21"/>
              </w:rPr>
            </w:pPr>
          </w:p>
        </w:tc>
        <w:tc>
          <w:tcPr>
            <w:tcW w:w="2551" w:type="dxa"/>
            <w:gridSpan w:val="2"/>
            <w:vAlign w:val="center"/>
          </w:tcPr>
          <w:p>
            <w:pPr>
              <w:jc w:val="center"/>
              <w:rPr>
                <w:rFonts w:ascii="仿宋" w:hAnsi="仿宋" w:eastAsia="仿宋" w:cs="仿宋"/>
                <w:szCs w:val="21"/>
              </w:rPr>
            </w:pPr>
            <w:r>
              <w:rPr>
                <w:rFonts w:hint="eastAsia" w:ascii="仿宋" w:hAnsi="仿宋" w:eastAsia="仿宋" w:cs="仿宋"/>
                <w:szCs w:val="21"/>
              </w:rPr>
              <w:t xml:space="preserve">BV2.5 </w:t>
            </w:r>
            <w:r>
              <w:rPr>
                <w:rFonts w:hint="eastAsia" w:ascii="仿宋" w:hAnsi="仿宋" w:eastAsia="仿宋" w:cs="仿宋"/>
                <w:kern w:val="0"/>
                <w:szCs w:val="21"/>
              </w:rPr>
              <w:t>mm</w:t>
            </w:r>
            <w:r>
              <w:rPr>
                <w:rFonts w:hint="eastAsia" w:ascii="仿宋" w:hAnsi="仿宋" w:eastAsia="仿宋" w:cs="仿宋"/>
                <w:kern w:val="0"/>
                <w:szCs w:val="21"/>
                <w:vertAlign w:val="superscript"/>
              </w:rPr>
              <w:t>2</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盘</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5</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黄、绿、红、蓝、双色各1盘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1560" w:type="dxa"/>
            <w:gridSpan w:val="2"/>
            <w:vMerge w:val="continue"/>
            <w:vAlign w:val="center"/>
          </w:tcPr>
          <w:p>
            <w:pPr>
              <w:jc w:val="center"/>
              <w:rPr>
                <w:rFonts w:ascii="仿宋" w:hAnsi="仿宋" w:eastAsia="仿宋" w:cs="仿宋"/>
                <w:szCs w:val="21"/>
              </w:rPr>
            </w:pPr>
          </w:p>
        </w:tc>
        <w:tc>
          <w:tcPr>
            <w:tcW w:w="2551" w:type="dxa"/>
            <w:gridSpan w:val="2"/>
            <w:vAlign w:val="center"/>
          </w:tcPr>
          <w:p>
            <w:pPr>
              <w:jc w:val="center"/>
              <w:rPr>
                <w:rFonts w:ascii="仿宋" w:hAnsi="仿宋" w:eastAsia="仿宋" w:cs="仿宋"/>
                <w:szCs w:val="21"/>
              </w:rPr>
            </w:pPr>
            <w:r>
              <w:rPr>
                <w:rFonts w:hint="eastAsia" w:ascii="仿宋" w:hAnsi="仿宋" w:eastAsia="仿宋" w:cs="仿宋"/>
                <w:szCs w:val="21"/>
              </w:rPr>
              <w:t xml:space="preserve">BV1.5 </w:t>
            </w:r>
            <w:r>
              <w:rPr>
                <w:rFonts w:hint="eastAsia" w:ascii="仿宋" w:hAnsi="仿宋" w:eastAsia="仿宋" w:cs="仿宋"/>
                <w:kern w:val="0"/>
                <w:szCs w:val="21"/>
              </w:rPr>
              <w:t>mm</w:t>
            </w:r>
            <w:r>
              <w:rPr>
                <w:rFonts w:hint="eastAsia" w:ascii="仿宋" w:hAnsi="仿宋" w:eastAsia="仿宋" w:cs="仿宋"/>
                <w:kern w:val="0"/>
                <w:szCs w:val="21"/>
                <w:vertAlign w:val="superscript"/>
              </w:rPr>
              <w:t>2</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盘</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3</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红、蓝、双色各1盘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p>
        </w:tc>
        <w:tc>
          <w:tcPr>
            <w:tcW w:w="1560" w:type="dxa"/>
            <w:gridSpan w:val="2"/>
            <w:vAlign w:val="center"/>
          </w:tcPr>
          <w:p>
            <w:pPr>
              <w:jc w:val="center"/>
              <w:rPr>
                <w:rFonts w:ascii="仿宋" w:hAnsi="仿宋" w:eastAsia="仿宋" w:cs="仿宋"/>
                <w:szCs w:val="21"/>
              </w:rPr>
            </w:pPr>
          </w:p>
        </w:tc>
        <w:tc>
          <w:tcPr>
            <w:tcW w:w="2551" w:type="dxa"/>
            <w:gridSpan w:val="2"/>
            <w:vAlign w:val="center"/>
          </w:tcPr>
          <w:p>
            <w:pPr>
              <w:jc w:val="center"/>
              <w:rPr>
                <w:rFonts w:ascii="仿宋" w:hAnsi="仿宋" w:eastAsia="仿宋" w:cs="仿宋"/>
                <w:szCs w:val="21"/>
              </w:rPr>
            </w:pPr>
            <w:r>
              <w:rPr>
                <w:rFonts w:hint="eastAsia" w:ascii="仿宋" w:hAnsi="仿宋" w:eastAsia="仿宋" w:cs="仿宋"/>
                <w:szCs w:val="21"/>
              </w:rPr>
              <w:t>BRV2.5</w:t>
            </w:r>
            <w:r>
              <w:rPr>
                <w:rFonts w:hint="eastAsia" w:ascii="仿宋" w:hAnsi="仿宋" w:eastAsia="仿宋" w:cs="仿宋"/>
                <w:kern w:val="0"/>
                <w:szCs w:val="21"/>
              </w:rPr>
              <w:t>mm</w:t>
            </w:r>
            <w:r>
              <w:rPr>
                <w:rFonts w:hint="eastAsia" w:ascii="仿宋" w:hAnsi="仿宋" w:eastAsia="仿宋" w:cs="仿宋"/>
                <w:kern w:val="0"/>
                <w:szCs w:val="21"/>
                <w:vertAlign w:val="superscript"/>
              </w:rPr>
              <w:t>2</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盘</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黄绿双色地线1盘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8</w:t>
            </w:r>
          </w:p>
        </w:tc>
        <w:tc>
          <w:tcPr>
            <w:tcW w:w="1560" w:type="dxa"/>
            <w:gridSpan w:val="2"/>
            <w:vAlign w:val="center"/>
          </w:tcPr>
          <w:p>
            <w:pPr>
              <w:jc w:val="center"/>
              <w:rPr>
                <w:rFonts w:ascii="仿宋" w:hAnsi="仿宋" w:eastAsia="仿宋" w:cs="仿宋"/>
                <w:szCs w:val="21"/>
              </w:rPr>
            </w:pPr>
            <w:r>
              <w:rPr>
                <w:rFonts w:hint="eastAsia" w:ascii="仿宋" w:hAnsi="仿宋" w:eastAsia="仿宋" w:cs="仿宋"/>
                <w:szCs w:val="21"/>
              </w:rPr>
              <w:t>五芯电缆</w:t>
            </w:r>
          </w:p>
        </w:tc>
        <w:tc>
          <w:tcPr>
            <w:tcW w:w="2551" w:type="dxa"/>
            <w:gridSpan w:val="2"/>
            <w:vAlign w:val="center"/>
          </w:tcPr>
          <w:p>
            <w:pPr>
              <w:jc w:val="center"/>
              <w:rPr>
                <w:rFonts w:ascii="仿宋" w:hAnsi="仿宋" w:eastAsia="仿宋" w:cs="仿宋"/>
                <w:szCs w:val="21"/>
              </w:rPr>
            </w:pPr>
            <w:r>
              <w:rPr>
                <w:rFonts w:hint="eastAsia" w:ascii="仿宋" w:hAnsi="仿宋" w:eastAsia="仿宋" w:cs="仿宋"/>
                <w:szCs w:val="21"/>
              </w:rPr>
              <w:t xml:space="preserve">RV5*0.75 </w:t>
            </w:r>
            <w:r>
              <w:rPr>
                <w:rFonts w:hint="eastAsia" w:ascii="仿宋" w:hAnsi="仿宋" w:eastAsia="仿宋" w:cs="仿宋"/>
                <w:kern w:val="0"/>
                <w:szCs w:val="21"/>
              </w:rPr>
              <w:t>mm</w:t>
            </w:r>
            <w:r>
              <w:rPr>
                <w:rFonts w:hint="eastAsia" w:ascii="仿宋" w:hAnsi="仿宋" w:eastAsia="仿宋" w:cs="仿宋"/>
                <w:kern w:val="0"/>
                <w:szCs w:val="21"/>
                <w:vertAlign w:val="superscript"/>
              </w:rPr>
              <w:t>2</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米</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6</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9</w:t>
            </w:r>
          </w:p>
        </w:tc>
        <w:tc>
          <w:tcPr>
            <w:tcW w:w="1560" w:type="dxa"/>
            <w:gridSpan w:val="2"/>
            <w:vAlign w:val="center"/>
          </w:tcPr>
          <w:p>
            <w:pPr>
              <w:jc w:val="center"/>
              <w:rPr>
                <w:rFonts w:ascii="仿宋" w:hAnsi="仿宋" w:eastAsia="仿宋" w:cs="仿宋"/>
                <w:szCs w:val="21"/>
              </w:rPr>
            </w:pPr>
            <w:r>
              <w:rPr>
                <w:rFonts w:hint="eastAsia" w:ascii="仿宋" w:hAnsi="仿宋" w:eastAsia="仿宋" w:cs="仿宋"/>
                <w:szCs w:val="21"/>
              </w:rPr>
              <w:t>三相插头</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三相四线16A</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10</w:t>
            </w:r>
          </w:p>
        </w:tc>
        <w:tc>
          <w:tcPr>
            <w:tcW w:w="1560" w:type="dxa"/>
            <w:gridSpan w:val="2"/>
            <w:vAlign w:val="top"/>
          </w:tcPr>
          <w:p>
            <w:pPr>
              <w:widowControl/>
              <w:jc w:val="center"/>
              <w:rPr>
                <w:rFonts w:ascii="仿宋" w:hAnsi="仿宋" w:eastAsia="仿宋" w:cs="仿宋"/>
                <w:kern w:val="0"/>
                <w:szCs w:val="21"/>
              </w:rPr>
            </w:pPr>
            <w:r>
              <w:rPr>
                <w:rFonts w:hint="eastAsia" w:ascii="仿宋" w:hAnsi="仿宋" w:eastAsia="仿宋" w:cs="仿宋"/>
                <w:kern w:val="0"/>
                <w:szCs w:val="21"/>
              </w:rPr>
              <w:t>有线电视线</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75-5</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米</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5</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11</w:t>
            </w:r>
          </w:p>
        </w:tc>
        <w:tc>
          <w:tcPr>
            <w:tcW w:w="1560" w:type="dxa"/>
            <w:gridSpan w:val="2"/>
            <w:vAlign w:val="center"/>
          </w:tcPr>
          <w:p>
            <w:pPr>
              <w:widowControl/>
              <w:jc w:val="center"/>
              <w:rPr>
                <w:rFonts w:ascii="仿宋" w:hAnsi="仿宋" w:eastAsia="仿宋" w:cs="仿宋"/>
                <w:szCs w:val="21"/>
              </w:rPr>
            </w:pPr>
            <w:r>
              <w:rPr>
                <w:rFonts w:hint="eastAsia" w:ascii="仿宋" w:hAnsi="仿宋" w:eastAsia="仿宋" w:cs="仿宋"/>
                <w:szCs w:val="21"/>
              </w:rPr>
              <w:t>网络水晶头</w:t>
            </w:r>
          </w:p>
        </w:tc>
        <w:tc>
          <w:tcPr>
            <w:tcW w:w="2551" w:type="dxa"/>
            <w:gridSpan w:val="2"/>
            <w:vAlign w:val="center"/>
          </w:tcPr>
          <w:p>
            <w:pPr>
              <w:widowControl/>
              <w:jc w:val="center"/>
              <w:rPr>
                <w:rFonts w:ascii="仿宋" w:hAnsi="仿宋" w:eastAsia="仿宋" w:cs="仿宋"/>
                <w:szCs w:val="21"/>
              </w:rPr>
            </w:pPr>
            <w:r>
              <w:rPr>
                <w:rFonts w:hint="eastAsia" w:ascii="仿宋" w:hAnsi="仿宋" w:eastAsia="仿宋" w:cs="仿宋"/>
                <w:szCs w:val="21"/>
              </w:rPr>
              <w:t>8P8C</w:t>
            </w:r>
          </w:p>
        </w:tc>
        <w:tc>
          <w:tcPr>
            <w:tcW w:w="709" w:type="dxa"/>
            <w:vAlign w:val="center"/>
          </w:tcPr>
          <w:p>
            <w:pPr>
              <w:widowControl/>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bCs/>
                <w:szCs w:val="21"/>
              </w:rPr>
            </w:pPr>
            <w:r>
              <w:rPr>
                <w:rFonts w:hint="eastAsia" w:ascii="仿宋" w:hAnsi="仿宋" w:eastAsia="仿宋" w:cs="仿宋"/>
                <w:szCs w:val="21"/>
              </w:rPr>
              <w:t>4</w:t>
            </w:r>
            <w:r>
              <w:rPr>
                <w:rFonts w:hint="eastAsia" w:ascii="仿宋" w:hAnsi="仿宋" w:eastAsia="仿宋" w:cs="仿宋"/>
                <w:bCs/>
                <w:szCs w:val="21"/>
              </w:rPr>
              <w:t xml:space="preserve"> </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12</w:t>
            </w:r>
          </w:p>
        </w:tc>
        <w:tc>
          <w:tcPr>
            <w:tcW w:w="1560" w:type="dxa"/>
            <w:gridSpan w:val="2"/>
            <w:vAlign w:val="center"/>
          </w:tcPr>
          <w:p>
            <w:pPr>
              <w:widowControl/>
              <w:jc w:val="center"/>
              <w:rPr>
                <w:rFonts w:ascii="仿宋" w:hAnsi="仿宋" w:eastAsia="仿宋" w:cs="仿宋"/>
                <w:szCs w:val="21"/>
              </w:rPr>
            </w:pPr>
            <w:r>
              <w:rPr>
                <w:rFonts w:hint="eastAsia" w:ascii="仿宋" w:hAnsi="仿宋" w:eastAsia="仿宋" w:cs="仿宋"/>
                <w:szCs w:val="21"/>
              </w:rPr>
              <w:t>电话水晶头</w:t>
            </w:r>
          </w:p>
        </w:tc>
        <w:tc>
          <w:tcPr>
            <w:tcW w:w="2551" w:type="dxa"/>
            <w:gridSpan w:val="2"/>
            <w:vAlign w:val="center"/>
          </w:tcPr>
          <w:p>
            <w:pPr>
              <w:widowControl/>
              <w:jc w:val="center"/>
              <w:rPr>
                <w:rFonts w:ascii="仿宋" w:hAnsi="仿宋" w:eastAsia="仿宋" w:cs="仿宋"/>
                <w:szCs w:val="21"/>
              </w:rPr>
            </w:pPr>
            <w:r>
              <w:rPr>
                <w:rFonts w:hint="eastAsia" w:ascii="仿宋" w:hAnsi="仿宋" w:eastAsia="仿宋" w:cs="仿宋"/>
                <w:szCs w:val="21"/>
              </w:rPr>
              <w:t>S901C</w:t>
            </w:r>
          </w:p>
        </w:tc>
        <w:tc>
          <w:tcPr>
            <w:tcW w:w="709" w:type="dxa"/>
            <w:vAlign w:val="center"/>
          </w:tcPr>
          <w:p>
            <w:pPr>
              <w:spacing w:line="360" w:lineRule="exact"/>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4</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13</w:t>
            </w:r>
          </w:p>
        </w:tc>
        <w:tc>
          <w:tcPr>
            <w:tcW w:w="1560" w:type="dxa"/>
            <w:gridSpan w:val="2"/>
            <w:vAlign w:val="top"/>
          </w:tcPr>
          <w:p>
            <w:pPr>
              <w:widowControl/>
              <w:jc w:val="center"/>
              <w:rPr>
                <w:rFonts w:ascii="仿宋" w:hAnsi="仿宋" w:eastAsia="仿宋" w:cs="仿宋"/>
                <w:bCs/>
                <w:kern w:val="0"/>
                <w:szCs w:val="21"/>
              </w:rPr>
            </w:pPr>
            <w:r>
              <w:rPr>
                <w:rFonts w:hint="eastAsia" w:ascii="仿宋" w:hAnsi="仿宋" w:eastAsia="仿宋" w:cs="仿宋"/>
                <w:bCs/>
                <w:kern w:val="0"/>
                <w:szCs w:val="21"/>
              </w:rPr>
              <w:t>有线电视插头</w:t>
            </w:r>
          </w:p>
        </w:tc>
        <w:tc>
          <w:tcPr>
            <w:tcW w:w="2551" w:type="dxa"/>
            <w:gridSpan w:val="2"/>
            <w:vAlign w:val="center"/>
          </w:tcPr>
          <w:p>
            <w:pPr>
              <w:widowControl/>
              <w:jc w:val="center"/>
              <w:rPr>
                <w:rFonts w:ascii="仿宋" w:hAnsi="仿宋" w:eastAsia="仿宋" w:cs="仿宋"/>
                <w:szCs w:val="21"/>
              </w:rPr>
            </w:pP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只</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2</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14</w:t>
            </w:r>
          </w:p>
        </w:tc>
        <w:tc>
          <w:tcPr>
            <w:tcW w:w="1560" w:type="dxa"/>
            <w:gridSpan w:val="2"/>
            <w:vAlign w:val="top"/>
          </w:tcPr>
          <w:p>
            <w:pPr>
              <w:widowControl/>
              <w:jc w:val="center"/>
              <w:rPr>
                <w:rFonts w:ascii="仿宋" w:hAnsi="仿宋" w:eastAsia="仿宋" w:cs="仿宋"/>
                <w:kern w:val="0"/>
                <w:szCs w:val="21"/>
              </w:rPr>
            </w:pPr>
            <w:r>
              <w:rPr>
                <w:rFonts w:hint="eastAsia" w:ascii="仿宋" w:hAnsi="仿宋" w:eastAsia="仿宋" w:cs="仿宋"/>
                <w:kern w:val="0"/>
                <w:szCs w:val="21"/>
              </w:rPr>
              <w:t>有线电视F头</w:t>
            </w:r>
          </w:p>
        </w:tc>
        <w:tc>
          <w:tcPr>
            <w:tcW w:w="2551" w:type="dxa"/>
            <w:gridSpan w:val="2"/>
            <w:vAlign w:val="center"/>
          </w:tcPr>
          <w:p>
            <w:pPr>
              <w:widowControl/>
              <w:jc w:val="center"/>
              <w:rPr>
                <w:rFonts w:ascii="仿宋" w:hAnsi="仿宋" w:eastAsia="仿宋" w:cs="仿宋"/>
                <w:szCs w:val="21"/>
              </w:rPr>
            </w:pPr>
            <w:r>
              <w:rPr>
                <w:rFonts w:hint="eastAsia" w:ascii="仿宋" w:hAnsi="仿宋" w:eastAsia="仿宋" w:cs="仿宋"/>
                <w:szCs w:val="21"/>
              </w:rPr>
              <w:t>公制75-5公头</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只</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4</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含压接卡环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15</w:t>
            </w:r>
          </w:p>
        </w:tc>
        <w:tc>
          <w:tcPr>
            <w:tcW w:w="1560" w:type="dxa"/>
            <w:gridSpan w:val="2"/>
            <w:vAlign w:val="center"/>
          </w:tcPr>
          <w:p>
            <w:pPr>
              <w:widowControl/>
              <w:jc w:val="center"/>
              <w:rPr>
                <w:rFonts w:ascii="仿宋" w:hAnsi="仿宋" w:eastAsia="仿宋" w:cs="仿宋"/>
                <w:kern w:val="0"/>
                <w:szCs w:val="21"/>
              </w:rPr>
            </w:pPr>
            <w:r>
              <w:rPr>
                <w:rFonts w:hint="eastAsia" w:ascii="仿宋" w:hAnsi="仿宋" w:eastAsia="仿宋" w:cs="仿宋"/>
                <w:szCs w:val="21"/>
              </w:rPr>
              <w:t>4对非屏蔽网线</w:t>
            </w:r>
          </w:p>
        </w:tc>
        <w:tc>
          <w:tcPr>
            <w:tcW w:w="2551" w:type="dxa"/>
            <w:gridSpan w:val="2"/>
            <w:vAlign w:val="center"/>
          </w:tcPr>
          <w:p>
            <w:pPr>
              <w:widowControl/>
              <w:jc w:val="center"/>
              <w:rPr>
                <w:rFonts w:ascii="仿宋" w:hAnsi="仿宋" w:eastAsia="仿宋" w:cs="仿宋"/>
                <w:szCs w:val="21"/>
              </w:rPr>
            </w:pPr>
            <w:r>
              <w:rPr>
                <w:rFonts w:hint="eastAsia" w:ascii="仿宋" w:hAnsi="仿宋" w:eastAsia="仿宋" w:cs="仿宋"/>
                <w:szCs w:val="21"/>
              </w:rPr>
              <w:t>D135-BL</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米</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5</w:t>
            </w:r>
          </w:p>
        </w:tc>
        <w:tc>
          <w:tcPr>
            <w:tcW w:w="2409" w:type="dxa"/>
            <w:vAlign w:val="center"/>
          </w:tcPr>
          <w:p>
            <w:pPr>
              <w:jc w:val="center"/>
              <w:rPr>
                <w:rFonts w:ascii="仿宋" w:hAnsi="仿宋" w:eastAsia="仿宋" w:cs="仿宋"/>
                <w:bCs/>
                <w:szCs w:val="21"/>
              </w:rPr>
            </w:pPr>
            <w:r>
              <w:rPr>
                <w:rFonts w:hint="eastAsia" w:ascii="仿宋" w:hAnsi="仿宋" w:eastAsia="仿宋" w:cs="仿宋"/>
                <w:szCs w:val="21"/>
              </w:rPr>
              <w:t>三类以上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16</w:t>
            </w:r>
          </w:p>
        </w:tc>
        <w:tc>
          <w:tcPr>
            <w:tcW w:w="1560" w:type="dxa"/>
            <w:gridSpan w:val="2"/>
            <w:vAlign w:val="center"/>
          </w:tcPr>
          <w:p>
            <w:pPr>
              <w:widowControl/>
              <w:jc w:val="center"/>
              <w:rPr>
                <w:rFonts w:ascii="仿宋" w:hAnsi="仿宋" w:eastAsia="仿宋" w:cs="仿宋"/>
                <w:kern w:val="0"/>
                <w:szCs w:val="21"/>
              </w:rPr>
            </w:pPr>
            <w:r>
              <w:rPr>
                <w:rFonts w:hint="eastAsia" w:ascii="仿宋" w:hAnsi="仿宋" w:eastAsia="仿宋" w:cs="仿宋"/>
                <w:kern w:val="0"/>
                <w:szCs w:val="21"/>
              </w:rPr>
              <w:t>2对非屏蔽电话线</w:t>
            </w:r>
          </w:p>
        </w:tc>
        <w:tc>
          <w:tcPr>
            <w:tcW w:w="2551" w:type="dxa"/>
            <w:gridSpan w:val="2"/>
            <w:vAlign w:val="center"/>
          </w:tcPr>
          <w:p>
            <w:pPr>
              <w:widowControl/>
              <w:jc w:val="center"/>
              <w:rPr>
                <w:rFonts w:ascii="仿宋" w:hAnsi="仿宋" w:eastAsia="仿宋" w:cs="仿宋"/>
                <w:kern w:val="0"/>
                <w:szCs w:val="21"/>
              </w:rPr>
            </w:pPr>
            <w:r>
              <w:rPr>
                <w:rFonts w:hint="eastAsia" w:ascii="仿宋" w:hAnsi="仿宋" w:eastAsia="仿宋" w:cs="仿宋"/>
                <w:kern w:val="0"/>
                <w:szCs w:val="21"/>
              </w:rPr>
              <w:t>D103-2</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米</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5</w:t>
            </w:r>
          </w:p>
        </w:tc>
        <w:tc>
          <w:tcPr>
            <w:tcW w:w="2409" w:type="dxa"/>
            <w:vAlign w:val="center"/>
          </w:tcPr>
          <w:p>
            <w:pPr>
              <w:jc w:val="center"/>
              <w:rPr>
                <w:rFonts w:ascii="仿宋" w:hAnsi="仿宋" w:eastAsia="仿宋" w:cs="仿宋"/>
                <w:bCs/>
                <w:szCs w:val="21"/>
              </w:rPr>
            </w:pPr>
            <w:r>
              <w:rPr>
                <w:rFonts w:hint="eastAsia" w:ascii="仿宋" w:hAnsi="仿宋" w:eastAsia="仿宋" w:cs="仿宋"/>
                <w:kern w:val="0"/>
                <w:szCs w:val="21"/>
              </w:rPr>
              <w:t>三类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restart"/>
            <w:vAlign w:val="center"/>
          </w:tcPr>
          <w:p>
            <w:pPr>
              <w:jc w:val="center"/>
              <w:rPr>
                <w:rFonts w:ascii="仿宋" w:hAnsi="仿宋" w:eastAsia="仿宋" w:cs="仿宋"/>
                <w:bCs/>
                <w:szCs w:val="21"/>
              </w:rPr>
            </w:pPr>
            <w:r>
              <w:rPr>
                <w:rFonts w:hint="eastAsia" w:ascii="仿宋" w:hAnsi="仿宋" w:eastAsia="仿宋" w:cs="仿宋"/>
                <w:bCs/>
                <w:szCs w:val="21"/>
              </w:rPr>
              <w:t>17</w:t>
            </w:r>
          </w:p>
        </w:tc>
        <w:tc>
          <w:tcPr>
            <w:tcW w:w="1560" w:type="dxa"/>
            <w:gridSpan w:val="2"/>
            <w:vMerge w:val="restart"/>
            <w:vAlign w:val="center"/>
          </w:tcPr>
          <w:p>
            <w:pPr>
              <w:jc w:val="center"/>
              <w:rPr>
                <w:rFonts w:ascii="仿宋" w:hAnsi="仿宋" w:eastAsia="仿宋" w:cs="仿宋"/>
                <w:szCs w:val="21"/>
              </w:rPr>
            </w:pPr>
            <w:r>
              <w:rPr>
                <w:rFonts w:hint="eastAsia" w:ascii="仿宋" w:hAnsi="仿宋" w:eastAsia="仿宋" w:cs="仿宋"/>
                <w:szCs w:val="21"/>
              </w:rPr>
              <w:t>U型绝缘端子</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SVΦ1.5—4</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200</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1560" w:type="dxa"/>
            <w:gridSpan w:val="2"/>
            <w:vMerge w:val="continue"/>
            <w:vAlign w:val="center"/>
          </w:tcPr>
          <w:p>
            <w:pPr>
              <w:jc w:val="center"/>
              <w:rPr>
                <w:rFonts w:ascii="仿宋" w:hAnsi="仿宋" w:eastAsia="仿宋" w:cs="仿宋"/>
                <w:szCs w:val="21"/>
              </w:rPr>
            </w:pP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SVΦ1.5—5</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50</w:t>
            </w:r>
          </w:p>
        </w:tc>
        <w:tc>
          <w:tcPr>
            <w:tcW w:w="2409" w:type="dxa"/>
            <w:vAlign w:val="center"/>
          </w:tcPr>
          <w:p>
            <w:pPr>
              <w:jc w:val="center"/>
              <w:rPr>
                <w:rFonts w:ascii="仿宋" w:hAnsi="仿宋" w:eastAsia="仿宋" w:cs="仿宋"/>
                <w:szCs w:val="21"/>
              </w:rPr>
            </w:pPr>
            <w:r>
              <w:rPr>
                <w:rFonts w:hint="eastAsia" w:ascii="仿宋" w:hAnsi="仿宋" w:eastAsia="仿宋" w:cs="仿宋"/>
                <w:szCs w:val="21"/>
              </w:rPr>
              <w:t>蓝色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1560" w:type="dxa"/>
            <w:gridSpan w:val="2"/>
            <w:vMerge w:val="continue"/>
            <w:vAlign w:val="center"/>
          </w:tcPr>
          <w:p>
            <w:pPr>
              <w:jc w:val="center"/>
              <w:rPr>
                <w:rFonts w:ascii="仿宋" w:hAnsi="仿宋" w:eastAsia="仿宋" w:cs="仿宋"/>
                <w:szCs w:val="21"/>
              </w:rPr>
            </w:pPr>
          </w:p>
        </w:tc>
        <w:tc>
          <w:tcPr>
            <w:tcW w:w="2551" w:type="dxa"/>
            <w:gridSpan w:val="2"/>
            <w:vAlign w:val="center"/>
          </w:tcPr>
          <w:p>
            <w:pPr>
              <w:rPr>
                <w:rFonts w:ascii="仿宋" w:hAnsi="仿宋" w:eastAsia="仿宋" w:cs="仿宋"/>
                <w:bCs/>
                <w:szCs w:val="21"/>
              </w:rPr>
            </w:pPr>
            <w:r>
              <w:rPr>
                <w:rFonts w:hint="eastAsia" w:ascii="仿宋" w:hAnsi="仿宋" w:eastAsia="仿宋" w:cs="仿宋"/>
                <w:bCs/>
                <w:szCs w:val="21"/>
              </w:rPr>
              <w:t xml:space="preserve">       SVΦ2—5L</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100</w:t>
            </w:r>
          </w:p>
        </w:tc>
        <w:tc>
          <w:tcPr>
            <w:tcW w:w="2409" w:type="dxa"/>
            <w:vAlign w:val="center"/>
          </w:tcPr>
          <w:p>
            <w:pPr>
              <w:jc w:val="center"/>
              <w:rPr>
                <w:rFonts w:ascii="仿宋" w:hAnsi="仿宋" w:eastAsia="仿宋" w:cs="仿宋"/>
                <w:szCs w:val="21"/>
              </w:rPr>
            </w:pPr>
            <w:r>
              <w:rPr>
                <w:rFonts w:hint="eastAsia" w:ascii="仿宋" w:hAnsi="仿宋" w:eastAsia="仿宋" w:cs="仿宋"/>
                <w:szCs w:val="21"/>
              </w:rPr>
              <w:t>黑色（主电路用）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restart"/>
            <w:vAlign w:val="center"/>
          </w:tcPr>
          <w:p>
            <w:pPr>
              <w:jc w:val="center"/>
              <w:rPr>
                <w:rFonts w:ascii="仿宋" w:hAnsi="仿宋" w:eastAsia="仿宋" w:cs="仿宋"/>
                <w:bCs/>
                <w:szCs w:val="21"/>
              </w:rPr>
            </w:pPr>
            <w:r>
              <w:rPr>
                <w:rFonts w:hint="eastAsia" w:ascii="仿宋" w:hAnsi="仿宋" w:eastAsia="仿宋" w:cs="仿宋"/>
                <w:bCs/>
                <w:szCs w:val="21"/>
              </w:rPr>
              <w:t>18</w:t>
            </w:r>
          </w:p>
        </w:tc>
        <w:tc>
          <w:tcPr>
            <w:tcW w:w="1560" w:type="dxa"/>
            <w:gridSpan w:val="2"/>
            <w:vMerge w:val="restart"/>
            <w:vAlign w:val="center"/>
          </w:tcPr>
          <w:p>
            <w:pPr>
              <w:jc w:val="center"/>
              <w:rPr>
                <w:rFonts w:ascii="仿宋" w:hAnsi="仿宋" w:eastAsia="仿宋" w:cs="仿宋"/>
                <w:szCs w:val="21"/>
              </w:rPr>
            </w:pPr>
            <w:r>
              <w:rPr>
                <w:rFonts w:hint="eastAsia" w:ascii="仿宋" w:hAnsi="仿宋" w:eastAsia="仿宋" w:cs="仿宋"/>
                <w:szCs w:val="21"/>
              </w:rPr>
              <w:t>管形绝缘端子</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E7508（0.75mm</w:t>
            </w:r>
            <w:r>
              <w:rPr>
                <w:rFonts w:hint="eastAsia" w:ascii="仿宋" w:hAnsi="仿宋" w:eastAsia="仿宋" w:cs="仿宋"/>
                <w:bCs/>
                <w:szCs w:val="21"/>
                <w:vertAlign w:val="superscript"/>
              </w:rPr>
              <w:t>2</w:t>
            </w:r>
            <w:r>
              <w:rPr>
                <w:rFonts w:hint="eastAsia" w:ascii="仿宋" w:hAnsi="仿宋" w:eastAsia="仿宋" w:cs="仿宋"/>
                <w:bCs/>
                <w:szCs w:val="21"/>
              </w:rPr>
              <w:t>）</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300</w:t>
            </w:r>
          </w:p>
        </w:tc>
        <w:tc>
          <w:tcPr>
            <w:tcW w:w="2409" w:type="dxa"/>
            <w:vAlign w:val="center"/>
          </w:tcPr>
          <w:p>
            <w:pPr>
              <w:jc w:val="center"/>
              <w:rPr>
                <w:rFonts w:ascii="仿宋" w:hAnsi="仿宋" w:eastAsia="仿宋" w:cs="仿宋"/>
                <w:szCs w:val="21"/>
              </w:rPr>
            </w:pPr>
            <w:r>
              <w:rPr>
                <w:rFonts w:hint="eastAsia" w:ascii="仿宋" w:hAnsi="仿宋" w:eastAsia="仿宋" w:cs="仿宋"/>
                <w:szCs w:val="21"/>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675" w:type="dxa"/>
            <w:vMerge w:val="continue"/>
            <w:vAlign w:val="center"/>
          </w:tcPr>
          <w:p>
            <w:pPr>
              <w:jc w:val="center"/>
              <w:rPr>
                <w:rFonts w:ascii="仿宋" w:hAnsi="仿宋" w:eastAsia="仿宋" w:cs="仿宋"/>
                <w:bCs/>
                <w:szCs w:val="21"/>
              </w:rPr>
            </w:pPr>
          </w:p>
        </w:tc>
        <w:tc>
          <w:tcPr>
            <w:tcW w:w="1560" w:type="dxa"/>
            <w:gridSpan w:val="2"/>
            <w:vMerge w:val="continue"/>
            <w:vAlign w:val="center"/>
          </w:tcPr>
          <w:p>
            <w:pPr>
              <w:jc w:val="center"/>
              <w:rPr>
                <w:rFonts w:ascii="仿宋" w:hAnsi="仿宋" w:eastAsia="仿宋" w:cs="仿宋"/>
                <w:szCs w:val="21"/>
              </w:rPr>
            </w:pP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TE7508</w:t>
            </w:r>
          </w:p>
          <w:p>
            <w:pPr>
              <w:jc w:val="center"/>
              <w:rPr>
                <w:rFonts w:ascii="仿宋" w:hAnsi="仿宋" w:eastAsia="仿宋" w:cs="仿宋"/>
                <w:bCs/>
                <w:szCs w:val="21"/>
              </w:rPr>
            </w:pPr>
            <w:r>
              <w:rPr>
                <w:rFonts w:hint="eastAsia" w:ascii="仿宋" w:hAnsi="仿宋" w:eastAsia="仿宋" w:cs="仿宋"/>
                <w:bCs/>
                <w:szCs w:val="21"/>
              </w:rPr>
              <w:t>（0.75mm</w:t>
            </w:r>
            <w:r>
              <w:rPr>
                <w:rFonts w:hint="eastAsia" w:ascii="仿宋" w:hAnsi="仿宋" w:eastAsia="仿宋" w:cs="仿宋"/>
                <w:bCs/>
                <w:szCs w:val="21"/>
                <w:vertAlign w:val="superscript"/>
              </w:rPr>
              <w:t>2</w:t>
            </w:r>
            <w:r>
              <w:rPr>
                <w:rFonts w:hint="eastAsia" w:ascii="仿宋" w:hAnsi="仿宋" w:eastAsia="仿宋" w:cs="仿宋"/>
                <w:bCs/>
                <w:szCs w:val="21"/>
              </w:rPr>
              <w:t>双线插针）</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30</w:t>
            </w:r>
          </w:p>
        </w:tc>
        <w:tc>
          <w:tcPr>
            <w:tcW w:w="2409" w:type="dxa"/>
            <w:vAlign w:val="center"/>
          </w:tcPr>
          <w:p>
            <w:pPr>
              <w:jc w:val="center"/>
              <w:rPr>
                <w:rFonts w:ascii="仿宋" w:hAnsi="仿宋" w:eastAsia="仿宋" w:cs="仿宋"/>
                <w:szCs w:val="21"/>
              </w:rPr>
            </w:pPr>
            <w:r>
              <w:rPr>
                <w:rFonts w:hint="eastAsia" w:ascii="仿宋" w:hAnsi="仿宋" w:eastAsia="仿宋" w:cs="仿宋"/>
                <w:szCs w:val="21"/>
              </w:rPr>
              <w:t>黑色</w:t>
            </w:r>
            <w:r>
              <w:rPr>
                <w:rFonts w:hint="eastAsia" w:ascii="仿宋" w:hAnsi="仿宋" w:eastAsia="仿宋" w:cs="仿宋"/>
                <w:kern w:val="0"/>
                <w:sz w:val="24"/>
              </w:rPr>
              <w:drawing>
                <wp:inline distT="0" distB="0" distL="114300" distR="114300">
                  <wp:extent cx="270510" cy="151130"/>
                  <wp:effectExtent l="0" t="0" r="15240" b="1270"/>
                  <wp:docPr id="16" name="图片 3" descr="V}4VKW)]E%[{[HR)DNXY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V}4VKW)]E%[{[HR)DNXYF$T"/>
                          <pic:cNvPicPr>
                            <a:picLocks noChangeAspect="1"/>
                          </pic:cNvPicPr>
                        </pic:nvPicPr>
                        <pic:blipFill>
                          <a:blip r:embed="rId6"/>
                          <a:stretch>
                            <a:fillRect/>
                          </a:stretch>
                        </pic:blipFill>
                        <pic:spPr>
                          <a:xfrm>
                            <a:off x="0" y="0"/>
                            <a:ext cx="270510" cy="1511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19</w:t>
            </w:r>
          </w:p>
        </w:tc>
        <w:tc>
          <w:tcPr>
            <w:tcW w:w="1560" w:type="dxa"/>
            <w:gridSpan w:val="2"/>
            <w:vAlign w:val="center"/>
          </w:tcPr>
          <w:p>
            <w:pPr>
              <w:jc w:val="center"/>
              <w:rPr>
                <w:rFonts w:ascii="仿宋" w:hAnsi="仿宋" w:eastAsia="仿宋" w:cs="仿宋"/>
                <w:szCs w:val="21"/>
              </w:rPr>
            </w:pPr>
            <w:r>
              <w:rPr>
                <w:rFonts w:hint="eastAsia" w:ascii="仿宋" w:hAnsi="仿宋" w:eastAsia="仿宋" w:cs="仿宋"/>
                <w:szCs w:val="21"/>
              </w:rPr>
              <w:t>缠绕带</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Φ10</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包</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10米/包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20</w:t>
            </w:r>
          </w:p>
        </w:tc>
        <w:tc>
          <w:tcPr>
            <w:tcW w:w="1560" w:type="dxa"/>
            <w:gridSpan w:val="2"/>
            <w:vAlign w:val="center"/>
          </w:tcPr>
          <w:p>
            <w:pPr>
              <w:jc w:val="center"/>
              <w:rPr>
                <w:rFonts w:ascii="仿宋" w:hAnsi="仿宋" w:eastAsia="仿宋" w:cs="仿宋"/>
                <w:szCs w:val="21"/>
              </w:rPr>
            </w:pPr>
            <w:r>
              <w:rPr>
                <w:rFonts w:hint="eastAsia" w:ascii="仿宋" w:hAnsi="仿宋" w:eastAsia="仿宋" w:cs="仿宋"/>
                <w:szCs w:val="21"/>
              </w:rPr>
              <w:t>扎带</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kern w:val="0"/>
                <w:szCs w:val="21"/>
              </w:rPr>
              <w:t>3×100mm</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根</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100</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21</w:t>
            </w:r>
          </w:p>
        </w:tc>
        <w:tc>
          <w:tcPr>
            <w:tcW w:w="1560" w:type="dxa"/>
            <w:gridSpan w:val="2"/>
            <w:vAlign w:val="center"/>
          </w:tcPr>
          <w:p>
            <w:pPr>
              <w:jc w:val="center"/>
              <w:rPr>
                <w:rFonts w:ascii="仿宋" w:hAnsi="仿宋" w:eastAsia="仿宋" w:cs="仿宋"/>
                <w:szCs w:val="21"/>
              </w:rPr>
            </w:pPr>
            <w:r>
              <w:rPr>
                <w:rFonts w:hint="eastAsia" w:ascii="仿宋" w:hAnsi="仿宋" w:eastAsia="仿宋" w:cs="仿宋"/>
                <w:szCs w:val="21"/>
              </w:rPr>
              <w:t>异型号码管</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kern w:val="0"/>
                <w:szCs w:val="21"/>
              </w:rPr>
              <w:t>1.5mm</w:t>
            </w:r>
            <w:r>
              <w:rPr>
                <w:rFonts w:hint="eastAsia" w:ascii="仿宋" w:hAnsi="仿宋" w:eastAsia="仿宋" w:cs="仿宋"/>
                <w:kern w:val="0"/>
                <w:szCs w:val="21"/>
                <w:vertAlign w:val="superscript"/>
              </w:rPr>
              <w:t>2</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米</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4</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22</w:t>
            </w:r>
          </w:p>
        </w:tc>
        <w:tc>
          <w:tcPr>
            <w:tcW w:w="1560" w:type="dxa"/>
            <w:gridSpan w:val="2"/>
            <w:vAlign w:val="center"/>
          </w:tcPr>
          <w:p>
            <w:pPr>
              <w:jc w:val="center"/>
              <w:rPr>
                <w:rFonts w:ascii="仿宋" w:hAnsi="仿宋" w:eastAsia="仿宋" w:cs="仿宋"/>
                <w:szCs w:val="21"/>
              </w:rPr>
            </w:pPr>
            <w:r>
              <w:rPr>
                <w:rFonts w:hint="eastAsia" w:ascii="仿宋" w:hAnsi="仿宋" w:eastAsia="仿宋" w:cs="仿宋"/>
                <w:szCs w:val="21"/>
              </w:rPr>
              <w:t>电缆保护软管</w:t>
            </w:r>
          </w:p>
        </w:tc>
        <w:tc>
          <w:tcPr>
            <w:tcW w:w="2551" w:type="dxa"/>
            <w:gridSpan w:val="2"/>
            <w:vAlign w:val="center"/>
          </w:tcPr>
          <w:p>
            <w:pPr>
              <w:widowControl/>
              <w:spacing w:before="100" w:beforeAutospacing="1" w:after="100" w:afterAutospacing="1"/>
              <w:jc w:val="center"/>
              <w:rPr>
                <w:rFonts w:ascii="仿宋" w:hAnsi="仿宋" w:eastAsia="仿宋" w:cs="仿宋"/>
                <w:kern w:val="0"/>
                <w:szCs w:val="21"/>
              </w:rPr>
            </w:pPr>
            <w:r>
              <w:rPr>
                <w:rFonts w:hint="eastAsia" w:ascii="仿宋" w:hAnsi="仿宋" w:eastAsia="仿宋" w:cs="仿宋"/>
                <w:bCs/>
                <w:kern w:val="0"/>
                <w:szCs w:val="21"/>
              </w:rPr>
              <w:t>外径</w:t>
            </w:r>
            <w:r>
              <w:rPr>
                <w:rFonts w:hint="eastAsia" w:ascii="仿宋" w:hAnsi="仿宋" w:eastAsia="仿宋" w:cs="仿宋"/>
                <w:bCs/>
                <w:szCs w:val="21"/>
              </w:rPr>
              <w:t>Φ</w:t>
            </w:r>
            <w:r>
              <w:rPr>
                <w:rFonts w:hint="eastAsia" w:ascii="仿宋" w:hAnsi="仿宋" w:eastAsia="仿宋" w:cs="仿宋"/>
                <w:bCs/>
                <w:kern w:val="0"/>
                <w:szCs w:val="21"/>
              </w:rPr>
              <w:t>20</w:t>
            </w:r>
          </w:p>
        </w:tc>
        <w:tc>
          <w:tcPr>
            <w:tcW w:w="709" w:type="dxa"/>
            <w:vAlign w:val="center"/>
          </w:tcPr>
          <w:p>
            <w:pPr>
              <w:widowControl/>
              <w:spacing w:before="100" w:beforeAutospacing="1" w:after="100" w:afterAutospacing="1"/>
              <w:jc w:val="center"/>
              <w:rPr>
                <w:rFonts w:ascii="仿宋" w:hAnsi="仿宋" w:eastAsia="仿宋" w:cs="仿宋"/>
                <w:kern w:val="0"/>
                <w:szCs w:val="21"/>
              </w:rPr>
            </w:pPr>
            <w:r>
              <w:rPr>
                <w:rFonts w:hint="eastAsia" w:ascii="仿宋" w:hAnsi="仿宋" w:eastAsia="仿宋" w:cs="仿宋"/>
                <w:kern w:val="0"/>
                <w:szCs w:val="21"/>
              </w:rPr>
              <w:t>米</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4</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23</w:t>
            </w:r>
          </w:p>
        </w:tc>
        <w:tc>
          <w:tcPr>
            <w:tcW w:w="1560" w:type="dxa"/>
            <w:gridSpan w:val="2"/>
            <w:vAlign w:val="center"/>
          </w:tcPr>
          <w:p>
            <w:pPr>
              <w:jc w:val="center"/>
              <w:rPr>
                <w:rFonts w:ascii="仿宋" w:hAnsi="仿宋" w:eastAsia="仿宋" w:cs="仿宋"/>
                <w:szCs w:val="21"/>
              </w:rPr>
            </w:pPr>
            <w:r>
              <w:rPr>
                <w:rFonts w:hint="eastAsia" w:ascii="仿宋" w:hAnsi="仿宋" w:eastAsia="仿宋" w:cs="仿宋"/>
                <w:szCs w:val="21"/>
              </w:rPr>
              <w:t>保护软管接头</w:t>
            </w:r>
          </w:p>
        </w:tc>
        <w:tc>
          <w:tcPr>
            <w:tcW w:w="2551" w:type="dxa"/>
            <w:gridSpan w:val="2"/>
            <w:vAlign w:val="center"/>
          </w:tcPr>
          <w:p>
            <w:pPr>
              <w:widowControl/>
              <w:spacing w:before="100" w:beforeAutospacing="1" w:after="100" w:afterAutospacing="1"/>
              <w:jc w:val="center"/>
              <w:rPr>
                <w:rFonts w:ascii="仿宋" w:hAnsi="仿宋" w:eastAsia="仿宋" w:cs="仿宋"/>
                <w:kern w:val="0"/>
                <w:szCs w:val="21"/>
              </w:rPr>
            </w:pPr>
            <w:r>
              <w:rPr>
                <w:rFonts w:hint="eastAsia" w:ascii="仿宋" w:hAnsi="仿宋" w:eastAsia="仿宋" w:cs="仿宋"/>
                <w:bCs/>
                <w:kern w:val="0"/>
                <w:szCs w:val="21"/>
              </w:rPr>
              <w:t>配外径</w:t>
            </w:r>
            <w:r>
              <w:rPr>
                <w:rFonts w:hint="eastAsia" w:ascii="仿宋" w:hAnsi="仿宋" w:eastAsia="仿宋" w:cs="仿宋"/>
                <w:bCs/>
                <w:szCs w:val="21"/>
              </w:rPr>
              <w:t>Φ</w:t>
            </w:r>
            <w:r>
              <w:rPr>
                <w:rFonts w:hint="eastAsia" w:ascii="仿宋" w:hAnsi="仿宋" w:eastAsia="仿宋" w:cs="仿宋"/>
                <w:bCs/>
                <w:kern w:val="0"/>
                <w:szCs w:val="21"/>
              </w:rPr>
              <w:t>20软管</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6</w:t>
            </w:r>
          </w:p>
        </w:tc>
        <w:tc>
          <w:tcPr>
            <w:tcW w:w="2409"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restart"/>
            <w:vAlign w:val="center"/>
          </w:tcPr>
          <w:p>
            <w:pPr>
              <w:jc w:val="center"/>
              <w:rPr>
                <w:rFonts w:ascii="仿宋" w:hAnsi="仿宋" w:eastAsia="仿宋" w:cs="仿宋"/>
                <w:bCs/>
                <w:szCs w:val="21"/>
              </w:rPr>
            </w:pPr>
            <w:r>
              <w:rPr>
                <w:rFonts w:hint="eastAsia" w:ascii="仿宋" w:hAnsi="仿宋" w:eastAsia="仿宋" w:cs="仿宋"/>
                <w:bCs/>
                <w:szCs w:val="21"/>
              </w:rPr>
              <w:t>24</w:t>
            </w:r>
          </w:p>
        </w:tc>
        <w:tc>
          <w:tcPr>
            <w:tcW w:w="1560" w:type="dxa"/>
            <w:gridSpan w:val="2"/>
            <w:vMerge w:val="restart"/>
            <w:vAlign w:val="center"/>
          </w:tcPr>
          <w:p>
            <w:pPr>
              <w:jc w:val="center"/>
              <w:rPr>
                <w:rFonts w:ascii="仿宋" w:hAnsi="仿宋" w:eastAsia="仿宋" w:cs="仿宋"/>
                <w:szCs w:val="21"/>
              </w:rPr>
            </w:pPr>
            <w:r>
              <w:rPr>
                <w:rFonts w:hint="eastAsia" w:ascii="仿宋" w:hAnsi="仿宋" w:eastAsia="仿宋" w:cs="仿宋"/>
                <w:szCs w:val="21"/>
              </w:rPr>
              <w:t>自攻螺丝</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Φ6×15</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200</w:t>
            </w:r>
          </w:p>
        </w:tc>
        <w:tc>
          <w:tcPr>
            <w:tcW w:w="2409" w:type="dxa"/>
            <w:vMerge w:val="restart"/>
            <w:vAlign w:val="center"/>
          </w:tcPr>
          <w:p>
            <w:pPr>
              <w:jc w:val="center"/>
              <w:rPr>
                <w:rFonts w:ascii="仿宋" w:hAnsi="仿宋" w:eastAsia="仿宋" w:cs="仿宋"/>
                <w:bCs/>
                <w:szCs w:val="21"/>
              </w:rPr>
            </w:pPr>
            <w:r>
              <w:rPr>
                <w:rFonts w:hint="eastAsia" w:ascii="仿宋" w:hAnsi="仿宋" w:eastAsia="仿宋" w:cs="仿宋"/>
                <w:szCs w:val="21"/>
              </w:rPr>
              <w:t>安装螺丝，配</w:t>
            </w:r>
            <w:r>
              <w:rPr>
                <w:rFonts w:hint="eastAsia" w:ascii="仿宋" w:hAnsi="仿宋" w:eastAsia="仿宋" w:cs="仿宋"/>
                <w:bCs/>
                <w:szCs w:val="21"/>
              </w:rPr>
              <w:t>平垫、弹垫若干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1560" w:type="dxa"/>
            <w:gridSpan w:val="2"/>
            <w:vMerge w:val="continue"/>
            <w:vAlign w:val="center"/>
          </w:tcPr>
          <w:p>
            <w:pPr>
              <w:jc w:val="center"/>
              <w:rPr>
                <w:rFonts w:ascii="仿宋" w:hAnsi="仿宋" w:eastAsia="仿宋" w:cs="仿宋"/>
                <w:szCs w:val="21"/>
              </w:rPr>
            </w:pP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Φ6×25</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60</w:t>
            </w:r>
          </w:p>
        </w:tc>
        <w:tc>
          <w:tcPr>
            <w:tcW w:w="2409" w:type="dxa"/>
            <w:vMerge w:val="continue"/>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25</w:t>
            </w:r>
          </w:p>
        </w:tc>
        <w:tc>
          <w:tcPr>
            <w:tcW w:w="1560" w:type="dxa"/>
            <w:gridSpan w:val="2"/>
            <w:vAlign w:val="center"/>
          </w:tcPr>
          <w:p>
            <w:pPr>
              <w:jc w:val="center"/>
              <w:rPr>
                <w:rFonts w:ascii="仿宋" w:hAnsi="仿宋" w:eastAsia="仿宋" w:cs="仿宋"/>
                <w:szCs w:val="21"/>
              </w:rPr>
            </w:pPr>
            <w:r>
              <w:rPr>
                <w:rFonts w:hint="eastAsia" w:ascii="仿宋" w:hAnsi="仿宋" w:eastAsia="仿宋" w:cs="仿宋"/>
                <w:szCs w:val="21"/>
              </w:rPr>
              <w:t>螺丝（带帽）</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M4*20</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套</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4</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带2只平垫、1只弹垫（安装变频器用）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26</w:t>
            </w:r>
          </w:p>
        </w:tc>
        <w:tc>
          <w:tcPr>
            <w:tcW w:w="1560" w:type="dxa"/>
            <w:gridSpan w:val="2"/>
            <w:vAlign w:val="center"/>
          </w:tcPr>
          <w:p>
            <w:pPr>
              <w:jc w:val="center"/>
              <w:rPr>
                <w:rFonts w:ascii="仿宋" w:hAnsi="仿宋" w:eastAsia="仿宋" w:cs="仿宋"/>
                <w:szCs w:val="21"/>
              </w:rPr>
            </w:pPr>
            <w:r>
              <w:rPr>
                <w:rFonts w:hint="eastAsia" w:ascii="仿宋" w:hAnsi="仿宋" w:eastAsia="仿宋" w:cs="仿宋"/>
                <w:szCs w:val="21"/>
              </w:rPr>
              <w:t>接地排</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5位 110×15</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条</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3</w:t>
            </w:r>
          </w:p>
        </w:tc>
        <w:tc>
          <w:tcPr>
            <w:tcW w:w="2409" w:type="dxa"/>
            <w:vAlign w:val="center"/>
          </w:tcPr>
          <w:p>
            <w:pPr>
              <w:jc w:val="center"/>
              <w:rPr>
                <w:rFonts w:ascii="仿宋" w:hAnsi="仿宋" w:eastAsia="仿宋" w:cs="仿宋"/>
                <w:szCs w:val="21"/>
              </w:rPr>
            </w:pPr>
            <w:r>
              <w:rPr>
                <w:rFonts w:hint="eastAsia" w:ascii="仿宋" w:hAnsi="仿宋" w:eastAsia="仿宋" w:cs="仿宋"/>
                <w:szCs w:val="21"/>
              </w:rPr>
              <w:t>专用（外接地干线）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27</w:t>
            </w:r>
          </w:p>
        </w:tc>
        <w:tc>
          <w:tcPr>
            <w:tcW w:w="1560" w:type="dxa"/>
            <w:gridSpan w:val="2"/>
            <w:vAlign w:val="center"/>
          </w:tcPr>
          <w:p>
            <w:pPr>
              <w:jc w:val="center"/>
              <w:rPr>
                <w:rFonts w:ascii="仿宋" w:hAnsi="仿宋" w:eastAsia="仿宋" w:cs="仿宋"/>
                <w:szCs w:val="21"/>
              </w:rPr>
            </w:pPr>
            <w:r>
              <w:rPr>
                <w:rFonts w:hint="eastAsia" w:ascii="仿宋" w:hAnsi="仿宋" w:eastAsia="仿宋" w:cs="仿宋"/>
                <w:szCs w:val="21"/>
              </w:rPr>
              <w:t>塑料扣</w:t>
            </w:r>
          </w:p>
        </w:tc>
        <w:tc>
          <w:tcPr>
            <w:tcW w:w="2551" w:type="dxa"/>
            <w:gridSpan w:val="2"/>
            <w:vAlign w:val="center"/>
          </w:tcPr>
          <w:p>
            <w:pPr>
              <w:jc w:val="center"/>
              <w:rPr>
                <w:rFonts w:ascii="仿宋" w:hAnsi="仿宋" w:eastAsia="仿宋" w:cs="仿宋"/>
                <w:bCs/>
                <w:szCs w:val="21"/>
              </w:rPr>
            </w:pP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20</w:t>
            </w:r>
          </w:p>
        </w:tc>
        <w:tc>
          <w:tcPr>
            <w:tcW w:w="2409"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28</w:t>
            </w:r>
          </w:p>
        </w:tc>
        <w:tc>
          <w:tcPr>
            <w:tcW w:w="1560" w:type="dxa"/>
            <w:gridSpan w:val="2"/>
            <w:vAlign w:val="center"/>
          </w:tcPr>
          <w:p>
            <w:pPr>
              <w:jc w:val="center"/>
              <w:rPr>
                <w:rFonts w:ascii="仿宋" w:hAnsi="仿宋" w:eastAsia="仿宋" w:cs="仿宋"/>
                <w:szCs w:val="21"/>
              </w:rPr>
            </w:pPr>
            <w:r>
              <w:rPr>
                <w:rFonts w:hint="eastAsia" w:ascii="仿宋" w:hAnsi="仿宋" w:eastAsia="仿宋" w:cs="仿宋"/>
                <w:szCs w:val="21"/>
              </w:rPr>
              <w:t>塑料绝缘胶布</w:t>
            </w:r>
          </w:p>
        </w:tc>
        <w:tc>
          <w:tcPr>
            <w:tcW w:w="2551" w:type="dxa"/>
            <w:gridSpan w:val="2"/>
            <w:vAlign w:val="center"/>
          </w:tcPr>
          <w:p>
            <w:pPr>
              <w:jc w:val="center"/>
              <w:rPr>
                <w:rFonts w:ascii="仿宋" w:hAnsi="仿宋" w:eastAsia="仿宋" w:cs="仿宋"/>
                <w:bCs/>
                <w:szCs w:val="21"/>
              </w:rPr>
            </w:pPr>
          </w:p>
        </w:tc>
        <w:tc>
          <w:tcPr>
            <w:tcW w:w="709" w:type="dxa"/>
            <w:vAlign w:val="center"/>
          </w:tcPr>
          <w:p>
            <w:pPr>
              <w:jc w:val="center"/>
              <w:rPr>
                <w:rFonts w:ascii="仿宋" w:hAnsi="仿宋" w:eastAsia="仿宋" w:cs="仿宋"/>
                <w:szCs w:val="21"/>
              </w:rPr>
            </w:pPr>
            <w:r>
              <w:rPr>
                <w:rFonts w:hint="eastAsia" w:ascii="仿宋" w:hAnsi="仿宋" w:eastAsia="仿宋" w:cs="仿宋"/>
                <w:szCs w:val="21"/>
              </w:rPr>
              <w:t>盘</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Align w:val="center"/>
          </w:tcPr>
          <w:p>
            <w:pPr>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restart"/>
            <w:vAlign w:val="center"/>
          </w:tcPr>
          <w:p>
            <w:pPr>
              <w:jc w:val="center"/>
              <w:rPr>
                <w:rFonts w:ascii="仿宋" w:hAnsi="仿宋" w:eastAsia="仿宋" w:cs="仿宋"/>
                <w:bCs/>
                <w:szCs w:val="21"/>
              </w:rPr>
            </w:pPr>
            <w:r>
              <w:rPr>
                <w:rFonts w:hint="eastAsia" w:ascii="仿宋" w:hAnsi="仿宋" w:eastAsia="仿宋" w:cs="仿宋"/>
                <w:bCs/>
                <w:szCs w:val="21"/>
              </w:rPr>
              <w:t>29</w:t>
            </w:r>
          </w:p>
        </w:tc>
        <w:tc>
          <w:tcPr>
            <w:tcW w:w="1560" w:type="dxa"/>
            <w:gridSpan w:val="2"/>
            <w:vMerge w:val="restart"/>
            <w:vAlign w:val="center"/>
          </w:tcPr>
          <w:p>
            <w:pPr>
              <w:jc w:val="center"/>
              <w:rPr>
                <w:rFonts w:ascii="仿宋" w:hAnsi="仿宋" w:eastAsia="仿宋" w:cs="仿宋"/>
                <w:szCs w:val="21"/>
              </w:rPr>
            </w:pPr>
            <w:r>
              <w:rPr>
                <w:rFonts w:hint="eastAsia" w:ascii="仿宋" w:hAnsi="仿宋" w:eastAsia="仿宋" w:cs="仿宋"/>
                <w:szCs w:val="21"/>
              </w:rPr>
              <w:t>护线圈</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配Φ30的孔</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8</w:t>
            </w:r>
          </w:p>
        </w:tc>
        <w:tc>
          <w:tcPr>
            <w:tcW w:w="2409" w:type="dxa"/>
            <w:vAlign w:val="center"/>
          </w:tcPr>
          <w:p>
            <w:pPr>
              <w:jc w:val="center"/>
              <w:rPr>
                <w:rFonts w:ascii="仿宋" w:hAnsi="仿宋" w:eastAsia="仿宋" w:cs="仿宋"/>
                <w:szCs w:val="21"/>
              </w:rPr>
            </w:pPr>
            <w:r>
              <w:rPr>
                <w:rFonts w:hint="eastAsia" w:ascii="仿宋" w:hAnsi="仿宋" w:eastAsia="仿宋" w:cs="仿宋"/>
                <w:szCs w:val="21"/>
              </w:rPr>
              <w:t>配电箱及电气箱用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1560" w:type="dxa"/>
            <w:gridSpan w:val="2"/>
            <w:vMerge w:val="continue"/>
            <w:vAlign w:val="center"/>
          </w:tcPr>
          <w:p>
            <w:pPr>
              <w:jc w:val="center"/>
              <w:rPr>
                <w:rFonts w:ascii="仿宋" w:hAnsi="仿宋" w:eastAsia="仿宋" w:cs="仿宋"/>
                <w:szCs w:val="21"/>
              </w:rPr>
            </w:pP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配Φ25的孔</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8</w:t>
            </w:r>
          </w:p>
        </w:tc>
        <w:tc>
          <w:tcPr>
            <w:tcW w:w="2409" w:type="dxa"/>
            <w:vAlign w:val="center"/>
          </w:tcPr>
          <w:p>
            <w:pPr>
              <w:jc w:val="center"/>
              <w:rPr>
                <w:rFonts w:ascii="仿宋" w:hAnsi="仿宋" w:eastAsia="仿宋" w:cs="仿宋"/>
                <w:szCs w:val="21"/>
              </w:rPr>
            </w:pPr>
            <w:r>
              <w:rPr>
                <w:rFonts w:hint="eastAsia" w:ascii="仿宋" w:hAnsi="仿宋" w:eastAsia="仿宋" w:cs="仿宋"/>
                <w:szCs w:val="21"/>
              </w:rPr>
              <w:t>照明配电箱用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1560" w:type="dxa"/>
            <w:gridSpan w:val="2"/>
            <w:vMerge w:val="continue"/>
            <w:vAlign w:val="center"/>
          </w:tcPr>
          <w:p>
            <w:pPr>
              <w:jc w:val="center"/>
              <w:rPr>
                <w:rFonts w:ascii="仿宋" w:hAnsi="仿宋" w:eastAsia="仿宋" w:cs="仿宋"/>
                <w:szCs w:val="21"/>
              </w:rPr>
            </w:pP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配Φ8的孔</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w:t>
            </w:r>
          </w:p>
        </w:tc>
        <w:tc>
          <w:tcPr>
            <w:tcW w:w="2409" w:type="dxa"/>
            <w:vAlign w:val="center"/>
          </w:tcPr>
          <w:p>
            <w:pPr>
              <w:jc w:val="center"/>
              <w:rPr>
                <w:rFonts w:ascii="仿宋" w:hAnsi="仿宋" w:eastAsia="仿宋" w:cs="仿宋"/>
                <w:szCs w:val="21"/>
              </w:rPr>
            </w:pPr>
            <w:r>
              <w:rPr>
                <w:rFonts w:hint="eastAsia" w:ascii="仿宋" w:hAnsi="仿宋" w:eastAsia="仿宋" w:cs="仿宋"/>
                <w:szCs w:val="21"/>
              </w:rPr>
              <w:t>日光灯开孔用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restart"/>
            <w:vAlign w:val="center"/>
          </w:tcPr>
          <w:p>
            <w:pPr>
              <w:jc w:val="center"/>
              <w:rPr>
                <w:rFonts w:ascii="仿宋" w:hAnsi="仿宋" w:eastAsia="仿宋" w:cs="仿宋"/>
                <w:bCs/>
                <w:szCs w:val="21"/>
              </w:rPr>
            </w:pPr>
            <w:r>
              <w:rPr>
                <w:rFonts w:hint="eastAsia" w:ascii="仿宋" w:hAnsi="仿宋" w:eastAsia="仿宋" w:cs="仿宋"/>
                <w:bCs/>
                <w:szCs w:val="21"/>
              </w:rPr>
              <w:t>30</w:t>
            </w:r>
          </w:p>
        </w:tc>
        <w:tc>
          <w:tcPr>
            <w:tcW w:w="690" w:type="dxa"/>
            <w:vMerge w:val="restart"/>
            <w:vAlign w:val="center"/>
          </w:tcPr>
          <w:p>
            <w:pPr>
              <w:jc w:val="center"/>
              <w:rPr>
                <w:rFonts w:ascii="仿宋" w:hAnsi="仿宋" w:eastAsia="仿宋" w:cs="仿宋"/>
                <w:szCs w:val="21"/>
              </w:rPr>
            </w:pPr>
            <w:r>
              <w:rPr>
                <w:rFonts w:hint="eastAsia" w:ascii="仿宋" w:hAnsi="仿宋" w:eastAsia="仿宋" w:cs="仿宋"/>
                <w:szCs w:val="21"/>
              </w:rPr>
              <w:t>金属桥架</w:t>
            </w:r>
          </w:p>
          <w:p>
            <w:pPr>
              <w:jc w:val="center"/>
              <w:rPr>
                <w:rFonts w:ascii="仿宋" w:hAnsi="仿宋" w:eastAsia="仿宋" w:cs="仿宋"/>
                <w:szCs w:val="21"/>
              </w:rPr>
            </w:pPr>
            <w:r>
              <w:rPr>
                <w:rFonts w:hint="eastAsia" w:ascii="仿宋" w:hAnsi="仿宋" w:eastAsia="仿宋" w:cs="仿宋"/>
                <w:szCs w:val="21"/>
              </w:rPr>
              <w:t>（带盖）</w:t>
            </w:r>
          </w:p>
          <w:p>
            <w:pPr>
              <w:jc w:val="center"/>
              <w:rPr>
                <w:rFonts w:ascii="仿宋" w:hAnsi="仿宋" w:eastAsia="仿宋" w:cs="仿宋"/>
                <w:b/>
                <w:szCs w:val="21"/>
              </w:rPr>
            </w:pPr>
          </w:p>
        </w:tc>
        <w:tc>
          <w:tcPr>
            <w:tcW w:w="870" w:type="dxa"/>
            <w:vMerge w:val="restart"/>
            <w:vAlign w:val="center"/>
          </w:tcPr>
          <w:p>
            <w:pPr>
              <w:jc w:val="center"/>
              <w:rPr>
                <w:rFonts w:ascii="仿宋" w:hAnsi="仿宋" w:eastAsia="仿宋" w:cs="仿宋"/>
                <w:szCs w:val="21"/>
              </w:rPr>
            </w:pPr>
            <w:r>
              <w:rPr>
                <w:rFonts w:hint="eastAsia" w:ascii="仿宋" w:hAnsi="仿宋" w:eastAsia="仿宋" w:cs="仿宋"/>
                <w:szCs w:val="21"/>
              </w:rPr>
              <w:t>桥架</w:t>
            </w:r>
          </w:p>
        </w:tc>
        <w:tc>
          <w:tcPr>
            <w:tcW w:w="930"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1621" w:type="dxa"/>
            <w:vAlign w:val="center"/>
          </w:tcPr>
          <w:p>
            <w:pPr>
              <w:jc w:val="center"/>
              <w:rPr>
                <w:rFonts w:ascii="仿宋" w:hAnsi="仿宋" w:eastAsia="仿宋" w:cs="仿宋"/>
                <w:bCs/>
                <w:szCs w:val="21"/>
              </w:rPr>
            </w:pPr>
            <w:r>
              <w:rPr>
                <w:rFonts w:hint="eastAsia" w:ascii="仿宋" w:hAnsi="仿宋" w:eastAsia="仿宋" w:cs="仿宋"/>
                <w:bCs/>
                <w:szCs w:val="21"/>
              </w:rPr>
              <w:t>50×30×500</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根</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4</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500mm/根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690" w:type="dxa"/>
            <w:vMerge w:val="continue"/>
            <w:vAlign w:val="center"/>
          </w:tcPr>
          <w:p>
            <w:pPr>
              <w:jc w:val="center"/>
              <w:rPr>
                <w:rFonts w:ascii="仿宋" w:hAnsi="仿宋" w:eastAsia="仿宋" w:cs="仿宋"/>
                <w:b/>
                <w:szCs w:val="21"/>
              </w:rPr>
            </w:pPr>
          </w:p>
        </w:tc>
        <w:tc>
          <w:tcPr>
            <w:tcW w:w="870" w:type="dxa"/>
            <w:vMerge w:val="continue"/>
            <w:vAlign w:val="center"/>
          </w:tcPr>
          <w:p>
            <w:pPr>
              <w:jc w:val="center"/>
              <w:rPr>
                <w:rFonts w:ascii="仿宋" w:hAnsi="仿宋" w:eastAsia="仿宋" w:cs="仿宋"/>
                <w:szCs w:val="21"/>
              </w:rPr>
            </w:pPr>
          </w:p>
        </w:tc>
        <w:tc>
          <w:tcPr>
            <w:tcW w:w="930" w:type="dxa"/>
            <w:vAlign w:val="center"/>
          </w:tcPr>
          <w:p>
            <w:pPr>
              <w:jc w:val="center"/>
              <w:rPr>
                <w:rFonts w:ascii="仿宋" w:hAnsi="仿宋" w:eastAsia="仿宋" w:cs="仿宋"/>
                <w:bCs/>
                <w:szCs w:val="21"/>
              </w:rPr>
            </w:pPr>
            <w:r>
              <w:rPr>
                <w:rFonts w:hint="eastAsia" w:ascii="仿宋" w:hAnsi="仿宋" w:eastAsia="仿宋" w:cs="仿宋"/>
                <w:bCs/>
                <w:szCs w:val="21"/>
              </w:rPr>
              <w:t>2</w:t>
            </w:r>
          </w:p>
        </w:tc>
        <w:tc>
          <w:tcPr>
            <w:tcW w:w="1621" w:type="dxa"/>
            <w:vAlign w:val="center"/>
          </w:tcPr>
          <w:p>
            <w:pPr>
              <w:jc w:val="center"/>
              <w:rPr>
                <w:rFonts w:ascii="仿宋" w:hAnsi="仿宋" w:eastAsia="仿宋" w:cs="仿宋"/>
                <w:bCs/>
                <w:szCs w:val="21"/>
              </w:rPr>
            </w:pPr>
            <w:r>
              <w:rPr>
                <w:rFonts w:hint="eastAsia" w:ascii="仿宋" w:hAnsi="仿宋" w:eastAsia="仿宋" w:cs="仿宋"/>
                <w:bCs/>
                <w:szCs w:val="21"/>
              </w:rPr>
              <w:t>50×50×1000</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根</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1000mm/根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690" w:type="dxa"/>
            <w:vMerge w:val="continue"/>
            <w:vAlign w:val="center"/>
          </w:tcPr>
          <w:p>
            <w:pPr>
              <w:jc w:val="center"/>
              <w:rPr>
                <w:rFonts w:ascii="仿宋" w:hAnsi="仿宋" w:eastAsia="仿宋" w:cs="仿宋"/>
                <w:szCs w:val="21"/>
              </w:rPr>
            </w:pPr>
          </w:p>
        </w:tc>
        <w:tc>
          <w:tcPr>
            <w:tcW w:w="870" w:type="dxa"/>
            <w:vMerge w:val="continue"/>
            <w:vAlign w:val="center"/>
          </w:tcPr>
          <w:p>
            <w:pPr>
              <w:jc w:val="center"/>
              <w:rPr>
                <w:rFonts w:ascii="仿宋" w:hAnsi="仿宋" w:eastAsia="仿宋" w:cs="仿宋"/>
                <w:szCs w:val="21"/>
              </w:rPr>
            </w:pPr>
          </w:p>
        </w:tc>
        <w:tc>
          <w:tcPr>
            <w:tcW w:w="930" w:type="dxa"/>
            <w:vAlign w:val="center"/>
          </w:tcPr>
          <w:p>
            <w:pPr>
              <w:jc w:val="center"/>
              <w:rPr>
                <w:rFonts w:ascii="仿宋" w:hAnsi="仿宋" w:eastAsia="仿宋" w:cs="仿宋"/>
                <w:bCs/>
                <w:szCs w:val="21"/>
              </w:rPr>
            </w:pPr>
            <w:r>
              <w:rPr>
                <w:rFonts w:hint="eastAsia" w:ascii="仿宋" w:hAnsi="仿宋" w:eastAsia="仿宋" w:cs="仿宋"/>
                <w:bCs/>
                <w:szCs w:val="21"/>
              </w:rPr>
              <w:t>3</w:t>
            </w:r>
          </w:p>
        </w:tc>
        <w:tc>
          <w:tcPr>
            <w:tcW w:w="1621" w:type="dxa"/>
            <w:vAlign w:val="center"/>
          </w:tcPr>
          <w:p>
            <w:pPr>
              <w:jc w:val="center"/>
              <w:rPr>
                <w:rFonts w:ascii="仿宋" w:hAnsi="仿宋" w:eastAsia="仿宋" w:cs="仿宋"/>
                <w:bCs/>
                <w:szCs w:val="21"/>
              </w:rPr>
            </w:pPr>
            <w:r>
              <w:rPr>
                <w:rFonts w:hint="eastAsia" w:ascii="仿宋" w:hAnsi="仿宋" w:eastAsia="仿宋" w:cs="仿宋"/>
                <w:bCs/>
                <w:szCs w:val="21"/>
              </w:rPr>
              <w:t>50×30×300</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根</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4</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300mm/根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690" w:type="dxa"/>
            <w:vMerge w:val="continue"/>
            <w:vAlign w:val="center"/>
          </w:tcPr>
          <w:p>
            <w:pPr>
              <w:jc w:val="center"/>
              <w:rPr>
                <w:rFonts w:ascii="仿宋" w:hAnsi="仿宋" w:eastAsia="仿宋" w:cs="仿宋"/>
                <w:szCs w:val="21"/>
              </w:rPr>
            </w:pPr>
          </w:p>
        </w:tc>
        <w:tc>
          <w:tcPr>
            <w:tcW w:w="870" w:type="dxa"/>
            <w:vMerge w:val="continue"/>
            <w:vAlign w:val="center"/>
          </w:tcPr>
          <w:p>
            <w:pPr>
              <w:jc w:val="center"/>
              <w:rPr>
                <w:rFonts w:ascii="仿宋" w:hAnsi="仿宋" w:eastAsia="仿宋" w:cs="仿宋"/>
                <w:szCs w:val="21"/>
              </w:rPr>
            </w:pPr>
          </w:p>
        </w:tc>
        <w:tc>
          <w:tcPr>
            <w:tcW w:w="930" w:type="dxa"/>
            <w:vAlign w:val="center"/>
          </w:tcPr>
          <w:p>
            <w:pPr>
              <w:jc w:val="center"/>
              <w:rPr>
                <w:rFonts w:ascii="仿宋" w:hAnsi="仿宋" w:eastAsia="仿宋" w:cs="仿宋"/>
                <w:bCs/>
                <w:szCs w:val="21"/>
              </w:rPr>
            </w:pPr>
            <w:r>
              <w:rPr>
                <w:rFonts w:hint="eastAsia" w:ascii="仿宋" w:hAnsi="仿宋" w:eastAsia="仿宋" w:cs="仿宋"/>
                <w:bCs/>
                <w:szCs w:val="21"/>
              </w:rPr>
              <w:t>4</w:t>
            </w:r>
          </w:p>
        </w:tc>
        <w:tc>
          <w:tcPr>
            <w:tcW w:w="1621" w:type="dxa"/>
            <w:vAlign w:val="center"/>
          </w:tcPr>
          <w:p>
            <w:pPr>
              <w:jc w:val="center"/>
              <w:rPr>
                <w:rFonts w:ascii="仿宋" w:hAnsi="仿宋" w:eastAsia="仿宋" w:cs="仿宋"/>
                <w:bCs/>
                <w:szCs w:val="21"/>
              </w:rPr>
            </w:pPr>
            <w:r>
              <w:rPr>
                <w:rFonts w:hint="eastAsia" w:ascii="仿宋" w:hAnsi="仿宋" w:eastAsia="仿宋" w:cs="仿宋"/>
                <w:bCs/>
                <w:szCs w:val="21"/>
              </w:rPr>
              <w:t>50×30×200</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根</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4</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200mm/根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690" w:type="dxa"/>
            <w:vMerge w:val="continue"/>
            <w:vAlign w:val="center"/>
          </w:tcPr>
          <w:p>
            <w:pPr>
              <w:jc w:val="center"/>
              <w:rPr>
                <w:rFonts w:ascii="仿宋" w:hAnsi="仿宋" w:eastAsia="仿宋" w:cs="仿宋"/>
                <w:szCs w:val="21"/>
              </w:rPr>
            </w:pPr>
          </w:p>
        </w:tc>
        <w:tc>
          <w:tcPr>
            <w:tcW w:w="870" w:type="dxa"/>
            <w:vMerge w:val="continue"/>
            <w:vAlign w:val="center"/>
          </w:tcPr>
          <w:p>
            <w:pPr>
              <w:jc w:val="center"/>
              <w:rPr>
                <w:rFonts w:ascii="仿宋" w:hAnsi="仿宋" w:eastAsia="仿宋" w:cs="仿宋"/>
                <w:szCs w:val="21"/>
              </w:rPr>
            </w:pPr>
          </w:p>
        </w:tc>
        <w:tc>
          <w:tcPr>
            <w:tcW w:w="930" w:type="dxa"/>
            <w:vAlign w:val="center"/>
          </w:tcPr>
          <w:p>
            <w:pPr>
              <w:jc w:val="center"/>
              <w:rPr>
                <w:rFonts w:ascii="仿宋" w:hAnsi="仿宋" w:eastAsia="仿宋" w:cs="仿宋"/>
                <w:bCs/>
                <w:szCs w:val="21"/>
              </w:rPr>
            </w:pPr>
            <w:r>
              <w:rPr>
                <w:rFonts w:hint="eastAsia" w:ascii="仿宋" w:hAnsi="仿宋" w:eastAsia="仿宋" w:cs="仿宋"/>
                <w:bCs/>
                <w:szCs w:val="21"/>
              </w:rPr>
              <w:t>5</w:t>
            </w:r>
          </w:p>
        </w:tc>
        <w:tc>
          <w:tcPr>
            <w:tcW w:w="1621" w:type="dxa"/>
            <w:vAlign w:val="center"/>
          </w:tcPr>
          <w:p>
            <w:pPr>
              <w:jc w:val="center"/>
              <w:rPr>
                <w:rFonts w:ascii="仿宋" w:hAnsi="仿宋" w:eastAsia="仿宋" w:cs="仿宋"/>
                <w:bCs/>
                <w:szCs w:val="21"/>
              </w:rPr>
            </w:pPr>
            <w:r>
              <w:rPr>
                <w:rFonts w:hint="eastAsia" w:ascii="仿宋" w:hAnsi="仿宋" w:eastAsia="仿宋" w:cs="仿宋"/>
                <w:bCs/>
                <w:szCs w:val="21"/>
              </w:rPr>
              <w:t>50×30×150</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根</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4</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150mm/根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675" w:type="dxa"/>
            <w:vMerge w:val="continue"/>
            <w:vAlign w:val="center"/>
          </w:tcPr>
          <w:p>
            <w:pPr>
              <w:jc w:val="center"/>
              <w:rPr>
                <w:rFonts w:ascii="仿宋" w:hAnsi="仿宋" w:eastAsia="仿宋" w:cs="仿宋"/>
                <w:bCs/>
                <w:szCs w:val="21"/>
              </w:rPr>
            </w:pPr>
          </w:p>
        </w:tc>
        <w:tc>
          <w:tcPr>
            <w:tcW w:w="690" w:type="dxa"/>
            <w:vMerge w:val="continue"/>
            <w:vAlign w:val="center"/>
          </w:tcPr>
          <w:p>
            <w:pPr>
              <w:jc w:val="center"/>
              <w:rPr>
                <w:rFonts w:ascii="仿宋" w:hAnsi="仿宋" w:eastAsia="仿宋" w:cs="仿宋"/>
                <w:szCs w:val="21"/>
              </w:rPr>
            </w:pPr>
          </w:p>
        </w:tc>
        <w:tc>
          <w:tcPr>
            <w:tcW w:w="870" w:type="dxa"/>
            <w:vAlign w:val="center"/>
          </w:tcPr>
          <w:p>
            <w:pPr>
              <w:jc w:val="center"/>
              <w:rPr>
                <w:rFonts w:ascii="仿宋" w:hAnsi="仿宋" w:eastAsia="仿宋" w:cs="仿宋"/>
                <w:szCs w:val="21"/>
              </w:rPr>
            </w:pPr>
            <w:r>
              <w:rPr>
                <w:rFonts w:hint="eastAsia" w:ascii="仿宋" w:hAnsi="仿宋" w:eastAsia="仿宋" w:cs="仿宋"/>
                <w:szCs w:val="21"/>
              </w:rPr>
              <w:t>附件1</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水平90°弯</w:t>
            </w:r>
          </w:p>
          <w:p>
            <w:pPr>
              <w:jc w:val="center"/>
              <w:rPr>
                <w:rFonts w:ascii="仿宋" w:hAnsi="仿宋" w:eastAsia="仿宋" w:cs="仿宋"/>
                <w:bCs/>
                <w:szCs w:val="21"/>
              </w:rPr>
            </w:pPr>
            <w:r>
              <w:rPr>
                <w:rFonts w:hint="eastAsia" w:ascii="仿宋" w:hAnsi="仿宋" w:eastAsia="仿宋" w:cs="仿宋"/>
                <w:bCs/>
                <w:szCs w:val="21"/>
              </w:rPr>
              <w:t>100×100×30mm</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4</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drawing>
                <wp:inline distT="0" distB="0" distL="114300" distR="114300">
                  <wp:extent cx="906145" cy="492760"/>
                  <wp:effectExtent l="0" t="0" r="8255" b="254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7"/>
                          <a:srcRect t="18182"/>
                          <a:stretch>
                            <a:fillRect/>
                          </a:stretch>
                        </pic:blipFill>
                        <pic:spPr>
                          <a:xfrm>
                            <a:off x="0" y="0"/>
                            <a:ext cx="906145" cy="4927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trPr>
        <w:tc>
          <w:tcPr>
            <w:tcW w:w="675" w:type="dxa"/>
            <w:vMerge w:val="continue"/>
            <w:vAlign w:val="center"/>
          </w:tcPr>
          <w:p>
            <w:pPr>
              <w:jc w:val="center"/>
              <w:rPr>
                <w:rFonts w:ascii="仿宋" w:hAnsi="仿宋" w:eastAsia="仿宋" w:cs="仿宋"/>
                <w:bCs/>
                <w:szCs w:val="21"/>
              </w:rPr>
            </w:pPr>
          </w:p>
        </w:tc>
        <w:tc>
          <w:tcPr>
            <w:tcW w:w="690" w:type="dxa"/>
            <w:vMerge w:val="continue"/>
            <w:vAlign w:val="center"/>
          </w:tcPr>
          <w:p>
            <w:pPr>
              <w:jc w:val="center"/>
              <w:rPr>
                <w:rFonts w:ascii="仿宋" w:hAnsi="仿宋" w:eastAsia="仿宋" w:cs="仿宋"/>
                <w:szCs w:val="21"/>
              </w:rPr>
            </w:pPr>
          </w:p>
        </w:tc>
        <w:tc>
          <w:tcPr>
            <w:tcW w:w="870" w:type="dxa"/>
            <w:vAlign w:val="center"/>
          </w:tcPr>
          <w:p>
            <w:pPr>
              <w:jc w:val="center"/>
              <w:rPr>
                <w:rFonts w:ascii="仿宋" w:hAnsi="仿宋" w:eastAsia="仿宋" w:cs="仿宋"/>
                <w:szCs w:val="21"/>
              </w:rPr>
            </w:pPr>
            <w:r>
              <w:rPr>
                <w:rFonts w:hint="eastAsia" w:ascii="仿宋" w:hAnsi="仿宋" w:eastAsia="仿宋" w:cs="仿宋"/>
                <w:szCs w:val="21"/>
              </w:rPr>
              <w:t>附件2</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水平45°弯</w:t>
            </w:r>
          </w:p>
          <w:p>
            <w:pPr>
              <w:jc w:val="center"/>
              <w:rPr>
                <w:rFonts w:ascii="仿宋" w:hAnsi="仿宋" w:eastAsia="仿宋" w:cs="仿宋"/>
                <w:bCs/>
                <w:szCs w:val="21"/>
              </w:rPr>
            </w:pPr>
            <w:r>
              <w:rPr>
                <w:rFonts w:hint="eastAsia" w:ascii="仿宋" w:hAnsi="仿宋" w:eastAsia="仿宋" w:cs="仿宋"/>
                <w:bCs/>
                <w:szCs w:val="21"/>
              </w:rPr>
              <w:t>100×100×30mm</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4</w:t>
            </w:r>
          </w:p>
        </w:tc>
        <w:tc>
          <w:tcPr>
            <w:tcW w:w="2409" w:type="dxa"/>
            <w:vAlign w:val="center"/>
          </w:tcPr>
          <w:p>
            <w:pPr>
              <w:jc w:val="center"/>
              <w:rPr>
                <w:rFonts w:ascii="仿宋" w:hAnsi="仿宋" w:eastAsia="仿宋" w:cs="仿宋"/>
                <w:bCs/>
                <w:szCs w:val="21"/>
              </w:rPr>
            </w:pPr>
            <w:r>
              <w:rPr>
                <w:rFonts w:hint="eastAsia" w:ascii="仿宋" w:hAnsi="仿宋" w:eastAsia="仿宋" w:cs="仿宋"/>
                <w:szCs w:val="21"/>
              </w:rPr>
              <w:object>
                <v:shape id="_x0000_i1029" o:spt="75" type="#_x0000_t75" style="height:28.15pt;width:65.1pt;" o:ole="t" filled="f" o:preferrelative="t" stroked="f" coordsize="21600,21600">
                  <v:path/>
                  <v:fill on="f" focussize="0,0"/>
                  <v:stroke on="f"/>
                  <v:imagedata r:id="rId9" cropleft="17773f" croptop="31225f" cropright="28763f" cropbottom="17677f" o:title=""/>
                  <o:lock v:ext="edit" aspectratio="t"/>
                  <w10:wrap type="none"/>
                  <w10:anchorlock/>
                </v:shape>
                <o:OLEObject Type="Embed" ProgID="AutoCAD.Drawing.19" ShapeID="_x0000_i1029" DrawAspect="Content" ObjectID="_1468075725" r:id="rId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690" w:type="dxa"/>
            <w:vMerge w:val="continue"/>
            <w:vAlign w:val="center"/>
          </w:tcPr>
          <w:p>
            <w:pPr>
              <w:jc w:val="center"/>
              <w:rPr>
                <w:rFonts w:ascii="仿宋" w:hAnsi="仿宋" w:eastAsia="仿宋" w:cs="仿宋"/>
                <w:szCs w:val="21"/>
              </w:rPr>
            </w:pPr>
          </w:p>
        </w:tc>
        <w:tc>
          <w:tcPr>
            <w:tcW w:w="870" w:type="dxa"/>
            <w:vAlign w:val="center"/>
          </w:tcPr>
          <w:p>
            <w:pPr>
              <w:jc w:val="center"/>
              <w:rPr>
                <w:rFonts w:ascii="仿宋" w:hAnsi="仿宋" w:eastAsia="仿宋" w:cs="仿宋"/>
                <w:szCs w:val="21"/>
              </w:rPr>
            </w:pPr>
            <w:r>
              <w:rPr>
                <w:rFonts w:hint="eastAsia" w:ascii="仿宋" w:hAnsi="仿宋" w:eastAsia="仿宋" w:cs="仿宋"/>
                <w:szCs w:val="21"/>
              </w:rPr>
              <w:t>附件3</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水平三通</w:t>
            </w:r>
          </w:p>
          <w:p>
            <w:pPr>
              <w:jc w:val="center"/>
              <w:rPr>
                <w:rFonts w:ascii="仿宋" w:hAnsi="仿宋" w:eastAsia="仿宋" w:cs="仿宋"/>
                <w:bCs/>
                <w:szCs w:val="21"/>
              </w:rPr>
            </w:pPr>
            <w:r>
              <w:rPr>
                <w:rFonts w:hint="eastAsia" w:ascii="仿宋" w:hAnsi="仿宋" w:eastAsia="仿宋" w:cs="仿宋"/>
                <w:bCs/>
                <w:szCs w:val="21"/>
              </w:rPr>
              <w:t>150×100×30mm</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w:t>
            </w:r>
          </w:p>
        </w:tc>
        <w:tc>
          <w:tcPr>
            <w:tcW w:w="2409" w:type="dxa"/>
            <w:vAlign w:val="center"/>
          </w:tcPr>
          <w:p>
            <w:pPr>
              <w:jc w:val="center"/>
              <w:rPr>
                <w:rFonts w:ascii="仿宋" w:hAnsi="仿宋" w:eastAsia="仿宋" w:cs="仿宋"/>
                <w:bCs/>
                <w:szCs w:val="21"/>
                <w:highlight w:val="yellow"/>
              </w:rPr>
            </w:pPr>
            <w:r>
              <w:rPr>
                <w:rFonts w:hint="eastAsia" w:ascii="仿宋" w:hAnsi="仿宋" w:eastAsia="仿宋" w:cs="仿宋"/>
                <w:bCs/>
                <w:szCs w:val="21"/>
              </w:rPr>
              <w:drawing>
                <wp:inline distT="0" distB="0" distL="114300" distR="114300">
                  <wp:extent cx="588645" cy="532765"/>
                  <wp:effectExtent l="0" t="0" r="1905" b="63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0"/>
                          <a:srcRect l="19327" t="13193" b="6253"/>
                          <a:stretch>
                            <a:fillRect/>
                          </a:stretch>
                        </pic:blipFill>
                        <pic:spPr>
                          <a:xfrm>
                            <a:off x="0" y="0"/>
                            <a:ext cx="588645" cy="5327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675" w:type="dxa"/>
            <w:vMerge w:val="continue"/>
            <w:vAlign w:val="center"/>
          </w:tcPr>
          <w:p>
            <w:pPr>
              <w:jc w:val="center"/>
              <w:rPr>
                <w:rFonts w:ascii="仿宋" w:hAnsi="仿宋" w:eastAsia="仿宋" w:cs="仿宋"/>
                <w:bCs/>
                <w:szCs w:val="21"/>
              </w:rPr>
            </w:pPr>
          </w:p>
        </w:tc>
        <w:tc>
          <w:tcPr>
            <w:tcW w:w="690" w:type="dxa"/>
            <w:vMerge w:val="continue"/>
            <w:vAlign w:val="center"/>
          </w:tcPr>
          <w:p>
            <w:pPr>
              <w:jc w:val="center"/>
              <w:rPr>
                <w:rFonts w:ascii="仿宋" w:hAnsi="仿宋" w:eastAsia="仿宋" w:cs="仿宋"/>
                <w:szCs w:val="21"/>
              </w:rPr>
            </w:pPr>
          </w:p>
        </w:tc>
        <w:tc>
          <w:tcPr>
            <w:tcW w:w="870" w:type="dxa"/>
            <w:vAlign w:val="center"/>
          </w:tcPr>
          <w:p>
            <w:pPr>
              <w:jc w:val="center"/>
              <w:rPr>
                <w:rFonts w:ascii="仿宋" w:hAnsi="仿宋" w:eastAsia="仿宋" w:cs="仿宋"/>
                <w:szCs w:val="21"/>
              </w:rPr>
            </w:pPr>
            <w:r>
              <w:rPr>
                <w:rFonts w:hint="eastAsia" w:ascii="仿宋" w:hAnsi="仿宋" w:eastAsia="仿宋" w:cs="仿宋"/>
                <w:szCs w:val="21"/>
              </w:rPr>
              <w:t>附件4</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桥架带孔封头</w:t>
            </w:r>
          </w:p>
          <w:p>
            <w:pPr>
              <w:jc w:val="center"/>
              <w:rPr>
                <w:rFonts w:ascii="仿宋" w:hAnsi="仿宋" w:eastAsia="仿宋" w:cs="仿宋"/>
                <w:bCs/>
                <w:szCs w:val="21"/>
              </w:rPr>
            </w:pPr>
            <w:r>
              <w:rPr>
                <w:rFonts w:hint="eastAsia" w:ascii="仿宋" w:hAnsi="仿宋" w:eastAsia="仿宋" w:cs="仿宋"/>
                <w:bCs/>
                <w:szCs w:val="21"/>
              </w:rPr>
              <w:t>（端面）孔径Φ23</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4</w:t>
            </w:r>
          </w:p>
        </w:tc>
        <w:tc>
          <w:tcPr>
            <w:tcW w:w="2409" w:type="dxa"/>
            <w:vAlign w:val="center"/>
          </w:tcPr>
          <w:p>
            <w:pPr>
              <w:jc w:val="center"/>
              <w:rPr>
                <w:rFonts w:ascii="仿宋" w:hAnsi="仿宋" w:eastAsia="仿宋" w:cs="仿宋"/>
                <w:bCs/>
                <w:szCs w:val="21"/>
                <w:highlight w:val="yellow"/>
              </w:rPr>
            </w:pPr>
            <w:r>
              <w:rPr>
                <w:rFonts w:hint="eastAsia" w:ascii="仿宋" w:hAnsi="仿宋" w:eastAsia="仿宋" w:cs="仿宋"/>
                <w:szCs w:val="21"/>
              </w:rPr>
              <w:drawing>
                <wp:inline distT="0" distB="0" distL="114300" distR="114300">
                  <wp:extent cx="636270" cy="389890"/>
                  <wp:effectExtent l="0" t="0" r="11430" b="1016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1"/>
                          <a:srcRect l="27737" t="19734" b="7616"/>
                          <a:stretch>
                            <a:fillRect/>
                          </a:stretch>
                        </pic:blipFill>
                        <pic:spPr>
                          <a:xfrm>
                            <a:off x="0" y="0"/>
                            <a:ext cx="636270" cy="3898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675" w:type="dxa"/>
            <w:vMerge w:val="continue"/>
            <w:vAlign w:val="center"/>
          </w:tcPr>
          <w:p>
            <w:pPr>
              <w:jc w:val="center"/>
              <w:rPr>
                <w:rFonts w:ascii="仿宋" w:hAnsi="仿宋" w:eastAsia="仿宋" w:cs="仿宋"/>
                <w:bCs/>
                <w:szCs w:val="21"/>
              </w:rPr>
            </w:pPr>
          </w:p>
        </w:tc>
        <w:tc>
          <w:tcPr>
            <w:tcW w:w="690" w:type="dxa"/>
            <w:vMerge w:val="continue"/>
            <w:vAlign w:val="center"/>
          </w:tcPr>
          <w:p>
            <w:pPr>
              <w:jc w:val="center"/>
              <w:rPr>
                <w:rFonts w:ascii="仿宋" w:hAnsi="仿宋" w:eastAsia="仿宋" w:cs="仿宋"/>
                <w:szCs w:val="21"/>
              </w:rPr>
            </w:pPr>
          </w:p>
        </w:tc>
        <w:tc>
          <w:tcPr>
            <w:tcW w:w="870" w:type="dxa"/>
            <w:vAlign w:val="center"/>
          </w:tcPr>
          <w:p>
            <w:pPr>
              <w:jc w:val="center"/>
              <w:rPr>
                <w:rFonts w:ascii="仿宋" w:hAnsi="仿宋" w:eastAsia="仿宋" w:cs="仿宋"/>
                <w:szCs w:val="21"/>
              </w:rPr>
            </w:pPr>
            <w:r>
              <w:rPr>
                <w:rFonts w:hint="eastAsia" w:ascii="仿宋" w:hAnsi="仿宋" w:eastAsia="仿宋" w:cs="仿宋"/>
                <w:szCs w:val="21"/>
              </w:rPr>
              <w:t>附件5</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水平四通</w:t>
            </w:r>
          </w:p>
          <w:p>
            <w:pPr>
              <w:jc w:val="center"/>
              <w:rPr>
                <w:rFonts w:ascii="仿宋" w:hAnsi="仿宋" w:eastAsia="仿宋" w:cs="仿宋"/>
                <w:bCs/>
                <w:szCs w:val="21"/>
              </w:rPr>
            </w:pPr>
            <w:r>
              <w:rPr>
                <w:rFonts w:hint="eastAsia" w:ascii="仿宋" w:hAnsi="仿宋" w:eastAsia="仿宋" w:cs="仿宋"/>
                <w:bCs/>
                <w:szCs w:val="21"/>
              </w:rPr>
              <w:t>150×150×30mm</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Align w:val="center"/>
          </w:tcPr>
          <w:p>
            <w:pPr>
              <w:jc w:val="center"/>
              <w:rPr>
                <w:rFonts w:ascii="仿宋" w:hAnsi="仿宋" w:eastAsia="仿宋" w:cs="仿宋"/>
                <w:bCs/>
                <w:szCs w:val="21"/>
                <w:highlight w:val="yellow"/>
              </w:rPr>
            </w:pPr>
            <w:r>
              <w:rPr>
                <w:rFonts w:hint="eastAsia" w:ascii="仿宋" w:hAnsi="仿宋" w:eastAsia="仿宋" w:cs="仿宋"/>
                <w:szCs w:val="21"/>
              </w:rPr>
              <w:drawing>
                <wp:inline distT="0" distB="0" distL="114300" distR="114300">
                  <wp:extent cx="636270" cy="508635"/>
                  <wp:effectExtent l="0" t="0" r="11430" b="5715"/>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2"/>
                          <a:srcRect l="13992" t="10669"/>
                          <a:stretch>
                            <a:fillRect/>
                          </a:stretch>
                        </pic:blipFill>
                        <pic:spPr>
                          <a:xfrm>
                            <a:off x="0" y="0"/>
                            <a:ext cx="636270" cy="50863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trPr>
        <w:tc>
          <w:tcPr>
            <w:tcW w:w="675" w:type="dxa"/>
            <w:vMerge w:val="continue"/>
            <w:vAlign w:val="center"/>
          </w:tcPr>
          <w:p>
            <w:pPr>
              <w:jc w:val="center"/>
              <w:rPr>
                <w:rFonts w:ascii="仿宋" w:hAnsi="仿宋" w:eastAsia="仿宋" w:cs="仿宋"/>
                <w:bCs/>
                <w:szCs w:val="21"/>
              </w:rPr>
            </w:pPr>
          </w:p>
        </w:tc>
        <w:tc>
          <w:tcPr>
            <w:tcW w:w="690" w:type="dxa"/>
            <w:vMerge w:val="continue"/>
            <w:vAlign w:val="center"/>
          </w:tcPr>
          <w:p>
            <w:pPr>
              <w:jc w:val="center"/>
              <w:rPr>
                <w:rFonts w:ascii="仿宋" w:hAnsi="仿宋" w:eastAsia="仿宋" w:cs="仿宋"/>
                <w:szCs w:val="21"/>
              </w:rPr>
            </w:pPr>
          </w:p>
        </w:tc>
        <w:tc>
          <w:tcPr>
            <w:tcW w:w="870" w:type="dxa"/>
            <w:vAlign w:val="center"/>
          </w:tcPr>
          <w:p>
            <w:pPr>
              <w:jc w:val="center"/>
              <w:rPr>
                <w:rFonts w:ascii="仿宋" w:hAnsi="仿宋" w:eastAsia="仿宋" w:cs="仿宋"/>
                <w:szCs w:val="21"/>
              </w:rPr>
            </w:pPr>
            <w:r>
              <w:rPr>
                <w:rFonts w:hint="eastAsia" w:ascii="仿宋" w:hAnsi="仿宋" w:eastAsia="仿宋" w:cs="仿宋"/>
                <w:szCs w:val="21"/>
              </w:rPr>
              <w:t>附件6</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垂直等径下弯通（阴角）</w:t>
            </w:r>
          </w:p>
          <w:p>
            <w:pPr>
              <w:jc w:val="center"/>
              <w:rPr>
                <w:rFonts w:ascii="仿宋" w:hAnsi="仿宋" w:eastAsia="仿宋" w:cs="仿宋"/>
                <w:bCs/>
                <w:szCs w:val="21"/>
              </w:rPr>
            </w:pPr>
            <w:r>
              <w:rPr>
                <w:rFonts w:hint="eastAsia" w:ascii="仿宋" w:hAnsi="仿宋" w:eastAsia="仿宋" w:cs="仿宋"/>
                <w:bCs/>
                <w:szCs w:val="21"/>
              </w:rPr>
              <w:t>100×100×30mm</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w:t>
            </w:r>
          </w:p>
        </w:tc>
        <w:tc>
          <w:tcPr>
            <w:tcW w:w="2409" w:type="dxa"/>
            <w:vAlign w:val="center"/>
          </w:tcPr>
          <w:p>
            <w:pPr>
              <w:jc w:val="center"/>
              <w:rPr>
                <w:rFonts w:ascii="仿宋" w:hAnsi="仿宋" w:eastAsia="仿宋" w:cs="仿宋"/>
                <w:bCs/>
                <w:szCs w:val="21"/>
                <w:highlight w:val="yellow"/>
              </w:rPr>
            </w:pPr>
            <w:r>
              <w:rPr>
                <w:rFonts w:hint="eastAsia" w:ascii="仿宋" w:hAnsi="仿宋" w:eastAsia="仿宋" w:cs="仿宋"/>
                <w:szCs w:val="21"/>
              </w:rPr>
              <w:drawing>
                <wp:inline distT="0" distB="0" distL="114300" distR="114300">
                  <wp:extent cx="810895" cy="469265"/>
                  <wp:effectExtent l="0" t="0" r="8255" b="698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3"/>
                          <a:srcRect l="20503" t="26741" b="5850"/>
                          <a:stretch>
                            <a:fillRect/>
                          </a:stretch>
                        </pic:blipFill>
                        <pic:spPr>
                          <a:xfrm>
                            <a:off x="0" y="0"/>
                            <a:ext cx="810895" cy="4692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trPr>
        <w:tc>
          <w:tcPr>
            <w:tcW w:w="675" w:type="dxa"/>
            <w:vMerge w:val="continue"/>
            <w:vAlign w:val="center"/>
          </w:tcPr>
          <w:p>
            <w:pPr>
              <w:jc w:val="center"/>
              <w:rPr>
                <w:rFonts w:ascii="仿宋" w:hAnsi="仿宋" w:eastAsia="仿宋" w:cs="仿宋"/>
                <w:bCs/>
                <w:szCs w:val="21"/>
              </w:rPr>
            </w:pPr>
          </w:p>
        </w:tc>
        <w:tc>
          <w:tcPr>
            <w:tcW w:w="690" w:type="dxa"/>
            <w:vMerge w:val="continue"/>
            <w:vAlign w:val="center"/>
          </w:tcPr>
          <w:p>
            <w:pPr>
              <w:jc w:val="center"/>
              <w:rPr>
                <w:rFonts w:ascii="仿宋" w:hAnsi="仿宋" w:eastAsia="仿宋" w:cs="仿宋"/>
                <w:szCs w:val="21"/>
              </w:rPr>
            </w:pPr>
          </w:p>
        </w:tc>
        <w:tc>
          <w:tcPr>
            <w:tcW w:w="870" w:type="dxa"/>
            <w:vAlign w:val="center"/>
          </w:tcPr>
          <w:p>
            <w:pPr>
              <w:jc w:val="center"/>
              <w:rPr>
                <w:rFonts w:ascii="仿宋" w:hAnsi="仿宋" w:eastAsia="仿宋" w:cs="仿宋"/>
                <w:szCs w:val="21"/>
              </w:rPr>
            </w:pPr>
            <w:r>
              <w:rPr>
                <w:rFonts w:hint="eastAsia" w:ascii="仿宋" w:hAnsi="仿宋" w:eastAsia="仿宋" w:cs="仿宋"/>
                <w:szCs w:val="21"/>
              </w:rPr>
              <w:t>附件7</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垂直等径上弯通（阳角）</w:t>
            </w:r>
          </w:p>
          <w:p>
            <w:pPr>
              <w:jc w:val="center"/>
              <w:rPr>
                <w:rFonts w:ascii="仿宋" w:hAnsi="仿宋" w:eastAsia="仿宋" w:cs="仿宋"/>
                <w:bCs/>
                <w:szCs w:val="21"/>
              </w:rPr>
            </w:pPr>
            <w:r>
              <w:rPr>
                <w:rFonts w:hint="eastAsia" w:ascii="仿宋" w:hAnsi="仿宋" w:eastAsia="仿宋" w:cs="仿宋"/>
                <w:bCs/>
                <w:szCs w:val="21"/>
              </w:rPr>
              <w:t>100×100×30mm</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w:t>
            </w:r>
          </w:p>
        </w:tc>
        <w:tc>
          <w:tcPr>
            <w:tcW w:w="2409" w:type="dxa"/>
            <w:vAlign w:val="center"/>
          </w:tcPr>
          <w:p>
            <w:pPr>
              <w:jc w:val="center"/>
              <w:rPr>
                <w:rFonts w:ascii="仿宋" w:hAnsi="仿宋" w:eastAsia="仿宋" w:cs="仿宋"/>
                <w:bCs/>
                <w:szCs w:val="21"/>
                <w:highlight w:val="yellow"/>
              </w:rPr>
            </w:pPr>
            <w:r>
              <w:rPr>
                <w:rFonts w:hint="eastAsia" w:ascii="仿宋" w:hAnsi="仿宋" w:eastAsia="仿宋" w:cs="仿宋"/>
                <w:szCs w:val="21"/>
              </w:rPr>
              <w:drawing>
                <wp:inline distT="0" distB="0" distL="114300" distR="114300">
                  <wp:extent cx="659765" cy="492760"/>
                  <wp:effectExtent l="0" t="0" r="6985" b="254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4"/>
                          <a:srcRect l="14969" t="15799"/>
                          <a:stretch>
                            <a:fillRect/>
                          </a:stretch>
                        </pic:blipFill>
                        <pic:spPr>
                          <a:xfrm>
                            <a:off x="0" y="0"/>
                            <a:ext cx="659765" cy="4927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trPr>
        <w:tc>
          <w:tcPr>
            <w:tcW w:w="675" w:type="dxa"/>
            <w:vMerge w:val="continue"/>
            <w:vAlign w:val="center"/>
          </w:tcPr>
          <w:p>
            <w:pPr>
              <w:jc w:val="center"/>
              <w:rPr>
                <w:rFonts w:ascii="仿宋" w:hAnsi="仿宋" w:eastAsia="仿宋" w:cs="仿宋"/>
                <w:bCs/>
                <w:szCs w:val="21"/>
              </w:rPr>
            </w:pPr>
          </w:p>
        </w:tc>
        <w:tc>
          <w:tcPr>
            <w:tcW w:w="690" w:type="dxa"/>
            <w:vMerge w:val="continue"/>
            <w:vAlign w:val="center"/>
          </w:tcPr>
          <w:p>
            <w:pPr>
              <w:jc w:val="center"/>
              <w:rPr>
                <w:rFonts w:ascii="仿宋" w:hAnsi="仿宋" w:eastAsia="仿宋" w:cs="仿宋"/>
                <w:szCs w:val="21"/>
              </w:rPr>
            </w:pPr>
          </w:p>
        </w:tc>
        <w:tc>
          <w:tcPr>
            <w:tcW w:w="870" w:type="dxa"/>
            <w:vAlign w:val="center"/>
          </w:tcPr>
          <w:p>
            <w:pPr>
              <w:jc w:val="center"/>
              <w:rPr>
                <w:rFonts w:ascii="仿宋" w:hAnsi="仿宋" w:eastAsia="仿宋" w:cs="仿宋"/>
                <w:szCs w:val="21"/>
              </w:rPr>
            </w:pPr>
            <w:r>
              <w:rPr>
                <w:rFonts w:hint="eastAsia" w:ascii="仿宋" w:hAnsi="仿宋" w:eastAsia="仿宋" w:cs="仿宋"/>
                <w:szCs w:val="21"/>
              </w:rPr>
              <w:t>附件8</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线槽支架（托臂）1</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6</w:t>
            </w:r>
          </w:p>
        </w:tc>
        <w:tc>
          <w:tcPr>
            <w:tcW w:w="2409" w:type="dxa"/>
            <w:vAlign w:val="center"/>
          </w:tcPr>
          <w:p>
            <w:pPr>
              <w:jc w:val="center"/>
              <w:rPr>
                <w:rFonts w:ascii="仿宋" w:hAnsi="仿宋" w:eastAsia="仿宋" w:cs="仿宋"/>
                <w:bCs/>
                <w:szCs w:val="21"/>
                <w:highlight w:val="yellow"/>
              </w:rPr>
            </w:pPr>
            <w:r>
              <w:rPr>
                <w:rFonts w:hint="eastAsia" w:ascii="仿宋" w:hAnsi="仿宋" w:eastAsia="仿宋" w:cs="仿宋"/>
                <w:szCs w:val="21"/>
              </w:rPr>
              <w:drawing>
                <wp:inline distT="0" distB="0" distL="114300" distR="114300">
                  <wp:extent cx="652145" cy="572770"/>
                  <wp:effectExtent l="0" t="0" r="14605" b="1778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5"/>
                          <a:stretch>
                            <a:fillRect/>
                          </a:stretch>
                        </pic:blipFill>
                        <pic:spPr>
                          <a:xfrm>
                            <a:off x="0" y="0"/>
                            <a:ext cx="652145" cy="5727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trPr>
        <w:tc>
          <w:tcPr>
            <w:tcW w:w="675" w:type="dxa"/>
            <w:vMerge w:val="continue"/>
            <w:vAlign w:val="center"/>
          </w:tcPr>
          <w:p>
            <w:pPr>
              <w:jc w:val="center"/>
              <w:rPr>
                <w:rFonts w:ascii="仿宋" w:hAnsi="仿宋" w:eastAsia="仿宋" w:cs="仿宋"/>
                <w:bCs/>
                <w:szCs w:val="21"/>
              </w:rPr>
            </w:pPr>
          </w:p>
        </w:tc>
        <w:tc>
          <w:tcPr>
            <w:tcW w:w="690" w:type="dxa"/>
            <w:vMerge w:val="continue"/>
            <w:vAlign w:val="center"/>
          </w:tcPr>
          <w:p>
            <w:pPr>
              <w:jc w:val="center"/>
              <w:rPr>
                <w:rFonts w:ascii="仿宋" w:hAnsi="仿宋" w:eastAsia="仿宋" w:cs="仿宋"/>
                <w:szCs w:val="21"/>
              </w:rPr>
            </w:pPr>
          </w:p>
        </w:tc>
        <w:tc>
          <w:tcPr>
            <w:tcW w:w="870" w:type="dxa"/>
            <w:vAlign w:val="center"/>
          </w:tcPr>
          <w:p>
            <w:pPr>
              <w:jc w:val="center"/>
              <w:rPr>
                <w:rFonts w:ascii="仿宋" w:hAnsi="仿宋" w:eastAsia="仿宋" w:cs="仿宋"/>
                <w:szCs w:val="21"/>
              </w:rPr>
            </w:pPr>
            <w:r>
              <w:rPr>
                <w:rFonts w:hint="eastAsia" w:ascii="仿宋" w:hAnsi="仿宋" w:eastAsia="仿宋" w:cs="仿宋"/>
                <w:szCs w:val="21"/>
              </w:rPr>
              <w:t>附件9</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线槽支架（</w:t>
            </w:r>
            <w:r>
              <w:rPr>
                <w:rFonts w:hint="eastAsia" w:ascii="仿宋" w:hAnsi="仿宋" w:eastAsia="仿宋" w:cs="仿宋"/>
                <w:kern w:val="0"/>
                <w:szCs w:val="21"/>
              </w:rPr>
              <w:t>托臂</w:t>
            </w:r>
            <w:r>
              <w:rPr>
                <w:rFonts w:hint="eastAsia" w:ascii="仿宋" w:hAnsi="仿宋" w:eastAsia="仿宋" w:cs="仿宋"/>
                <w:bCs/>
                <w:szCs w:val="21"/>
              </w:rPr>
              <w:t>）2</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15</w:t>
            </w:r>
          </w:p>
        </w:tc>
        <w:tc>
          <w:tcPr>
            <w:tcW w:w="2409" w:type="dxa"/>
            <w:vAlign w:val="center"/>
          </w:tcPr>
          <w:p>
            <w:pPr>
              <w:jc w:val="center"/>
              <w:rPr>
                <w:rFonts w:ascii="仿宋" w:hAnsi="仿宋" w:eastAsia="仿宋" w:cs="仿宋"/>
                <w:bCs/>
                <w:szCs w:val="21"/>
                <w:highlight w:val="yellow"/>
              </w:rPr>
            </w:pPr>
            <w:r>
              <w:rPr>
                <w:rFonts w:hint="eastAsia" w:ascii="仿宋" w:hAnsi="仿宋" w:eastAsia="仿宋" w:cs="仿宋"/>
                <w:szCs w:val="21"/>
              </w:rPr>
              <w:drawing>
                <wp:inline distT="0" distB="0" distL="114300" distR="114300">
                  <wp:extent cx="524510" cy="334010"/>
                  <wp:effectExtent l="0" t="0" r="8890" b="889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16"/>
                          <a:srcRect t="16699"/>
                          <a:stretch>
                            <a:fillRect/>
                          </a:stretch>
                        </pic:blipFill>
                        <pic:spPr>
                          <a:xfrm>
                            <a:off x="0" y="0"/>
                            <a:ext cx="524510" cy="3340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trPr>
        <w:tc>
          <w:tcPr>
            <w:tcW w:w="675" w:type="dxa"/>
            <w:vMerge w:val="continue"/>
            <w:vAlign w:val="center"/>
          </w:tcPr>
          <w:p>
            <w:pPr>
              <w:jc w:val="center"/>
              <w:rPr>
                <w:rFonts w:ascii="仿宋" w:hAnsi="仿宋" w:eastAsia="仿宋" w:cs="仿宋"/>
                <w:bCs/>
                <w:szCs w:val="21"/>
              </w:rPr>
            </w:pPr>
          </w:p>
        </w:tc>
        <w:tc>
          <w:tcPr>
            <w:tcW w:w="690" w:type="dxa"/>
            <w:vMerge w:val="continue"/>
            <w:vAlign w:val="center"/>
          </w:tcPr>
          <w:p>
            <w:pPr>
              <w:jc w:val="center"/>
              <w:rPr>
                <w:rFonts w:ascii="仿宋" w:hAnsi="仿宋" w:eastAsia="仿宋" w:cs="仿宋"/>
                <w:szCs w:val="21"/>
              </w:rPr>
            </w:pPr>
          </w:p>
        </w:tc>
        <w:tc>
          <w:tcPr>
            <w:tcW w:w="870" w:type="dxa"/>
            <w:vAlign w:val="center"/>
          </w:tcPr>
          <w:p>
            <w:pPr>
              <w:jc w:val="center"/>
              <w:rPr>
                <w:rFonts w:ascii="仿宋" w:hAnsi="仿宋" w:eastAsia="仿宋" w:cs="仿宋"/>
                <w:szCs w:val="21"/>
              </w:rPr>
            </w:pPr>
            <w:r>
              <w:rPr>
                <w:rFonts w:hint="eastAsia" w:ascii="仿宋" w:hAnsi="仿宋" w:eastAsia="仿宋" w:cs="仿宋"/>
                <w:szCs w:val="21"/>
              </w:rPr>
              <w:t>附件10</w:t>
            </w:r>
          </w:p>
        </w:tc>
        <w:tc>
          <w:tcPr>
            <w:tcW w:w="2551" w:type="dxa"/>
            <w:gridSpan w:val="2"/>
            <w:vAlign w:val="center"/>
          </w:tcPr>
          <w:p>
            <w:pPr>
              <w:jc w:val="center"/>
              <w:rPr>
                <w:rFonts w:ascii="仿宋" w:hAnsi="仿宋" w:eastAsia="仿宋" w:cs="仿宋"/>
                <w:kern w:val="0"/>
                <w:szCs w:val="21"/>
              </w:rPr>
            </w:pPr>
            <w:r>
              <w:rPr>
                <w:rFonts w:hint="eastAsia" w:ascii="仿宋" w:hAnsi="仿宋" w:eastAsia="仿宋" w:cs="仿宋"/>
                <w:kern w:val="0"/>
                <w:szCs w:val="21"/>
              </w:rPr>
              <w:t>角钢立柱（</w:t>
            </w:r>
            <w:r>
              <w:rPr>
                <w:rFonts w:hint="eastAsia" w:ascii="仿宋" w:hAnsi="仿宋" w:eastAsia="仿宋" w:cs="仿宋"/>
                <w:szCs w:val="21"/>
              </w:rPr>
              <w:t>桥架吊杆）</w:t>
            </w:r>
          </w:p>
          <w:p>
            <w:pPr>
              <w:jc w:val="center"/>
              <w:rPr>
                <w:rFonts w:ascii="仿宋" w:hAnsi="仿宋" w:eastAsia="仿宋" w:cs="仿宋"/>
                <w:bCs/>
                <w:szCs w:val="21"/>
              </w:rPr>
            </w:pPr>
            <w:r>
              <w:rPr>
                <w:rFonts w:hint="eastAsia" w:ascii="仿宋" w:hAnsi="仿宋" w:eastAsia="仿宋" w:cs="仿宋"/>
                <w:bCs/>
                <w:szCs w:val="21"/>
              </w:rPr>
              <w:t>100×260×20mm</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10</w:t>
            </w:r>
          </w:p>
        </w:tc>
        <w:tc>
          <w:tcPr>
            <w:tcW w:w="2409" w:type="dxa"/>
            <w:vAlign w:val="center"/>
          </w:tcPr>
          <w:p>
            <w:pPr>
              <w:jc w:val="center"/>
              <w:rPr>
                <w:rFonts w:ascii="仿宋" w:hAnsi="仿宋" w:eastAsia="仿宋" w:cs="仿宋"/>
                <w:bCs/>
                <w:szCs w:val="21"/>
                <w:highlight w:val="yellow"/>
              </w:rPr>
            </w:pPr>
            <w:r>
              <w:rPr>
                <w:rFonts w:hint="eastAsia" w:ascii="仿宋" w:hAnsi="仿宋" w:eastAsia="仿宋" w:cs="仿宋"/>
                <w:szCs w:val="21"/>
              </w:rPr>
              <w:drawing>
                <wp:inline distT="0" distB="0" distL="114300" distR="114300">
                  <wp:extent cx="691515" cy="548640"/>
                  <wp:effectExtent l="0" t="0" r="13335" b="381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17"/>
                          <a:stretch>
                            <a:fillRect/>
                          </a:stretch>
                        </pic:blipFill>
                        <pic:spPr>
                          <a:xfrm>
                            <a:off x="0" y="0"/>
                            <a:ext cx="691515" cy="5486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690" w:type="dxa"/>
            <w:vMerge w:val="continue"/>
            <w:vAlign w:val="center"/>
          </w:tcPr>
          <w:p>
            <w:pPr>
              <w:jc w:val="center"/>
              <w:rPr>
                <w:rFonts w:ascii="仿宋" w:hAnsi="仿宋" w:eastAsia="仿宋" w:cs="仿宋"/>
                <w:szCs w:val="21"/>
              </w:rPr>
            </w:pPr>
          </w:p>
        </w:tc>
        <w:tc>
          <w:tcPr>
            <w:tcW w:w="870" w:type="dxa"/>
            <w:vAlign w:val="center"/>
          </w:tcPr>
          <w:p>
            <w:pPr>
              <w:jc w:val="center"/>
              <w:rPr>
                <w:rFonts w:ascii="仿宋" w:hAnsi="仿宋" w:eastAsia="仿宋" w:cs="仿宋"/>
                <w:szCs w:val="21"/>
                <w:highlight w:val="yellow"/>
              </w:rPr>
            </w:pPr>
            <w:r>
              <w:rPr>
                <w:rFonts w:hint="eastAsia" w:ascii="仿宋" w:hAnsi="仿宋" w:eastAsia="仿宋" w:cs="仿宋"/>
                <w:szCs w:val="21"/>
              </w:rPr>
              <w:t>附件11</w:t>
            </w:r>
          </w:p>
        </w:tc>
        <w:tc>
          <w:tcPr>
            <w:tcW w:w="2551" w:type="dxa"/>
            <w:gridSpan w:val="2"/>
            <w:vAlign w:val="center"/>
          </w:tcPr>
          <w:p>
            <w:pPr>
              <w:jc w:val="center"/>
              <w:rPr>
                <w:rFonts w:ascii="仿宋" w:hAnsi="仿宋" w:eastAsia="仿宋" w:cs="仿宋"/>
                <w:bCs/>
                <w:szCs w:val="21"/>
                <w:highlight w:val="yellow"/>
              </w:rPr>
            </w:pPr>
            <w:r>
              <w:rPr>
                <w:rFonts w:hint="eastAsia" w:ascii="仿宋" w:hAnsi="仿宋" w:eastAsia="仿宋" w:cs="仿宋"/>
                <w:szCs w:val="21"/>
              </w:rPr>
              <w:t>垂直等径右上弯通</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w:t>
            </w:r>
          </w:p>
        </w:tc>
        <w:tc>
          <w:tcPr>
            <w:tcW w:w="2409" w:type="dxa"/>
            <w:vAlign w:val="center"/>
          </w:tcPr>
          <w:p>
            <w:pPr>
              <w:jc w:val="center"/>
              <w:rPr>
                <w:rFonts w:ascii="仿宋" w:hAnsi="仿宋" w:eastAsia="仿宋" w:cs="仿宋"/>
                <w:bCs/>
                <w:szCs w:val="21"/>
                <w:highlight w:val="yellow"/>
              </w:rPr>
            </w:pPr>
            <w:r>
              <w:rPr>
                <w:rFonts w:hint="eastAsia" w:ascii="仿宋" w:hAnsi="仿宋" w:eastAsia="仿宋" w:cs="仿宋"/>
                <w:szCs w:val="21"/>
              </w:rPr>
              <w:drawing>
                <wp:inline distT="0" distB="0" distL="114300" distR="114300">
                  <wp:extent cx="898525" cy="548640"/>
                  <wp:effectExtent l="0" t="0" r="15875" b="3810"/>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18"/>
                          <a:srcRect t="13278"/>
                          <a:stretch>
                            <a:fillRect/>
                          </a:stretch>
                        </pic:blipFill>
                        <pic:spPr>
                          <a:xfrm>
                            <a:off x="0" y="0"/>
                            <a:ext cx="898525" cy="5486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1" w:hRule="atLeast"/>
        </w:trPr>
        <w:tc>
          <w:tcPr>
            <w:tcW w:w="675" w:type="dxa"/>
            <w:vMerge w:val="continue"/>
            <w:vAlign w:val="center"/>
          </w:tcPr>
          <w:p>
            <w:pPr>
              <w:jc w:val="center"/>
              <w:rPr>
                <w:rFonts w:ascii="仿宋" w:hAnsi="仿宋" w:eastAsia="仿宋" w:cs="仿宋"/>
                <w:bCs/>
                <w:szCs w:val="21"/>
              </w:rPr>
            </w:pPr>
          </w:p>
        </w:tc>
        <w:tc>
          <w:tcPr>
            <w:tcW w:w="690" w:type="dxa"/>
            <w:vMerge w:val="continue"/>
            <w:vAlign w:val="center"/>
          </w:tcPr>
          <w:p>
            <w:pPr>
              <w:jc w:val="center"/>
              <w:rPr>
                <w:rFonts w:ascii="仿宋" w:hAnsi="仿宋" w:eastAsia="仿宋" w:cs="仿宋"/>
                <w:szCs w:val="21"/>
              </w:rPr>
            </w:pPr>
          </w:p>
        </w:tc>
        <w:tc>
          <w:tcPr>
            <w:tcW w:w="870" w:type="dxa"/>
            <w:vAlign w:val="center"/>
          </w:tcPr>
          <w:p>
            <w:pPr>
              <w:jc w:val="center"/>
              <w:rPr>
                <w:rFonts w:ascii="仿宋" w:hAnsi="仿宋" w:eastAsia="仿宋" w:cs="仿宋"/>
                <w:szCs w:val="21"/>
                <w:highlight w:val="yellow"/>
              </w:rPr>
            </w:pPr>
            <w:r>
              <w:rPr>
                <w:rFonts w:hint="eastAsia" w:ascii="仿宋" w:hAnsi="仿宋" w:eastAsia="仿宋" w:cs="仿宋"/>
                <w:szCs w:val="21"/>
              </w:rPr>
              <w:t>附件12</w:t>
            </w:r>
          </w:p>
        </w:tc>
        <w:tc>
          <w:tcPr>
            <w:tcW w:w="2551" w:type="dxa"/>
            <w:gridSpan w:val="2"/>
            <w:vAlign w:val="center"/>
          </w:tcPr>
          <w:p>
            <w:pPr>
              <w:jc w:val="center"/>
              <w:rPr>
                <w:rFonts w:ascii="仿宋" w:hAnsi="仿宋" w:eastAsia="仿宋" w:cs="仿宋"/>
                <w:szCs w:val="21"/>
              </w:rPr>
            </w:pPr>
            <w:r>
              <w:rPr>
                <w:rFonts w:hint="eastAsia" w:ascii="仿宋" w:hAnsi="仿宋" w:eastAsia="仿宋" w:cs="仿宋"/>
                <w:szCs w:val="21"/>
              </w:rPr>
              <w:t>垂直等径左上弯通</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2</w:t>
            </w:r>
          </w:p>
        </w:tc>
        <w:tc>
          <w:tcPr>
            <w:tcW w:w="2409" w:type="dxa"/>
            <w:vAlign w:val="center"/>
          </w:tcPr>
          <w:p>
            <w:pPr>
              <w:jc w:val="center"/>
              <w:rPr>
                <w:rFonts w:ascii="仿宋" w:hAnsi="仿宋" w:eastAsia="仿宋" w:cs="仿宋"/>
                <w:szCs w:val="21"/>
                <w:lang w:val="zh-CN"/>
              </w:rPr>
            </w:pPr>
            <w:r>
              <w:rPr>
                <w:rFonts w:hint="eastAsia" w:ascii="仿宋" w:hAnsi="仿宋" w:eastAsia="仿宋" w:cs="仿宋"/>
                <w:szCs w:val="21"/>
              </w:rPr>
              <w:drawing>
                <wp:inline distT="0" distB="0" distL="114300" distR="114300">
                  <wp:extent cx="954405" cy="532765"/>
                  <wp:effectExtent l="0" t="0" r="17145" b="63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19"/>
                          <a:srcRect t="12106" b="9081"/>
                          <a:stretch>
                            <a:fillRect/>
                          </a:stretch>
                        </pic:blipFill>
                        <pic:spPr>
                          <a:xfrm>
                            <a:off x="0" y="0"/>
                            <a:ext cx="954405" cy="5327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690" w:type="dxa"/>
            <w:vMerge w:val="continue"/>
            <w:vAlign w:val="center"/>
          </w:tcPr>
          <w:p>
            <w:pPr>
              <w:jc w:val="center"/>
              <w:rPr>
                <w:rFonts w:ascii="仿宋" w:hAnsi="仿宋" w:eastAsia="仿宋" w:cs="仿宋"/>
                <w:szCs w:val="21"/>
              </w:rPr>
            </w:pPr>
          </w:p>
        </w:tc>
        <w:tc>
          <w:tcPr>
            <w:tcW w:w="870" w:type="dxa"/>
            <w:vAlign w:val="center"/>
          </w:tcPr>
          <w:p>
            <w:pPr>
              <w:jc w:val="center"/>
              <w:rPr>
                <w:rFonts w:ascii="仿宋" w:hAnsi="仿宋" w:eastAsia="仿宋" w:cs="仿宋"/>
                <w:szCs w:val="21"/>
                <w:highlight w:val="yellow"/>
              </w:rPr>
            </w:pPr>
            <w:r>
              <w:rPr>
                <w:rFonts w:hint="eastAsia" w:ascii="仿宋" w:hAnsi="仿宋" w:eastAsia="仿宋" w:cs="仿宋"/>
                <w:szCs w:val="21"/>
              </w:rPr>
              <w:t>附件13</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垂直等径右下弯通</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Align w:val="center"/>
          </w:tcPr>
          <w:p>
            <w:pPr>
              <w:jc w:val="center"/>
              <w:rPr>
                <w:rFonts w:ascii="仿宋" w:hAnsi="仿宋" w:eastAsia="仿宋" w:cs="仿宋"/>
                <w:szCs w:val="21"/>
                <w:lang w:val="zh-CN"/>
              </w:rPr>
            </w:pPr>
            <w:r>
              <w:rPr>
                <w:rFonts w:hint="eastAsia" w:ascii="仿宋" w:hAnsi="仿宋" w:eastAsia="仿宋" w:cs="仿宋"/>
                <w:szCs w:val="21"/>
              </w:rPr>
              <w:drawing>
                <wp:inline distT="0" distB="0" distL="114300" distR="114300">
                  <wp:extent cx="628015" cy="540385"/>
                  <wp:effectExtent l="0" t="0" r="635" b="12065"/>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20"/>
                          <a:srcRect l="17253" t="11574" b="9288"/>
                          <a:stretch>
                            <a:fillRect/>
                          </a:stretch>
                        </pic:blipFill>
                        <pic:spPr>
                          <a:xfrm>
                            <a:off x="0" y="0"/>
                            <a:ext cx="628015" cy="5403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75" w:type="dxa"/>
            <w:vMerge w:val="continue"/>
            <w:vAlign w:val="center"/>
          </w:tcPr>
          <w:p>
            <w:pPr>
              <w:jc w:val="center"/>
              <w:rPr>
                <w:rFonts w:ascii="仿宋" w:hAnsi="仿宋" w:eastAsia="仿宋" w:cs="仿宋"/>
                <w:bCs/>
                <w:szCs w:val="21"/>
              </w:rPr>
            </w:pPr>
          </w:p>
        </w:tc>
        <w:tc>
          <w:tcPr>
            <w:tcW w:w="690" w:type="dxa"/>
            <w:vMerge w:val="continue"/>
            <w:vAlign w:val="center"/>
          </w:tcPr>
          <w:p>
            <w:pPr>
              <w:jc w:val="center"/>
              <w:rPr>
                <w:rFonts w:ascii="仿宋" w:hAnsi="仿宋" w:eastAsia="仿宋" w:cs="仿宋"/>
                <w:szCs w:val="21"/>
              </w:rPr>
            </w:pPr>
          </w:p>
        </w:tc>
        <w:tc>
          <w:tcPr>
            <w:tcW w:w="870" w:type="dxa"/>
            <w:vAlign w:val="center"/>
          </w:tcPr>
          <w:p>
            <w:pPr>
              <w:jc w:val="center"/>
              <w:rPr>
                <w:rFonts w:ascii="仿宋" w:hAnsi="仿宋" w:eastAsia="仿宋" w:cs="仿宋"/>
                <w:szCs w:val="21"/>
                <w:highlight w:val="yellow"/>
              </w:rPr>
            </w:pPr>
            <w:r>
              <w:rPr>
                <w:rFonts w:hint="eastAsia" w:ascii="仿宋" w:hAnsi="仿宋" w:eastAsia="仿宋" w:cs="仿宋"/>
                <w:szCs w:val="21"/>
              </w:rPr>
              <w:t>附件14</w:t>
            </w:r>
          </w:p>
        </w:tc>
        <w:tc>
          <w:tcPr>
            <w:tcW w:w="2551" w:type="dxa"/>
            <w:gridSpan w:val="2"/>
            <w:vAlign w:val="center"/>
          </w:tcPr>
          <w:p>
            <w:pPr>
              <w:jc w:val="center"/>
              <w:rPr>
                <w:rFonts w:ascii="仿宋" w:hAnsi="仿宋" w:eastAsia="仿宋" w:cs="仿宋"/>
                <w:bCs/>
                <w:szCs w:val="21"/>
              </w:rPr>
            </w:pPr>
            <w:r>
              <w:rPr>
                <w:rFonts w:hint="eastAsia" w:ascii="仿宋" w:hAnsi="仿宋" w:eastAsia="仿宋" w:cs="仿宋"/>
                <w:bCs/>
                <w:szCs w:val="21"/>
              </w:rPr>
              <w:t>垂直等径左下弯通</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409" w:type="dxa"/>
            <w:vAlign w:val="center"/>
          </w:tcPr>
          <w:p>
            <w:pPr>
              <w:jc w:val="center"/>
              <w:rPr>
                <w:rFonts w:ascii="仿宋" w:hAnsi="仿宋" w:eastAsia="仿宋" w:cs="仿宋"/>
                <w:szCs w:val="21"/>
                <w:lang w:val="zh-CN"/>
              </w:rPr>
            </w:pPr>
            <w:r>
              <w:rPr>
                <w:rFonts w:hint="eastAsia" w:ascii="仿宋" w:hAnsi="仿宋" w:eastAsia="仿宋" w:cs="仿宋"/>
                <w:szCs w:val="21"/>
              </w:rPr>
              <w:drawing>
                <wp:inline distT="0" distB="0" distL="114300" distR="114300">
                  <wp:extent cx="707390" cy="588645"/>
                  <wp:effectExtent l="0" t="0" r="16510" b="1905"/>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21"/>
                          <a:srcRect l="20596" t="11433" b="7977"/>
                          <a:stretch>
                            <a:fillRect/>
                          </a:stretch>
                        </pic:blipFill>
                        <pic:spPr>
                          <a:xfrm>
                            <a:off x="0" y="0"/>
                            <a:ext cx="707390" cy="5886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690" w:type="dxa"/>
            <w:vMerge w:val="continue"/>
            <w:vAlign w:val="center"/>
          </w:tcPr>
          <w:p>
            <w:pPr>
              <w:jc w:val="center"/>
              <w:rPr>
                <w:rFonts w:ascii="仿宋" w:hAnsi="仿宋" w:eastAsia="仿宋" w:cs="仿宋"/>
                <w:szCs w:val="21"/>
              </w:rPr>
            </w:pPr>
          </w:p>
        </w:tc>
        <w:tc>
          <w:tcPr>
            <w:tcW w:w="870" w:type="dxa"/>
            <w:vAlign w:val="center"/>
          </w:tcPr>
          <w:p>
            <w:pPr>
              <w:jc w:val="center"/>
              <w:rPr>
                <w:rFonts w:ascii="仿宋" w:hAnsi="仿宋" w:eastAsia="仿宋" w:cs="仿宋"/>
                <w:szCs w:val="21"/>
                <w:highlight w:val="yellow"/>
              </w:rPr>
            </w:pPr>
            <w:r>
              <w:rPr>
                <w:rFonts w:hint="eastAsia" w:ascii="仿宋" w:hAnsi="仿宋" w:eastAsia="仿宋" w:cs="仿宋"/>
                <w:szCs w:val="21"/>
              </w:rPr>
              <w:t>附件15</w:t>
            </w:r>
          </w:p>
        </w:tc>
        <w:tc>
          <w:tcPr>
            <w:tcW w:w="2551" w:type="dxa"/>
            <w:gridSpan w:val="2"/>
            <w:vAlign w:val="center"/>
          </w:tcPr>
          <w:p>
            <w:pPr>
              <w:jc w:val="center"/>
              <w:rPr>
                <w:rFonts w:ascii="仿宋" w:hAnsi="仿宋" w:eastAsia="仿宋" w:cs="仿宋"/>
                <w:szCs w:val="21"/>
              </w:rPr>
            </w:pPr>
            <w:r>
              <w:rPr>
                <w:rFonts w:hint="eastAsia" w:ascii="仿宋" w:hAnsi="仿宋" w:eastAsia="仿宋" w:cs="仿宋"/>
                <w:kern w:val="0"/>
                <w:szCs w:val="21"/>
              </w:rPr>
              <w:t>上边垂直等径三通</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3</w:t>
            </w:r>
          </w:p>
        </w:tc>
        <w:tc>
          <w:tcPr>
            <w:tcW w:w="2409" w:type="dxa"/>
            <w:vAlign w:val="center"/>
          </w:tcPr>
          <w:p>
            <w:pPr>
              <w:jc w:val="center"/>
              <w:rPr>
                <w:rFonts w:ascii="仿宋" w:hAnsi="仿宋" w:eastAsia="仿宋" w:cs="仿宋"/>
                <w:szCs w:val="21"/>
                <w:lang w:val="zh-CN"/>
              </w:rPr>
            </w:pPr>
            <w:r>
              <w:rPr>
                <w:rFonts w:hint="eastAsia" w:ascii="仿宋" w:hAnsi="仿宋" w:eastAsia="仿宋" w:cs="仿宋"/>
                <w:szCs w:val="21"/>
              </w:rPr>
              <w:drawing>
                <wp:inline distT="0" distB="0" distL="114300" distR="114300">
                  <wp:extent cx="723265" cy="588645"/>
                  <wp:effectExtent l="0" t="0" r="635" b="1905"/>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22"/>
                          <a:srcRect l="17986" t="10164" b="5722"/>
                          <a:stretch>
                            <a:fillRect/>
                          </a:stretch>
                        </pic:blipFill>
                        <pic:spPr>
                          <a:xfrm>
                            <a:off x="0" y="0"/>
                            <a:ext cx="723265" cy="5886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690" w:type="dxa"/>
            <w:vMerge w:val="continue"/>
            <w:vAlign w:val="center"/>
          </w:tcPr>
          <w:p>
            <w:pPr>
              <w:jc w:val="center"/>
              <w:rPr>
                <w:rFonts w:ascii="仿宋" w:hAnsi="仿宋" w:eastAsia="仿宋" w:cs="仿宋"/>
                <w:szCs w:val="21"/>
              </w:rPr>
            </w:pPr>
          </w:p>
        </w:tc>
        <w:tc>
          <w:tcPr>
            <w:tcW w:w="870" w:type="dxa"/>
            <w:vAlign w:val="center"/>
          </w:tcPr>
          <w:p>
            <w:pPr>
              <w:jc w:val="center"/>
              <w:rPr>
                <w:rFonts w:ascii="仿宋" w:hAnsi="仿宋" w:eastAsia="仿宋" w:cs="仿宋"/>
                <w:szCs w:val="21"/>
              </w:rPr>
            </w:pPr>
            <w:r>
              <w:rPr>
                <w:rFonts w:hint="eastAsia" w:ascii="仿宋" w:hAnsi="仿宋" w:eastAsia="仿宋" w:cs="仿宋"/>
                <w:szCs w:val="21"/>
              </w:rPr>
              <w:t>附件16</w:t>
            </w:r>
          </w:p>
        </w:tc>
        <w:tc>
          <w:tcPr>
            <w:tcW w:w="2551" w:type="dxa"/>
            <w:gridSpan w:val="2"/>
            <w:vAlign w:val="center"/>
          </w:tcPr>
          <w:p>
            <w:pPr>
              <w:jc w:val="center"/>
              <w:rPr>
                <w:rFonts w:ascii="仿宋" w:hAnsi="仿宋" w:eastAsia="仿宋" w:cs="仿宋"/>
                <w:szCs w:val="21"/>
              </w:rPr>
            </w:pPr>
            <w:r>
              <w:rPr>
                <w:rFonts w:hint="eastAsia" w:ascii="仿宋" w:hAnsi="仿宋" w:eastAsia="仿宋" w:cs="仿宋"/>
                <w:szCs w:val="21"/>
              </w:rPr>
              <w:t>连接板</w:t>
            </w:r>
          </w:p>
          <w:p>
            <w:pPr>
              <w:jc w:val="center"/>
              <w:rPr>
                <w:rFonts w:ascii="仿宋" w:hAnsi="仿宋" w:eastAsia="仿宋" w:cs="仿宋"/>
                <w:bCs/>
                <w:szCs w:val="21"/>
              </w:rPr>
            </w:pPr>
            <w:r>
              <w:rPr>
                <w:rFonts w:hint="eastAsia" w:ascii="仿宋" w:hAnsi="仿宋" w:eastAsia="仿宋" w:cs="仿宋"/>
                <w:bCs/>
                <w:szCs w:val="21"/>
              </w:rPr>
              <w:t>10×20×100mm</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36</w:t>
            </w:r>
          </w:p>
        </w:tc>
        <w:tc>
          <w:tcPr>
            <w:tcW w:w="2409" w:type="dxa"/>
            <w:vAlign w:val="center"/>
          </w:tcPr>
          <w:p>
            <w:pPr>
              <w:jc w:val="center"/>
              <w:rPr>
                <w:rFonts w:ascii="仿宋" w:hAnsi="仿宋" w:eastAsia="仿宋" w:cs="仿宋"/>
                <w:bCs/>
                <w:szCs w:val="21"/>
              </w:rPr>
            </w:pPr>
            <w:r>
              <w:rPr>
                <w:rFonts w:hint="eastAsia" w:ascii="仿宋" w:hAnsi="仿宋" w:eastAsia="仿宋" w:cs="仿宋"/>
                <w:szCs w:val="21"/>
              </w:rPr>
              <w:drawing>
                <wp:inline distT="0" distB="0" distL="114300" distR="114300">
                  <wp:extent cx="524510" cy="318135"/>
                  <wp:effectExtent l="0" t="0" r="8890" b="5715"/>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pic:cNvPicPr>
                        </pic:nvPicPr>
                        <pic:blipFill>
                          <a:blip r:embed="rId23"/>
                          <a:srcRect l="23473" t="42010" r="16382"/>
                          <a:stretch>
                            <a:fillRect/>
                          </a:stretch>
                        </pic:blipFill>
                        <pic:spPr>
                          <a:xfrm>
                            <a:off x="0" y="0"/>
                            <a:ext cx="524510" cy="31813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690" w:type="dxa"/>
            <w:vMerge w:val="continue"/>
            <w:vAlign w:val="center"/>
          </w:tcPr>
          <w:p>
            <w:pPr>
              <w:jc w:val="center"/>
              <w:rPr>
                <w:rFonts w:ascii="仿宋" w:hAnsi="仿宋" w:eastAsia="仿宋" w:cs="仿宋"/>
                <w:szCs w:val="21"/>
              </w:rPr>
            </w:pPr>
          </w:p>
        </w:tc>
        <w:tc>
          <w:tcPr>
            <w:tcW w:w="870" w:type="dxa"/>
            <w:vAlign w:val="center"/>
          </w:tcPr>
          <w:p>
            <w:pPr>
              <w:jc w:val="center"/>
              <w:rPr>
                <w:rFonts w:ascii="仿宋" w:hAnsi="仿宋" w:eastAsia="仿宋" w:cs="仿宋"/>
                <w:szCs w:val="21"/>
              </w:rPr>
            </w:pPr>
            <w:r>
              <w:rPr>
                <w:rFonts w:hint="eastAsia" w:ascii="仿宋" w:hAnsi="仿宋" w:eastAsia="仿宋" w:cs="仿宋"/>
                <w:szCs w:val="21"/>
              </w:rPr>
              <w:t>附件17</w:t>
            </w:r>
          </w:p>
        </w:tc>
        <w:tc>
          <w:tcPr>
            <w:tcW w:w="2551" w:type="dxa"/>
            <w:gridSpan w:val="2"/>
            <w:vAlign w:val="center"/>
          </w:tcPr>
          <w:p>
            <w:pPr>
              <w:jc w:val="center"/>
              <w:rPr>
                <w:rFonts w:ascii="仿宋" w:hAnsi="仿宋" w:eastAsia="仿宋" w:cs="仿宋"/>
                <w:szCs w:val="21"/>
              </w:rPr>
            </w:pPr>
            <w:r>
              <w:rPr>
                <w:rFonts w:hint="eastAsia" w:ascii="仿宋" w:hAnsi="仿宋" w:eastAsia="仿宋" w:cs="仿宋"/>
                <w:bCs/>
                <w:szCs w:val="21"/>
              </w:rPr>
              <w:t>垂直等径变向弯通</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3</w:t>
            </w:r>
          </w:p>
        </w:tc>
        <w:tc>
          <w:tcPr>
            <w:tcW w:w="2409" w:type="dxa"/>
            <w:vAlign w:val="center"/>
          </w:tcPr>
          <w:p>
            <w:pPr>
              <w:jc w:val="center"/>
              <w:rPr>
                <w:rFonts w:ascii="仿宋" w:hAnsi="仿宋" w:eastAsia="仿宋" w:cs="仿宋"/>
                <w:szCs w:val="21"/>
                <w:lang w:val="zh-CN"/>
              </w:rPr>
            </w:pPr>
            <w:r>
              <w:rPr>
                <w:rFonts w:hint="eastAsia" w:ascii="仿宋" w:hAnsi="仿宋" w:eastAsia="仿宋" w:cs="仿宋"/>
                <w:szCs w:val="21"/>
              </w:rPr>
              <w:object>
                <v:shape id="_x0000_i1044" o:spt="75" type="#_x0000_t75" style="height:30.7pt;width:62.6pt;" o:ole="t" filled="f" o:preferrelative="t" stroked="f" coordsize="21600,21600">
                  <v:path/>
                  <v:fill on="f" focussize="0,0"/>
                  <v:stroke on="f"/>
                  <v:imagedata r:id="rId25" cropleft="10515f" croptop="21857f" cropright="38090f" cropbottom="25961f" o:title=""/>
                  <o:lock v:ext="edit" aspectratio="t"/>
                  <w10:wrap type="none"/>
                  <w10:anchorlock/>
                </v:shape>
                <o:OLEObject Type="Embed" ProgID="AutoCAD.Drawing.19" ShapeID="_x0000_i1044" DrawAspect="Content" ObjectID="_1468075726" r:id="rId2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690" w:type="dxa"/>
            <w:vMerge w:val="continue"/>
            <w:vAlign w:val="center"/>
          </w:tcPr>
          <w:p>
            <w:pPr>
              <w:jc w:val="center"/>
              <w:rPr>
                <w:rFonts w:ascii="仿宋" w:hAnsi="仿宋" w:eastAsia="仿宋" w:cs="仿宋"/>
                <w:szCs w:val="21"/>
              </w:rPr>
            </w:pPr>
          </w:p>
        </w:tc>
        <w:tc>
          <w:tcPr>
            <w:tcW w:w="870" w:type="dxa"/>
            <w:vAlign w:val="center"/>
          </w:tcPr>
          <w:p>
            <w:pPr>
              <w:jc w:val="center"/>
              <w:rPr>
                <w:rFonts w:ascii="仿宋" w:hAnsi="仿宋" w:eastAsia="仿宋" w:cs="仿宋"/>
                <w:szCs w:val="21"/>
              </w:rPr>
            </w:pPr>
            <w:r>
              <w:rPr>
                <w:rFonts w:hint="eastAsia" w:ascii="仿宋" w:hAnsi="仿宋" w:eastAsia="仿宋" w:cs="仿宋"/>
                <w:szCs w:val="21"/>
              </w:rPr>
              <w:t>附件18</w:t>
            </w:r>
          </w:p>
        </w:tc>
        <w:tc>
          <w:tcPr>
            <w:tcW w:w="2551" w:type="dxa"/>
            <w:gridSpan w:val="2"/>
            <w:vAlign w:val="center"/>
          </w:tcPr>
          <w:p>
            <w:pPr>
              <w:jc w:val="center"/>
              <w:rPr>
                <w:rFonts w:ascii="仿宋" w:hAnsi="仿宋" w:eastAsia="仿宋" w:cs="仿宋"/>
                <w:szCs w:val="21"/>
              </w:rPr>
            </w:pPr>
            <w:r>
              <w:rPr>
                <w:rFonts w:hint="eastAsia" w:ascii="仿宋" w:hAnsi="仿宋" w:eastAsia="仿宋" w:cs="仿宋"/>
                <w:szCs w:val="21"/>
              </w:rPr>
              <w:t>连接螺丝（专用）</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套</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150</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M5×10，带自锁螺帽1只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690" w:type="dxa"/>
            <w:vMerge w:val="continue"/>
            <w:vAlign w:val="center"/>
          </w:tcPr>
          <w:p>
            <w:pPr>
              <w:jc w:val="center"/>
              <w:rPr>
                <w:rFonts w:ascii="仿宋" w:hAnsi="仿宋" w:eastAsia="仿宋" w:cs="仿宋"/>
                <w:szCs w:val="21"/>
              </w:rPr>
            </w:pPr>
          </w:p>
        </w:tc>
        <w:tc>
          <w:tcPr>
            <w:tcW w:w="870" w:type="dxa"/>
            <w:vAlign w:val="center"/>
          </w:tcPr>
          <w:p>
            <w:pPr>
              <w:jc w:val="center"/>
              <w:rPr>
                <w:rFonts w:ascii="仿宋" w:hAnsi="仿宋" w:eastAsia="仿宋" w:cs="仿宋"/>
                <w:szCs w:val="21"/>
              </w:rPr>
            </w:pPr>
            <w:r>
              <w:rPr>
                <w:rFonts w:hint="eastAsia" w:ascii="仿宋" w:hAnsi="仿宋" w:eastAsia="仿宋" w:cs="仿宋"/>
                <w:szCs w:val="21"/>
              </w:rPr>
              <w:t>附件19</w:t>
            </w:r>
          </w:p>
        </w:tc>
        <w:tc>
          <w:tcPr>
            <w:tcW w:w="2551" w:type="dxa"/>
            <w:gridSpan w:val="2"/>
            <w:vAlign w:val="center"/>
          </w:tcPr>
          <w:p>
            <w:pPr>
              <w:jc w:val="center"/>
              <w:rPr>
                <w:rFonts w:ascii="仿宋" w:hAnsi="仿宋" w:eastAsia="仿宋" w:cs="仿宋"/>
                <w:szCs w:val="21"/>
              </w:rPr>
            </w:pPr>
            <w:r>
              <w:rPr>
                <w:rFonts w:hint="eastAsia" w:ascii="仿宋" w:hAnsi="仿宋" w:eastAsia="仿宋" w:cs="仿宋"/>
                <w:szCs w:val="21"/>
              </w:rPr>
              <w:t>铜制接地螺丝（专用）</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套</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60</w:t>
            </w:r>
          </w:p>
        </w:tc>
        <w:tc>
          <w:tcPr>
            <w:tcW w:w="2409" w:type="dxa"/>
            <w:vAlign w:val="center"/>
          </w:tcPr>
          <w:p>
            <w:pPr>
              <w:jc w:val="center"/>
              <w:rPr>
                <w:rFonts w:ascii="仿宋" w:hAnsi="仿宋" w:eastAsia="仿宋" w:cs="仿宋"/>
                <w:bCs/>
                <w:szCs w:val="21"/>
              </w:rPr>
            </w:pPr>
            <w:r>
              <w:rPr>
                <w:rFonts w:hint="eastAsia" w:ascii="仿宋" w:hAnsi="仿宋" w:eastAsia="仿宋" w:cs="仿宋"/>
                <w:bCs/>
                <w:szCs w:val="21"/>
              </w:rPr>
              <w:t>M5×15，带帽1只、平垫2只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690" w:type="dxa"/>
            <w:vMerge w:val="continue"/>
            <w:vAlign w:val="center"/>
          </w:tcPr>
          <w:p>
            <w:pPr>
              <w:jc w:val="center"/>
              <w:rPr>
                <w:rFonts w:ascii="仿宋" w:hAnsi="仿宋" w:eastAsia="仿宋" w:cs="仿宋"/>
                <w:szCs w:val="21"/>
              </w:rPr>
            </w:pPr>
          </w:p>
        </w:tc>
        <w:tc>
          <w:tcPr>
            <w:tcW w:w="870" w:type="dxa"/>
            <w:vAlign w:val="center"/>
          </w:tcPr>
          <w:p>
            <w:pPr>
              <w:jc w:val="center"/>
              <w:rPr>
                <w:rFonts w:ascii="仿宋" w:hAnsi="仿宋" w:eastAsia="仿宋" w:cs="仿宋"/>
                <w:szCs w:val="21"/>
              </w:rPr>
            </w:pPr>
            <w:r>
              <w:rPr>
                <w:rFonts w:hint="eastAsia" w:ascii="仿宋" w:hAnsi="仿宋" w:eastAsia="仿宋" w:cs="仿宋"/>
                <w:szCs w:val="21"/>
              </w:rPr>
              <w:t>附件20</w:t>
            </w:r>
          </w:p>
        </w:tc>
        <w:tc>
          <w:tcPr>
            <w:tcW w:w="2551" w:type="dxa"/>
            <w:gridSpan w:val="2"/>
            <w:vAlign w:val="center"/>
          </w:tcPr>
          <w:p>
            <w:pPr>
              <w:jc w:val="center"/>
              <w:rPr>
                <w:rFonts w:ascii="仿宋" w:hAnsi="仿宋" w:eastAsia="仿宋" w:cs="仿宋"/>
                <w:szCs w:val="21"/>
              </w:rPr>
            </w:pPr>
            <w:r>
              <w:rPr>
                <w:rFonts w:hint="eastAsia" w:ascii="仿宋" w:hAnsi="仿宋" w:eastAsia="仿宋" w:cs="仿宋"/>
                <w:szCs w:val="21"/>
              </w:rPr>
              <w:t>桥架盖板安装卡</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只</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100</w:t>
            </w:r>
          </w:p>
        </w:tc>
        <w:tc>
          <w:tcPr>
            <w:tcW w:w="2409" w:type="dxa"/>
            <w:vAlign w:val="center"/>
          </w:tcPr>
          <w:p>
            <w:pPr>
              <w:jc w:val="center"/>
              <w:rPr>
                <w:rFonts w:ascii="仿宋" w:hAnsi="仿宋" w:eastAsia="仿宋" w:cs="仿宋"/>
                <w:bCs/>
                <w:szCs w:val="21"/>
              </w:rPr>
            </w:pPr>
          </w:p>
        </w:tc>
      </w:tr>
    </w:tbl>
    <w:p>
      <w:pPr>
        <w:widowControl/>
        <w:spacing w:line="360" w:lineRule="auto"/>
        <w:rPr>
          <w:rFonts w:ascii="仿宋" w:hAnsi="仿宋" w:eastAsia="仿宋" w:cs="仿宋"/>
          <w:b/>
          <w:bCs/>
          <w:szCs w:val="21"/>
        </w:rPr>
      </w:pPr>
      <w:r>
        <w:rPr>
          <w:rFonts w:hint="eastAsia" w:ascii="仿宋" w:hAnsi="仿宋" w:eastAsia="仿宋" w:cs="仿宋"/>
          <w:b/>
          <w:bCs/>
          <w:szCs w:val="21"/>
        </w:rPr>
        <w:t>9.其他</w:t>
      </w:r>
    </w:p>
    <w:tbl>
      <w:tblPr>
        <w:tblStyle w:val="3"/>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701"/>
        <w:gridCol w:w="2410"/>
        <w:gridCol w:w="709"/>
        <w:gridCol w:w="538"/>
        <w:gridCol w:w="2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序号</w:t>
            </w:r>
          </w:p>
        </w:tc>
        <w:tc>
          <w:tcPr>
            <w:tcW w:w="1701" w:type="dxa"/>
            <w:vAlign w:val="center"/>
          </w:tcPr>
          <w:p>
            <w:pPr>
              <w:jc w:val="center"/>
              <w:rPr>
                <w:rFonts w:ascii="仿宋" w:hAnsi="仿宋" w:eastAsia="仿宋" w:cs="仿宋"/>
                <w:bCs/>
                <w:szCs w:val="21"/>
              </w:rPr>
            </w:pPr>
            <w:r>
              <w:rPr>
                <w:rFonts w:hint="eastAsia" w:ascii="仿宋" w:hAnsi="仿宋" w:eastAsia="仿宋" w:cs="仿宋"/>
                <w:bCs/>
                <w:szCs w:val="21"/>
              </w:rPr>
              <w:t>名称</w:t>
            </w:r>
          </w:p>
        </w:tc>
        <w:tc>
          <w:tcPr>
            <w:tcW w:w="2410" w:type="dxa"/>
            <w:vAlign w:val="center"/>
          </w:tcPr>
          <w:p>
            <w:pPr>
              <w:jc w:val="center"/>
              <w:rPr>
                <w:rFonts w:ascii="仿宋" w:hAnsi="仿宋" w:eastAsia="仿宋" w:cs="仿宋"/>
                <w:bCs/>
                <w:szCs w:val="21"/>
              </w:rPr>
            </w:pPr>
            <w:r>
              <w:rPr>
                <w:rFonts w:hint="eastAsia" w:ascii="仿宋" w:hAnsi="仿宋" w:eastAsia="仿宋" w:cs="仿宋"/>
                <w:bCs/>
                <w:szCs w:val="21"/>
              </w:rPr>
              <w:t>规格/型号</w:t>
            </w:r>
          </w:p>
        </w:tc>
        <w:tc>
          <w:tcPr>
            <w:tcW w:w="709" w:type="dxa"/>
            <w:vAlign w:val="center"/>
          </w:tcPr>
          <w:p>
            <w:pPr>
              <w:jc w:val="center"/>
              <w:rPr>
                <w:rFonts w:ascii="仿宋" w:hAnsi="仿宋" w:eastAsia="仿宋" w:cs="仿宋"/>
                <w:bCs/>
                <w:szCs w:val="21"/>
              </w:rPr>
            </w:pPr>
            <w:r>
              <w:rPr>
                <w:rFonts w:hint="eastAsia" w:ascii="仿宋" w:hAnsi="仿宋" w:eastAsia="仿宋" w:cs="仿宋"/>
                <w:bCs/>
                <w:szCs w:val="21"/>
              </w:rPr>
              <w:t>单位</w:t>
            </w:r>
          </w:p>
        </w:tc>
        <w:tc>
          <w:tcPr>
            <w:tcW w:w="538" w:type="dxa"/>
            <w:vAlign w:val="center"/>
          </w:tcPr>
          <w:p>
            <w:pPr>
              <w:jc w:val="center"/>
              <w:rPr>
                <w:rFonts w:ascii="仿宋" w:hAnsi="仿宋" w:eastAsia="仿宋" w:cs="仿宋"/>
                <w:bCs/>
                <w:szCs w:val="21"/>
              </w:rPr>
            </w:pPr>
            <w:r>
              <w:rPr>
                <w:rFonts w:hint="eastAsia" w:ascii="仿宋" w:hAnsi="仿宋" w:eastAsia="仿宋" w:cs="仿宋"/>
                <w:bCs/>
                <w:szCs w:val="21"/>
              </w:rPr>
              <w:t>数量</w:t>
            </w:r>
          </w:p>
        </w:tc>
        <w:tc>
          <w:tcPr>
            <w:tcW w:w="2580" w:type="dxa"/>
            <w:vAlign w:val="center"/>
          </w:tcPr>
          <w:p>
            <w:pPr>
              <w:jc w:val="center"/>
              <w:rPr>
                <w:rFonts w:ascii="仿宋" w:hAnsi="仿宋" w:eastAsia="仿宋" w:cs="仿宋"/>
                <w:bCs/>
                <w:szCs w:val="21"/>
              </w:rPr>
            </w:pPr>
            <w:r>
              <w:rPr>
                <w:rFonts w:hint="eastAsia" w:ascii="仿宋" w:hAnsi="仿宋" w:eastAsia="仿宋" w:cs="仿宋"/>
                <w:bCs/>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1</w:t>
            </w:r>
          </w:p>
        </w:tc>
        <w:tc>
          <w:tcPr>
            <w:tcW w:w="1701" w:type="dxa"/>
            <w:vAlign w:val="center"/>
          </w:tcPr>
          <w:p>
            <w:pPr>
              <w:jc w:val="center"/>
              <w:rPr>
                <w:rFonts w:ascii="仿宋" w:hAnsi="仿宋" w:eastAsia="仿宋" w:cs="仿宋"/>
                <w:szCs w:val="21"/>
              </w:rPr>
            </w:pPr>
            <w:r>
              <w:rPr>
                <w:rFonts w:hint="eastAsia" w:ascii="仿宋" w:hAnsi="仿宋" w:eastAsia="仿宋" w:cs="仿宋"/>
                <w:szCs w:val="21"/>
              </w:rPr>
              <w:t>YL-156A电气安装与维修实训考核装置台架</w:t>
            </w:r>
          </w:p>
        </w:tc>
        <w:tc>
          <w:tcPr>
            <w:tcW w:w="2410" w:type="dxa"/>
            <w:vAlign w:val="center"/>
          </w:tcPr>
          <w:p>
            <w:pPr>
              <w:jc w:val="center"/>
              <w:rPr>
                <w:rFonts w:ascii="仿宋" w:hAnsi="仿宋" w:eastAsia="仿宋" w:cs="仿宋"/>
                <w:bCs/>
                <w:szCs w:val="21"/>
              </w:rPr>
            </w:pPr>
            <w:r>
              <w:rPr>
                <w:rFonts w:hint="eastAsia" w:ascii="仿宋" w:hAnsi="仿宋" w:eastAsia="仿宋" w:cs="仿宋"/>
                <w:bCs/>
                <w:szCs w:val="21"/>
              </w:rPr>
              <w:t>2006mm×1003mm×2410mm</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组</w:t>
            </w:r>
          </w:p>
        </w:tc>
        <w:tc>
          <w:tcPr>
            <w:tcW w:w="538"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580"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2</w:t>
            </w:r>
          </w:p>
        </w:tc>
        <w:tc>
          <w:tcPr>
            <w:tcW w:w="1701" w:type="dxa"/>
            <w:vAlign w:val="center"/>
          </w:tcPr>
          <w:p>
            <w:pPr>
              <w:jc w:val="center"/>
              <w:rPr>
                <w:rFonts w:ascii="仿宋" w:hAnsi="仿宋" w:eastAsia="仿宋" w:cs="仿宋"/>
                <w:szCs w:val="21"/>
              </w:rPr>
            </w:pPr>
            <w:r>
              <w:rPr>
                <w:rFonts w:hint="eastAsia" w:ascii="仿宋" w:hAnsi="仿宋" w:eastAsia="仿宋" w:cs="仿宋"/>
                <w:szCs w:val="21"/>
              </w:rPr>
              <w:t>元件存放柜</w:t>
            </w:r>
          </w:p>
        </w:tc>
        <w:tc>
          <w:tcPr>
            <w:tcW w:w="2410" w:type="dxa"/>
            <w:vAlign w:val="center"/>
          </w:tcPr>
          <w:p>
            <w:pPr>
              <w:jc w:val="center"/>
              <w:rPr>
                <w:rFonts w:ascii="仿宋" w:hAnsi="仿宋" w:eastAsia="仿宋" w:cs="仿宋"/>
                <w:bCs/>
                <w:szCs w:val="21"/>
              </w:rPr>
            </w:pPr>
            <w:r>
              <w:rPr>
                <w:rFonts w:hint="eastAsia" w:ascii="仿宋" w:hAnsi="仿宋" w:eastAsia="仿宋" w:cs="仿宋"/>
                <w:bCs/>
                <w:szCs w:val="21"/>
              </w:rPr>
              <w:t>900mm×450mm×2000mm</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个</w:t>
            </w:r>
          </w:p>
        </w:tc>
        <w:tc>
          <w:tcPr>
            <w:tcW w:w="538"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580" w:type="dxa"/>
            <w:vAlign w:val="center"/>
          </w:tcPr>
          <w:p>
            <w:pPr>
              <w:jc w:val="center"/>
              <w:rPr>
                <w:rFonts w:ascii="仿宋" w:hAnsi="仿宋" w:eastAsia="仿宋" w:cs="仿宋"/>
                <w:bCs/>
                <w:szCs w:val="21"/>
              </w:rPr>
            </w:pPr>
            <w:r>
              <w:rPr>
                <w:rFonts w:hint="eastAsia" w:ascii="仿宋" w:hAnsi="仿宋" w:eastAsia="仿宋" w:cs="仿宋"/>
                <w:bCs/>
                <w:szCs w:val="21"/>
              </w:rPr>
              <w:t>四门玻璃柜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3</w:t>
            </w:r>
          </w:p>
        </w:tc>
        <w:tc>
          <w:tcPr>
            <w:tcW w:w="1701" w:type="dxa"/>
            <w:vAlign w:val="center"/>
          </w:tcPr>
          <w:p>
            <w:pPr>
              <w:jc w:val="center"/>
              <w:rPr>
                <w:rFonts w:ascii="仿宋" w:hAnsi="仿宋" w:eastAsia="仿宋" w:cs="仿宋"/>
                <w:szCs w:val="21"/>
              </w:rPr>
            </w:pPr>
            <w:r>
              <w:rPr>
                <w:rFonts w:hint="eastAsia" w:ascii="仿宋" w:hAnsi="仿宋" w:eastAsia="仿宋" w:cs="仿宋"/>
                <w:szCs w:val="21"/>
              </w:rPr>
              <w:t>可移动工作台</w:t>
            </w:r>
          </w:p>
        </w:tc>
        <w:tc>
          <w:tcPr>
            <w:tcW w:w="2410" w:type="dxa"/>
            <w:vAlign w:val="center"/>
          </w:tcPr>
          <w:p>
            <w:pPr>
              <w:jc w:val="center"/>
              <w:rPr>
                <w:rFonts w:ascii="仿宋" w:hAnsi="仿宋" w:eastAsia="仿宋" w:cs="仿宋"/>
                <w:bCs/>
                <w:szCs w:val="21"/>
              </w:rPr>
            </w:pPr>
            <w:r>
              <w:rPr>
                <w:rFonts w:hint="eastAsia" w:ascii="仿宋" w:hAnsi="仿宋" w:eastAsia="仿宋" w:cs="仿宋"/>
                <w:bCs/>
                <w:szCs w:val="21"/>
              </w:rPr>
              <w:t>930mm×740mm×860mm</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辆</w:t>
            </w:r>
          </w:p>
        </w:tc>
        <w:tc>
          <w:tcPr>
            <w:tcW w:w="538"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580"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4</w:t>
            </w:r>
          </w:p>
        </w:tc>
        <w:tc>
          <w:tcPr>
            <w:tcW w:w="1701" w:type="dxa"/>
            <w:vAlign w:val="center"/>
          </w:tcPr>
          <w:p>
            <w:pPr>
              <w:jc w:val="center"/>
              <w:rPr>
                <w:rFonts w:ascii="仿宋" w:hAnsi="仿宋" w:eastAsia="仿宋" w:cs="仿宋"/>
                <w:szCs w:val="21"/>
              </w:rPr>
            </w:pPr>
            <w:r>
              <w:rPr>
                <w:rFonts w:hint="eastAsia" w:ascii="仿宋" w:hAnsi="仿宋" w:eastAsia="仿宋" w:cs="仿宋"/>
                <w:szCs w:val="21"/>
              </w:rPr>
              <w:t>台虎钳</w:t>
            </w:r>
          </w:p>
        </w:tc>
        <w:tc>
          <w:tcPr>
            <w:tcW w:w="2410" w:type="dxa"/>
            <w:vAlign w:val="center"/>
          </w:tcPr>
          <w:p>
            <w:pPr>
              <w:jc w:val="center"/>
              <w:rPr>
                <w:rFonts w:ascii="仿宋" w:hAnsi="仿宋" w:eastAsia="仿宋" w:cs="仿宋"/>
                <w:bCs/>
                <w:szCs w:val="21"/>
              </w:rPr>
            </w:pPr>
            <w:r>
              <w:rPr>
                <w:rFonts w:hint="eastAsia" w:ascii="仿宋" w:hAnsi="仿宋" w:eastAsia="仿宋" w:cs="仿宋"/>
                <w:bCs/>
                <w:szCs w:val="21"/>
              </w:rPr>
              <w:t>100mm</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台</w:t>
            </w:r>
          </w:p>
        </w:tc>
        <w:tc>
          <w:tcPr>
            <w:tcW w:w="538"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580"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00" w:hRule="atLeast"/>
        </w:trPr>
        <w:tc>
          <w:tcPr>
            <w:tcW w:w="675" w:type="dxa"/>
            <w:vMerge w:val="restart"/>
            <w:vAlign w:val="center"/>
          </w:tcPr>
          <w:p>
            <w:pPr>
              <w:jc w:val="center"/>
              <w:rPr>
                <w:rFonts w:ascii="仿宋" w:hAnsi="仿宋" w:eastAsia="仿宋" w:cs="仿宋"/>
                <w:bCs/>
                <w:szCs w:val="21"/>
              </w:rPr>
            </w:pPr>
            <w:r>
              <w:rPr>
                <w:rFonts w:hint="eastAsia" w:ascii="仿宋" w:hAnsi="仿宋" w:eastAsia="仿宋" w:cs="仿宋"/>
                <w:bCs/>
                <w:szCs w:val="21"/>
              </w:rPr>
              <w:t>5</w:t>
            </w:r>
          </w:p>
        </w:tc>
        <w:tc>
          <w:tcPr>
            <w:tcW w:w="1701" w:type="dxa"/>
            <w:vAlign w:val="center"/>
          </w:tcPr>
          <w:p>
            <w:pPr>
              <w:jc w:val="center"/>
              <w:rPr>
                <w:rFonts w:ascii="仿宋" w:hAnsi="仿宋" w:eastAsia="仿宋" w:cs="仿宋"/>
                <w:szCs w:val="21"/>
              </w:rPr>
            </w:pPr>
            <w:r>
              <w:rPr>
                <w:rFonts w:hint="eastAsia" w:ascii="仿宋" w:hAnsi="仿宋" w:eastAsia="仿宋" w:cs="仿宋"/>
                <w:szCs w:val="21"/>
              </w:rPr>
              <w:t>T68镗床考核挂板</w:t>
            </w:r>
          </w:p>
        </w:tc>
        <w:tc>
          <w:tcPr>
            <w:tcW w:w="2410" w:type="dxa"/>
            <w:vAlign w:val="center"/>
          </w:tcPr>
          <w:p>
            <w:pPr>
              <w:jc w:val="center"/>
              <w:rPr>
                <w:rFonts w:ascii="仿宋" w:hAnsi="仿宋" w:eastAsia="仿宋" w:cs="仿宋"/>
                <w:bCs/>
                <w:szCs w:val="21"/>
              </w:rPr>
            </w:pPr>
            <w:r>
              <w:rPr>
                <w:rFonts w:hint="eastAsia" w:ascii="仿宋" w:hAnsi="仿宋" w:eastAsia="仿宋" w:cs="仿宋"/>
                <w:bCs/>
                <w:szCs w:val="21"/>
              </w:rPr>
              <w:t>WK007</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块</w:t>
            </w:r>
          </w:p>
        </w:tc>
        <w:tc>
          <w:tcPr>
            <w:tcW w:w="538"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580" w:type="dxa"/>
            <w:vAlign w:val="center"/>
          </w:tcPr>
          <w:p>
            <w:pPr>
              <w:jc w:val="center"/>
              <w:rPr>
                <w:rFonts w:ascii="仿宋" w:hAnsi="仿宋" w:eastAsia="仿宋" w:cs="仿宋"/>
                <w:bCs/>
                <w:szCs w:val="21"/>
              </w:rPr>
            </w:pPr>
            <w:r>
              <w:rPr>
                <w:rFonts w:hint="eastAsia" w:ascii="仿宋" w:hAnsi="仿宋" w:eastAsia="仿宋" w:cs="仿宋"/>
                <w:bCs/>
                <w:szCs w:val="21"/>
              </w:rPr>
              <w:t>智能设故、16故障点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Merge w:val="continue"/>
            <w:vAlign w:val="center"/>
          </w:tcPr>
          <w:p>
            <w:pPr>
              <w:jc w:val="center"/>
              <w:rPr>
                <w:rFonts w:ascii="仿宋" w:hAnsi="仿宋" w:eastAsia="仿宋" w:cs="仿宋"/>
                <w:bCs/>
                <w:szCs w:val="21"/>
              </w:rPr>
            </w:pPr>
          </w:p>
        </w:tc>
        <w:tc>
          <w:tcPr>
            <w:tcW w:w="1701" w:type="dxa"/>
            <w:vAlign w:val="center"/>
          </w:tcPr>
          <w:p>
            <w:pPr>
              <w:jc w:val="center"/>
              <w:rPr>
                <w:rFonts w:ascii="仿宋" w:hAnsi="仿宋" w:eastAsia="仿宋" w:cs="仿宋"/>
                <w:szCs w:val="21"/>
              </w:rPr>
            </w:pPr>
            <w:r>
              <w:rPr>
                <w:rFonts w:hint="eastAsia" w:ascii="仿宋" w:hAnsi="仿宋" w:eastAsia="仿宋" w:cs="仿宋"/>
                <w:szCs w:val="21"/>
              </w:rPr>
              <w:t>X62W铣床考核挂板</w:t>
            </w:r>
          </w:p>
        </w:tc>
        <w:tc>
          <w:tcPr>
            <w:tcW w:w="2410" w:type="dxa"/>
            <w:vAlign w:val="center"/>
          </w:tcPr>
          <w:p>
            <w:pPr>
              <w:jc w:val="center"/>
              <w:rPr>
                <w:rFonts w:ascii="仿宋" w:hAnsi="仿宋" w:eastAsia="仿宋" w:cs="仿宋"/>
                <w:bCs/>
                <w:szCs w:val="21"/>
              </w:rPr>
            </w:pPr>
            <w:r>
              <w:rPr>
                <w:rFonts w:hint="eastAsia" w:ascii="仿宋" w:hAnsi="仿宋" w:eastAsia="仿宋" w:cs="仿宋"/>
                <w:bCs/>
                <w:szCs w:val="21"/>
              </w:rPr>
              <w:t>WK008</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块</w:t>
            </w:r>
          </w:p>
        </w:tc>
        <w:tc>
          <w:tcPr>
            <w:tcW w:w="538"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580" w:type="dxa"/>
            <w:vAlign w:val="center"/>
          </w:tcPr>
          <w:p>
            <w:pPr>
              <w:jc w:val="center"/>
              <w:rPr>
                <w:rFonts w:ascii="仿宋" w:hAnsi="仿宋" w:eastAsia="仿宋" w:cs="仿宋"/>
                <w:bCs/>
                <w:szCs w:val="21"/>
              </w:rPr>
            </w:pPr>
            <w:r>
              <w:rPr>
                <w:rFonts w:hint="eastAsia" w:ascii="仿宋" w:hAnsi="仿宋" w:eastAsia="仿宋" w:cs="仿宋"/>
                <w:bCs/>
                <w:szCs w:val="21"/>
              </w:rPr>
              <w:t>智能设故、16故障点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hint="eastAsia" w:ascii="仿宋" w:hAnsi="仿宋" w:eastAsia="仿宋" w:cs="仿宋"/>
                <w:bCs/>
                <w:szCs w:val="21"/>
              </w:rPr>
            </w:pPr>
            <w:r>
              <w:rPr>
                <w:rFonts w:hint="eastAsia" w:ascii="仿宋" w:hAnsi="仿宋" w:eastAsia="仿宋" w:cs="仿宋"/>
                <w:bCs/>
                <w:szCs w:val="21"/>
              </w:rPr>
              <w:t>6</w:t>
            </w:r>
          </w:p>
        </w:tc>
        <w:tc>
          <w:tcPr>
            <w:tcW w:w="1701" w:type="dxa"/>
            <w:vAlign w:val="center"/>
          </w:tcPr>
          <w:p>
            <w:pPr>
              <w:jc w:val="center"/>
              <w:rPr>
                <w:rFonts w:hint="eastAsia" w:ascii="仿宋" w:hAnsi="仿宋" w:eastAsia="仿宋" w:cs="仿宋"/>
                <w:szCs w:val="21"/>
              </w:rPr>
            </w:pPr>
            <w:r>
              <w:rPr>
                <w:rFonts w:hint="eastAsia" w:ascii="仿宋" w:hAnsi="仿宋" w:eastAsia="仿宋" w:cs="仿宋"/>
                <w:szCs w:val="21"/>
              </w:rPr>
              <w:t>故障检测单元</w:t>
            </w:r>
          </w:p>
          <w:p>
            <w:pPr>
              <w:jc w:val="center"/>
              <w:rPr>
                <w:rFonts w:hint="eastAsia" w:ascii="仿宋" w:hAnsi="仿宋" w:eastAsia="仿宋" w:cs="仿宋"/>
                <w:szCs w:val="21"/>
              </w:rPr>
            </w:pPr>
          </w:p>
        </w:tc>
        <w:tc>
          <w:tcPr>
            <w:tcW w:w="2410" w:type="dxa"/>
            <w:vAlign w:val="center"/>
          </w:tcPr>
          <w:p>
            <w:pPr>
              <w:jc w:val="center"/>
              <w:rPr>
                <w:rFonts w:hint="eastAsia" w:ascii="仿宋" w:hAnsi="仿宋" w:eastAsia="仿宋" w:cs="仿宋"/>
                <w:szCs w:val="21"/>
              </w:rPr>
            </w:pPr>
            <w:r>
              <w:rPr>
                <w:rFonts w:hint="eastAsia" w:ascii="仿宋" w:hAnsi="仿宋" w:eastAsia="仿宋" w:cs="仿宋"/>
                <w:szCs w:val="21"/>
              </w:rPr>
              <w:t>540×700mm</w:t>
            </w:r>
          </w:p>
        </w:tc>
        <w:tc>
          <w:tcPr>
            <w:tcW w:w="709" w:type="dxa"/>
            <w:vAlign w:val="center"/>
          </w:tcPr>
          <w:p>
            <w:pPr>
              <w:jc w:val="center"/>
              <w:rPr>
                <w:rFonts w:hint="eastAsia" w:ascii="仿宋" w:hAnsi="仿宋" w:eastAsia="仿宋" w:cs="仿宋"/>
                <w:szCs w:val="21"/>
              </w:rPr>
            </w:pPr>
            <w:r>
              <w:rPr>
                <w:rFonts w:hint="eastAsia" w:ascii="仿宋" w:hAnsi="仿宋" w:eastAsia="仿宋" w:cs="仿宋"/>
                <w:szCs w:val="21"/>
              </w:rPr>
              <w:t>套</w:t>
            </w:r>
          </w:p>
        </w:tc>
        <w:tc>
          <w:tcPr>
            <w:tcW w:w="538" w:type="dxa"/>
            <w:vAlign w:val="center"/>
          </w:tcPr>
          <w:p>
            <w:pPr>
              <w:jc w:val="center"/>
              <w:rPr>
                <w:rFonts w:hint="eastAsia" w:ascii="仿宋" w:hAnsi="仿宋" w:eastAsia="仿宋" w:cs="仿宋"/>
                <w:szCs w:val="21"/>
              </w:rPr>
            </w:pPr>
            <w:r>
              <w:rPr>
                <w:rFonts w:hint="eastAsia" w:ascii="仿宋" w:hAnsi="仿宋" w:eastAsia="仿宋" w:cs="仿宋"/>
                <w:szCs w:val="21"/>
              </w:rPr>
              <w:t>1</w:t>
            </w:r>
          </w:p>
        </w:tc>
        <w:tc>
          <w:tcPr>
            <w:tcW w:w="2580" w:type="dxa"/>
            <w:vAlign w:val="center"/>
          </w:tcPr>
          <w:p>
            <w:pPr>
              <w:jc w:val="center"/>
              <w:rPr>
                <w:rFonts w:hint="eastAsia" w:ascii="仿宋" w:hAnsi="仿宋" w:eastAsia="仿宋" w:cs="仿宋"/>
                <w:bCs/>
                <w:szCs w:val="21"/>
              </w:rPr>
            </w:pPr>
            <w:r>
              <w:rPr>
                <w:rFonts w:hint="eastAsia" w:ascii="仿宋" w:hAnsi="仿宋" w:eastAsia="仿宋" w:cs="仿宋"/>
                <w:bCs/>
                <w:szCs w:val="21"/>
              </w:rPr>
              <w:t>与第三届江苏技能状元大赛电气装置项目</w:t>
            </w:r>
            <w:r>
              <w:rPr>
                <w:rFonts w:hint="eastAsia" w:ascii="仿宋" w:hAnsi="仿宋" w:eastAsia="仿宋" w:cs="仿宋"/>
                <w:szCs w:val="21"/>
              </w:rPr>
              <w:t>装置测试模块</w:t>
            </w:r>
            <w:r>
              <w:rPr>
                <w:rFonts w:hint="eastAsia" w:ascii="仿宋" w:hAnsi="仿宋" w:eastAsia="仿宋" w:cs="仿宋"/>
                <w:bCs/>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7</w:t>
            </w:r>
          </w:p>
        </w:tc>
        <w:tc>
          <w:tcPr>
            <w:tcW w:w="1701" w:type="dxa"/>
            <w:vAlign w:val="center"/>
          </w:tcPr>
          <w:p>
            <w:pPr>
              <w:jc w:val="center"/>
              <w:rPr>
                <w:rFonts w:ascii="仿宋" w:hAnsi="仿宋" w:eastAsia="仿宋" w:cs="仿宋"/>
                <w:szCs w:val="21"/>
              </w:rPr>
            </w:pPr>
            <w:r>
              <w:rPr>
                <w:rFonts w:hint="eastAsia" w:ascii="仿宋" w:hAnsi="仿宋" w:eastAsia="仿宋" w:cs="仿宋"/>
                <w:szCs w:val="21"/>
              </w:rPr>
              <w:t>智能排故系统</w:t>
            </w:r>
          </w:p>
        </w:tc>
        <w:tc>
          <w:tcPr>
            <w:tcW w:w="2410" w:type="dxa"/>
            <w:vAlign w:val="center"/>
          </w:tcPr>
          <w:p>
            <w:pPr>
              <w:jc w:val="center"/>
              <w:rPr>
                <w:rFonts w:ascii="仿宋" w:hAnsi="仿宋" w:eastAsia="仿宋" w:cs="仿宋"/>
                <w:bCs/>
                <w:szCs w:val="21"/>
              </w:rPr>
            </w:pPr>
          </w:p>
        </w:tc>
        <w:tc>
          <w:tcPr>
            <w:tcW w:w="709" w:type="dxa"/>
            <w:vAlign w:val="center"/>
          </w:tcPr>
          <w:p>
            <w:pPr>
              <w:jc w:val="center"/>
              <w:rPr>
                <w:rFonts w:ascii="仿宋" w:hAnsi="仿宋" w:eastAsia="仿宋" w:cs="仿宋"/>
                <w:szCs w:val="21"/>
              </w:rPr>
            </w:pPr>
            <w:r>
              <w:rPr>
                <w:rFonts w:hint="eastAsia" w:ascii="仿宋" w:hAnsi="仿宋" w:eastAsia="仿宋" w:cs="仿宋"/>
                <w:szCs w:val="21"/>
              </w:rPr>
              <w:t>套</w:t>
            </w:r>
          </w:p>
        </w:tc>
        <w:tc>
          <w:tcPr>
            <w:tcW w:w="538"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580"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8</w:t>
            </w:r>
          </w:p>
        </w:tc>
        <w:tc>
          <w:tcPr>
            <w:tcW w:w="1701" w:type="dxa"/>
            <w:vAlign w:val="center"/>
          </w:tcPr>
          <w:p>
            <w:pPr>
              <w:jc w:val="center"/>
              <w:rPr>
                <w:rFonts w:ascii="仿宋" w:hAnsi="仿宋" w:eastAsia="仿宋" w:cs="仿宋"/>
                <w:szCs w:val="21"/>
              </w:rPr>
            </w:pPr>
            <w:r>
              <w:rPr>
                <w:rFonts w:hint="eastAsia" w:ascii="仿宋" w:hAnsi="仿宋" w:eastAsia="仿宋" w:cs="仿宋"/>
                <w:szCs w:val="21"/>
              </w:rPr>
              <w:t>电工安全连线</w:t>
            </w:r>
          </w:p>
        </w:tc>
        <w:tc>
          <w:tcPr>
            <w:tcW w:w="2410" w:type="dxa"/>
            <w:vAlign w:val="center"/>
          </w:tcPr>
          <w:p>
            <w:pPr>
              <w:jc w:val="center"/>
              <w:rPr>
                <w:rFonts w:ascii="仿宋" w:hAnsi="仿宋" w:eastAsia="仿宋" w:cs="仿宋"/>
                <w:bCs/>
                <w:szCs w:val="21"/>
              </w:rPr>
            </w:pPr>
          </w:p>
        </w:tc>
        <w:tc>
          <w:tcPr>
            <w:tcW w:w="709" w:type="dxa"/>
            <w:vAlign w:val="center"/>
          </w:tcPr>
          <w:p>
            <w:pPr>
              <w:jc w:val="center"/>
              <w:rPr>
                <w:rFonts w:ascii="仿宋" w:hAnsi="仿宋" w:eastAsia="仿宋" w:cs="仿宋"/>
                <w:szCs w:val="21"/>
              </w:rPr>
            </w:pPr>
            <w:r>
              <w:rPr>
                <w:rFonts w:hint="eastAsia" w:ascii="仿宋" w:hAnsi="仿宋" w:eastAsia="仿宋" w:cs="仿宋"/>
                <w:szCs w:val="21"/>
              </w:rPr>
              <w:t>包</w:t>
            </w:r>
          </w:p>
        </w:tc>
        <w:tc>
          <w:tcPr>
            <w:tcW w:w="538"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580" w:type="dxa"/>
            <w:vAlign w:val="center"/>
          </w:tcPr>
          <w:p>
            <w:pPr>
              <w:jc w:val="center"/>
              <w:rPr>
                <w:rFonts w:ascii="仿宋" w:hAnsi="仿宋" w:eastAsia="仿宋" w:cs="仿宋"/>
                <w:bCs/>
                <w:szCs w:val="21"/>
              </w:rPr>
            </w:pPr>
            <w:r>
              <w:rPr>
                <w:rFonts w:hint="eastAsia" w:ascii="仿宋" w:hAnsi="仿宋" w:eastAsia="仿宋" w:cs="仿宋"/>
                <w:bCs/>
                <w:szCs w:val="21"/>
              </w:rPr>
              <w:t>40条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ascii="仿宋" w:hAnsi="仿宋" w:eastAsia="仿宋" w:cs="仿宋"/>
                <w:bCs/>
                <w:szCs w:val="21"/>
              </w:rPr>
            </w:pPr>
            <w:r>
              <w:rPr>
                <w:rFonts w:hint="eastAsia" w:ascii="仿宋" w:hAnsi="仿宋" w:eastAsia="仿宋" w:cs="仿宋"/>
                <w:bCs/>
                <w:szCs w:val="21"/>
              </w:rPr>
              <w:t>9</w:t>
            </w:r>
          </w:p>
        </w:tc>
        <w:tc>
          <w:tcPr>
            <w:tcW w:w="1701" w:type="dxa"/>
            <w:vAlign w:val="center"/>
          </w:tcPr>
          <w:p>
            <w:pPr>
              <w:jc w:val="center"/>
              <w:rPr>
                <w:rFonts w:ascii="仿宋" w:hAnsi="仿宋" w:eastAsia="仿宋" w:cs="仿宋"/>
                <w:szCs w:val="21"/>
              </w:rPr>
            </w:pPr>
            <w:r>
              <w:rPr>
                <w:rFonts w:hint="eastAsia" w:ascii="仿宋" w:hAnsi="仿宋" w:eastAsia="仿宋" w:cs="仿宋"/>
                <w:szCs w:val="21"/>
              </w:rPr>
              <w:t>安全标志牌</w:t>
            </w:r>
          </w:p>
        </w:tc>
        <w:tc>
          <w:tcPr>
            <w:tcW w:w="2410" w:type="dxa"/>
            <w:vAlign w:val="center"/>
          </w:tcPr>
          <w:p>
            <w:pPr>
              <w:jc w:val="center"/>
              <w:rPr>
                <w:rFonts w:ascii="仿宋" w:hAnsi="仿宋" w:eastAsia="仿宋" w:cs="仿宋"/>
                <w:bCs/>
                <w:szCs w:val="21"/>
              </w:rPr>
            </w:pPr>
          </w:p>
        </w:tc>
        <w:tc>
          <w:tcPr>
            <w:tcW w:w="709" w:type="dxa"/>
            <w:vAlign w:val="center"/>
          </w:tcPr>
          <w:p>
            <w:pPr>
              <w:jc w:val="center"/>
              <w:rPr>
                <w:rFonts w:ascii="仿宋" w:hAnsi="仿宋" w:eastAsia="仿宋" w:cs="仿宋"/>
                <w:szCs w:val="21"/>
              </w:rPr>
            </w:pPr>
            <w:r>
              <w:rPr>
                <w:rFonts w:hint="eastAsia" w:ascii="仿宋" w:hAnsi="仿宋" w:eastAsia="仿宋" w:cs="仿宋"/>
                <w:szCs w:val="21"/>
              </w:rPr>
              <w:t>套</w:t>
            </w:r>
          </w:p>
        </w:tc>
        <w:tc>
          <w:tcPr>
            <w:tcW w:w="538"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580"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00" w:hRule="atLeast"/>
        </w:trPr>
        <w:tc>
          <w:tcPr>
            <w:tcW w:w="675" w:type="dxa"/>
            <w:vAlign w:val="center"/>
          </w:tcPr>
          <w:p>
            <w:pPr>
              <w:jc w:val="center"/>
              <w:rPr>
                <w:rFonts w:ascii="仿宋" w:hAnsi="仿宋" w:eastAsia="仿宋" w:cs="仿宋"/>
                <w:bCs/>
                <w:szCs w:val="21"/>
                <w:highlight w:val="yellow"/>
              </w:rPr>
            </w:pPr>
            <w:r>
              <w:rPr>
                <w:rFonts w:hint="eastAsia" w:ascii="仿宋" w:hAnsi="仿宋" w:eastAsia="仿宋" w:cs="仿宋"/>
                <w:bCs/>
                <w:szCs w:val="21"/>
              </w:rPr>
              <w:t>10</w:t>
            </w:r>
          </w:p>
        </w:tc>
        <w:tc>
          <w:tcPr>
            <w:tcW w:w="1701" w:type="dxa"/>
            <w:vAlign w:val="center"/>
          </w:tcPr>
          <w:p>
            <w:pPr>
              <w:jc w:val="center"/>
              <w:rPr>
                <w:rFonts w:ascii="仿宋" w:hAnsi="仿宋" w:eastAsia="仿宋" w:cs="仿宋"/>
                <w:szCs w:val="21"/>
              </w:rPr>
            </w:pPr>
            <w:r>
              <w:rPr>
                <w:rFonts w:hint="eastAsia" w:ascii="仿宋" w:hAnsi="仿宋" w:eastAsia="仿宋" w:cs="仿宋"/>
                <w:szCs w:val="21"/>
              </w:rPr>
              <w:t>铝合金梯</w:t>
            </w:r>
          </w:p>
        </w:tc>
        <w:tc>
          <w:tcPr>
            <w:tcW w:w="2410" w:type="dxa"/>
            <w:vAlign w:val="center"/>
          </w:tcPr>
          <w:p>
            <w:pPr>
              <w:jc w:val="center"/>
              <w:rPr>
                <w:rFonts w:ascii="仿宋" w:hAnsi="仿宋" w:eastAsia="仿宋" w:cs="仿宋"/>
                <w:bCs/>
                <w:szCs w:val="21"/>
              </w:rPr>
            </w:pPr>
            <w:r>
              <w:rPr>
                <w:rFonts w:hint="eastAsia" w:ascii="仿宋" w:hAnsi="仿宋" w:eastAsia="仿宋" w:cs="仿宋"/>
                <w:bCs/>
                <w:szCs w:val="21"/>
              </w:rPr>
              <w:t>1.5米</w:t>
            </w:r>
          </w:p>
        </w:tc>
        <w:tc>
          <w:tcPr>
            <w:tcW w:w="709" w:type="dxa"/>
            <w:vAlign w:val="center"/>
          </w:tcPr>
          <w:p>
            <w:pPr>
              <w:jc w:val="center"/>
              <w:rPr>
                <w:rFonts w:ascii="仿宋" w:hAnsi="仿宋" w:eastAsia="仿宋" w:cs="仿宋"/>
                <w:szCs w:val="21"/>
              </w:rPr>
            </w:pPr>
            <w:r>
              <w:rPr>
                <w:rFonts w:hint="eastAsia" w:ascii="仿宋" w:hAnsi="仿宋" w:eastAsia="仿宋" w:cs="仿宋"/>
                <w:szCs w:val="21"/>
              </w:rPr>
              <w:t>个</w:t>
            </w:r>
          </w:p>
        </w:tc>
        <w:tc>
          <w:tcPr>
            <w:tcW w:w="538" w:type="dxa"/>
            <w:vAlign w:val="center"/>
          </w:tcPr>
          <w:p>
            <w:pPr>
              <w:jc w:val="center"/>
              <w:rPr>
                <w:rFonts w:ascii="仿宋" w:hAnsi="仿宋" w:eastAsia="仿宋" w:cs="仿宋"/>
                <w:szCs w:val="21"/>
              </w:rPr>
            </w:pPr>
            <w:r>
              <w:rPr>
                <w:rFonts w:hint="eastAsia" w:ascii="仿宋" w:hAnsi="仿宋" w:eastAsia="仿宋" w:cs="仿宋"/>
                <w:szCs w:val="21"/>
              </w:rPr>
              <w:t>1</w:t>
            </w:r>
          </w:p>
        </w:tc>
        <w:tc>
          <w:tcPr>
            <w:tcW w:w="2580"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hint="eastAsia" w:ascii="仿宋" w:hAnsi="仿宋" w:eastAsia="仿宋" w:cs="仿宋"/>
                <w:bCs/>
                <w:szCs w:val="21"/>
              </w:rPr>
            </w:pPr>
            <w:r>
              <w:rPr>
                <w:rFonts w:hint="eastAsia" w:ascii="仿宋" w:hAnsi="仿宋" w:eastAsia="仿宋" w:cs="仿宋"/>
                <w:bCs/>
                <w:szCs w:val="21"/>
              </w:rPr>
              <w:t>11</w:t>
            </w:r>
          </w:p>
        </w:tc>
        <w:tc>
          <w:tcPr>
            <w:tcW w:w="1701" w:type="dxa"/>
            <w:vAlign w:val="center"/>
          </w:tcPr>
          <w:p>
            <w:pPr>
              <w:jc w:val="center"/>
              <w:rPr>
                <w:rFonts w:hint="eastAsia" w:ascii="仿宋" w:hAnsi="仿宋" w:eastAsia="仿宋" w:cs="仿宋"/>
                <w:bCs/>
                <w:szCs w:val="21"/>
              </w:rPr>
            </w:pPr>
            <w:r>
              <w:rPr>
                <w:rFonts w:hint="eastAsia" w:ascii="仿宋" w:hAnsi="仿宋" w:eastAsia="仿宋" w:cs="仿宋"/>
                <w:bCs/>
                <w:szCs w:val="21"/>
              </w:rPr>
              <w:t>型材电脑桌</w:t>
            </w:r>
          </w:p>
        </w:tc>
        <w:tc>
          <w:tcPr>
            <w:tcW w:w="2410" w:type="dxa"/>
            <w:vAlign w:val="center"/>
          </w:tcPr>
          <w:p>
            <w:pPr>
              <w:jc w:val="center"/>
              <w:rPr>
                <w:rFonts w:hint="eastAsia" w:ascii="仿宋" w:hAnsi="仿宋" w:eastAsia="仿宋" w:cs="仿宋"/>
                <w:bCs/>
                <w:szCs w:val="21"/>
              </w:rPr>
            </w:pPr>
            <w:r>
              <w:rPr>
                <w:rFonts w:hint="eastAsia" w:ascii="仿宋" w:hAnsi="仿宋" w:eastAsia="仿宋" w:cs="仿宋"/>
                <w:bCs/>
                <w:szCs w:val="21"/>
              </w:rPr>
              <w:t>尺寸：560mm×600mm×1020mm</w:t>
            </w:r>
          </w:p>
        </w:tc>
        <w:tc>
          <w:tcPr>
            <w:tcW w:w="709" w:type="dxa"/>
            <w:vAlign w:val="center"/>
          </w:tcPr>
          <w:p>
            <w:pPr>
              <w:jc w:val="center"/>
              <w:rPr>
                <w:rFonts w:hint="eastAsia" w:ascii="仿宋" w:hAnsi="仿宋" w:eastAsia="仿宋" w:cs="仿宋"/>
                <w:bCs/>
                <w:szCs w:val="21"/>
              </w:rPr>
            </w:pPr>
            <w:r>
              <w:rPr>
                <w:rFonts w:hint="eastAsia" w:ascii="仿宋" w:hAnsi="仿宋" w:eastAsia="仿宋" w:cs="仿宋"/>
                <w:bCs/>
                <w:szCs w:val="21"/>
              </w:rPr>
              <w:t>台</w:t>
            </w:r>
          </w:p>
        </w:tc>
        <w:tc>
          <w:tcPr>
            <w:tcW w:w="538" w:type="dxa"/>
            <w:vAlign w:val="center"/>
          </w:tcPr>
          <w:p>
            <w:pPr>
              <w:jc w:val="center"/>
              <w:rPr>
                <w:rFonts w:hint="eastAsia" w:ascii="仿宋" w:hAnsi="仿宋" w:eastAsia="仿宋" w:cs="仿宋"/>
                <w:bCs/>
                <w:szCs w:val="21"/>
              </w:rPr>
            </w:pPr>
            <w:r>
              <w:rPr>
                <w:rFonts w:hint="eastAsia" w:ascii="仿宋" w:hAnsi="仿宋" w:eastAsia="仿宋" w:cs="仿宋"/>
                <w:bCs/>
                <w:szCs w:val="21"/>
              </w:rPr>
              <w:t>1</w:t>
            </w:r>
          </w:p>
        </w:tc>
        <w:tc>
          <w:tcPr>
            <w:tcW w:w="2580" w:type="dxa"/>
            <w:vAlign w:val="center"/>
          </w:tcPr>
          <w:p>
            <w:pPr>
              <w:jc w:val="center"/>
              <w:rPr>
                <w:rFonts w:hint="eastAsia" w:ascii="仿宋" w:hAnsi="仿宋" w:eastAsia="仿宋" w:cs="仿宋"/>
                <w:bCs/>
                <w:szCs w:val="21"/>
              </w:rPr>
            </w:pPr>
            <w:r>
              <w:rPr>
                <w:rFonts w:hint="eastAsia" w:ascii="仿宋" w:hAnsi="仿宋" w:eastAsia="仿宋" w:cs="仿宋"/>
                <w:bCs/>
                <w:szCs w:val="21"/>
              </w:rPr>
              <w:t>用于放置计算机，下方装有四个带刹车的万向轮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jc w:val="center"/>
              <w:rPr>
                <w:rFonts w:hint="eastAsia" w:ascii="仿宋" w:hAnsi="仿宋" w:eastAsia="仿宋" w:cs="仿宋"/>
                <w:bCs/>
                <w:szCs w:val="21"/>
              </w:rPr>
            </w:pPr>
            <w:r>
              <w:rPr>
                <w:rFonts w:hint="eastAsia" w:ascii="仿宋" w:hAnsi="仿宋" w:eastAsia="仿宋" w:cs="仿宋"/>
                <w:bCs/>
                <w:szCs w:val="21"/>
              </w:rPr>
              <w:t>12</w:t>
            </w:r>
          </w:p>
        </w:tc>
        <w:tc>
          <w:tcPr>
            <w:tcW w:w="1701" w:type="dxa"/>
            <w:vAlign w:val="center"/>
          </w:tcPr>
          <w:p>
            <w:pPr>
              <w:jc w:val="center"/>
              <w:rPr>
                <w:rFonts w:hint="eastAsia" w:ascii="仿宋" w:hAnsi="仿宋" w:eastAsia="仿宋" w:cs="仿宋"/>
                <w:bCs/>
                <w:szCs w:val="21"/>
              </w:rPr>
            </w:pPr>
            <w:r>
              <w:rPr>
                <w:rFonts w:hint="eastAsia" w:ascii="仿宋" w:hAnsi="仿宋" w:eastAsia="仿宋" w:cs="仿宋"/>
                <w:bCs/>
                <w:szCs w:val="21"/>
              </w:rPr>
              <w:t>计算机</w:t>
            </w:r>
          </w:p>
        </w:tc>
        <w:tc>
          <w:tcPr>
            <w:tcW w:w="2410" w:type="dxa"/>
            <w:vAlign w:val="center"/>
          </w:tcPr>
          <w:p>
            <w:pPr>
              <w:jc w:val="center"/>
              <w:rPr>
                <w:rFonts w:hint="eastAsia" w:ascii="仿宋" w:hAnsi="仿宋" w:eastAsia="仿宋" w:cs="仿宋"/>
                <w:bCs/>
                <w:szCs w:val="21"/>
              </w:rPr>
            </w:pPr>
            <w:r>
              <w:rPr>
                <w:rFonts w:hint="eastAsia" w:ascii="仿宋" w:hAnsi="仿宋" w:eastAsia="仿宋" w:cs="仿宋"/>
                <w:bCs/>
                <w:szCs w:val="21"/>
              </w:rPr>
              <w:t>主流品牌 CPU频率≥2.0GHz；内存≥2G；硬盘容量≥160G；操作平台Win7；</w:t>
            </w:r>
          </w:p>
        </w:tc>
        <w:tc>
          <w:tcPr>
            <w:tcW w:w="709" w:type="dxa"/>
            <w:vAlign w:val="center"/>
          </w:tcPr>
          <w:p>
            <w:pPr>
              <w:jc w:val="center"/>
              <w:rPr>
                <w:rFonts w:hint="eastAsia" w:ascii="仿宋" w:hAnsi="仿宋" w:eastAsia="仿宋" w:cs="仿宋"/>
                <w:bCs/>
                <w:szCs w:val="21"/>
              </w:rPr>
            </w:pPr>
            <w:r>
              <w:rPr>
                <w:rFonts w:hint="eastAsia" w:ascii="仿宋" w:hAnsi="仿宋" w:eastAsia="仿宋" w:cs="仿宋"/>
                <w:bCs/>
                <w:szCs w:val="21"/>
              </w:rPr>
              <w:t>台</w:t>
            </w:r>
          </w:p>
        </w:tc>
        <w:tc>
          <w:tcPr>
            <w:tcW w:w="538" w:type="dxa"/>
            <w:vAlign w:val="center"/>
          </w:tcPr>
          <w:p>
            <w:pPr>
              <w:jc w:val="center"/>
              <w:rPr>
                <w:rFonts w:hint="eastAsia" w:ascii="仿宋" w:hAnsi="仿宋" w:eastAsia="仿宋" w:cs="仿宋"/>
                <w:bCs/>
                <w:szCs w:val="21"/>
              </w:rPr>
            </w:pPr>
            <w:r>
              <w:rPr>
                <w:rFonts w:hint="eastAsia" w:ascii="仿宋" w:hAnsi="仿宋" w:eastAsia="仿宋" w:cs="仿宋"/>
                <w:bCs/>
                <w:szCs w:val="21"/>
              </w:rPr>
              <w:t>1</w:t>
            </w:r>
          </w:p>
        </w:tc>
        <w:tc>
          <w:tcPr>
            <w:tcW w:w="2580" w:type="dxa"/>
            <w:vAlign w:val="center"/>
          </w:tcPr>
          <w:p>
            <w:pPr>
              <w:jc w:val="center"/>
              <w:rPr>
                <w:rFonts w:hint="eastAsia" w:ascii="仿宋" w:hAnsi="仿宋" w:eastAsia="仿宋" w:cs="仿宋"/>
                <w:bCs/>
                <w:szCs w:val="21"/>
              </w:rPr>
            </w:pPr>
          </w:p>
        </w:tc>
      </w:tr>
    </w:tbl>
    <w:p>
      <w:pPr>
        <w:snapToGrid w:val="0"/>
        <w:spacing w:line="400" w:lineRule="exact"/>
        <w:rPr>
          <w:rFonts w:hint="eastAsia" w:ascii="仿宋_GB2312" w:hAnsi="楷体_GB2312" w:eastAsia="仿宋_GB2312" w:cs="楷体_GB2312"/>
          <w:b/>
          <w:bCs/>
          <w:sz w:val="24"/>
        </w:rPr>
      </w:pPr>
    </w:p>
    <w:p>
      <w:pPr>
        <w:snapToGrid w:val="0"/>
        <w:spacing w:line="400" w:lineRule="exact"/>
        <w:rPr>
          <w:rFonts w:hint="eastAsia" w:ascii="仿宋_GB2312" w:hAnsi="楷体_GB2312" w:eastAsia="仿宋_GB2312" w:cs="楷体_GB2312"/>
          <w:b/>
          <w:bCs/>
          <w:sz w:val="24"/>
        </w:rPr>
      </w:pPr>
    </w:p>
    <w:p>
      <w:pPr>
        <w:snapToGrid w:val="0"/>
        <w:spacing w:line="400" w:lineRule="exact"/>
        <w:rPr>
          <w:rFonts w:hint="eastAsia" w:ascii="仿宋_GB2312" w:hAnsi="楷体_GB2312" w:eastAsia="仿宋_GB2312" w:cs="楷体_GB2312"/>
          <w:b/>
          <w:bCs/>
          <w:sz w:val="24"/>
        </w:rPr>
      </w:pPr>
    </w:p>
    <w:p>
      <w:pPr>
        <w:snapToGrid w:val="0"/>
        <w:spacing w:line="400" w:lineRule="exact"/>
        <w:rPr>
          <w:rFonts w:hint="eastAsia" w:ascii="仿宋_GB2312" w:hAnsi="楷体_GB2312" w:eastAsia="仿宋_GB2312" w:cs="楷体_GB2312"/>
          <w:b/>
          <w:bCs/>
          <w:sz w:val="24"/>
        </w:rPr>
      </w:pPr>
      <w:r>
        <w:rPr>
          <w:rFonts w:hint="eastAsia" w:ascii="仿宋_GB2312" w:hAnsi="楷体_GB2312" w:eastAsia="仿宋_GB2312" w:cs="楷体_GB2312"/>
          <w:b/>
          <w:bCs/>
          <w:sz w:val="24"/>
        </w:rPr>
        <w:t>二、亚龙YL-158GA型现代电气控制系统安装与调试2台</w:t>
      </w:r>
    </w:p>
    <w:p>
      <w:pPr>
        <w:spacing w:line="360" w:lineRule="auto"/>
        <w:ind w:left="416" w:leftChars="198" w:right="420" w:rightChars="200" w:firstLine="369" w:firstLineChars="176"/>
        <w:jc w:val="center"/>
      </w:pPr>
    </w:p>
    <w:p>
      <w:pPr>
        <w:spacing w:line="360" w:lineRule="auto"/>
        <w:jc w:val="center"/>
        <w:rPr>
          <w:rFonts w:hint="eastAsia"/>
        </w:rPr>
      </w:pPr>
    </w:p>
    <w:p>
      <w:pPr>
        <w:spacing w:line="360" w:lineRule="auto"/>
        <w:jc w:val="center"/>
        <w:rPr>
          <w:rFonts w:hint="eastAsia"/>
        </w:rPr>
      </w:pPr>
    </w:p>
    <w:p>
      <w:pPr>
        <w:spacing w:line="360" w:lineRule="auto"/>
        <w:jc w:val="center"/>
        <w:rPr>
          <w:rFonts w:hint="eastAsia"/>
        </w:rPr>
      </w:pPr>
    </w:p>
    <w:p>
      <w:pPr>
        <w:spacing w:line="360" w:lineRule="auto"/>
        <w:jc w:val="center"/>
        <w:rPr>
          <w:rFonts w:hint="eastAsia"/>
        </w:rPr>
      </w:pPr>
    </w:p>
    <w:p>
      <w:pPr>
        <w:spacing w:line="360" w:lineRule="auto"/>
        <w:jc w:val="center"/>
        <w:rPr>
          <w:rFonts w:hint="eastAsia"/>
        </w:rPr>
      </w:pPr>
    </w:p>
    <w:p>
      <w:pPr>
        <w:spacing w:line="360" w:lineRule="auto"/>
        <w:jc w:val="center"/>
        <w:rPr>
          <w:rFonts w:hint="eastAsia"/>
        </w:rPr>
      </w:pPr>
    </w:p>
    <w:p>
      <w:pPr>
        <w:spacing w:line="360" w:lineRule="auto"/>
        <w:jc w:val="center"/>
        <w:rPr>
          <w:rFonts w:hint="eastAsia"/>
        </w:rPr>
      </w:pPr>
      <w:r>
        <w:rPr>
          <w:rFonts w:hint="eastAsia" w:ascii="仿宋_GB2312" w:eastAsia="仿宋_GB2312"/>
          <w:sz w:val="30"/>
          <w:szCs w:val="30"/>
        </w:rPr>
        <w:drawing>
          <wp:anchor distT="0" distB="0" distL="114300" distR="114300" simplePos="0" relativeHeight="251658240" behindDoc="0" locked="0" layoutInCell="1" allowOverlap="1">
            <wp:simplePos x="0" y="0"/>
            <wp:positionH relativeFrom="page">
              <wp:posOffset>1047750</wp:posOffset>
            </wp:positionH>
            <wp:positionV relativeFrom="page">
              <wp:posOffset>1278255</wp:posOffset>
            </wp:positionV>
            <wp:extent cx="1133475" cy="2426970"/>
            <wp:effectExtent l="0" t="0" r="9525" b="11430"/>
            <wp:wrapSquare wrapText="bothSides"/>
            <wp:docPr id="4" name="Picture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4"/>
                    <pic:cNvPicPr>
                      <a:picLocks noChangeAspect="1"/>
                    </pic:cNvPicPr>
                  </pic:nvPicPr>
                  <pic:blipFill>
                    <a:blip r:embed="rId26"/>
                    <a:srcRect l="4124" t="948" r="2348" b="1617"/>
                    <a:stretch>
                      <a:fillRect/>
                    </a:stretch>
                  </pic:blipFill>
                  <pic:spPr>
                    <a:xfrm>
                      <a:off x="0" y="0"/>
                      <a:ext cx="1133475" cy="2426970"/>
                    </a:xfrm>
                    <a:prstGeom prst="rect">
                      <a:avLst/>
                    </a:prstGeom>
                    <a:noFill/>
                    <a:ln w="9525">
                      <a:noFill/>
                    </a:ln>
                  </pic:spPr>
                </pic:pic>
              </a:graphicData>
            </a:graphic>
          </wp:anchor>
        </w:drawing>
      </w:r>
    </w:p>
    <w:p>
      <w:pPr>
        <w:spacing w:line="360" w:lineRule="auto"/>
        <w:rPr>
          <w:rFonts w:hint="eastAsia"/>
        </w:rPr>
      </w:pPr>
    </w:p>
    <w:p>
      <w:pPr>
        <w:spacing w:line="360" w:lineRule="auto"/>
        <w:jc w:val="center"/>
        <w:rPr>
          <w:rFonts w:ascii="宋体" w:hAnsi="宋体"/>
          <w:b/>
          <w:bCs/>
          <w:sz w:val="24"/>
        </w:rPr>
      </w:pPr>
      <w:r>
        <w:rPr>
          <w:rFonts w:hint="eastAsia"/>
        </w:rPr>
        <w:t>图片仅供参考，以实际配置为准</w:t>
      </w:r>
    </w:p>
    <w:p>
      <w:pPr>
        <w:widowControl/>
        <w:spacing w:line="360" w:lineRule="auto"/>
        <w:rPr>
          <w:rFonts w:ascii="宋体" w:hAnsi="宋体"/>
          <w:b/>
          <w:bCs/>
          <w:sz w:val="24"/>
        </w:rPr>
      </w:pPr>
      <w:r>
        <w:rPr>
          <w:rFonts w:hint="eastAsia" w:ascii="宋体" w:hAnsi="宋体"/>
          <w:b/>
          <w:bCs/>
          <w:sz w:val="24"/>
        </w:rPr>
        <w:t>配置</w:t>
      </w:r>
    </w:p>
    <w:tbl>
      <w:tblPr>
        <w:tblStyle w:val="3"/>
        <w:tblW w:w="8663" w:type="dxa"/>
        <w:jc w:val="center"/>
        <w:tblInd w:w="0" w:type="dxa"/>
        <w:tblBorders>
          <w:top w:val="single" w:color="auto" w:sz="24" w:space="0"/>
          <w:left w:val="none" w:color="auto" w:sz="0" w:space="0"/>
          <w:bottom w:val="single" w:color="auto" w:sz="2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40"/>
        <w:gridCol w:w="888"/>
        <w:gridCol w:w="1685"/>
        <w:gridCol w:w="835"/>
        <w:gridCol w:w="994"/>
        <w:gridCol w:w="3621"/>
      </w:tblGrid>
      <w:tr>
        <w:tblPrEx>
          <w:tblBorders>
            <w:top w:val="single" w:color="auto" w:sz="24" w:space="0"/>
            <w:left w:val="none" w:color="auto" w:sz="0" w:space="0"/>
            <w:bottom w:val="single" w:color="auto" w:sz="2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b/>
                <w:szCs w:val="21"/>
              </w:rPr>
            </w:pPr>
            <w:r>
              <w:rPr>
                <w:rFonts w:hint="eastAsia" w:ascii="仿宋_GB2312" w:hAnsi="宋体" w:eastAsia="仿宋_GB2312"/>
                <w:b/>
                <w:szCs w:val="21"/>
              </w:rPr>
              <w:t>序号</w:t>
            </w:r>
          </w:p>
        </w:tc>
        <w:tc>
          <w:tcPr>
            <w:tcW w:w="88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b/>
                <w:szCs w:val="21"/>
              </w:rPr>
            </w:pPr>
            <w:r>
              <w:rPr>
                <w:rFonts w:hint="eastAsia" w:ascii="仿宋_GB2312" w:hAnsi="宋体" w:eastAsia="仿宋_GB2312"/>
                <w:b/>
                <w:szCs w:val="21"/>
              </w:rPr>
              <w:t>名称</w:t>
            </w:r>
          </w:p>
        </w:tc>
        <w:tc>
          <w:tcPr>
            <w:tcW w:w="16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b/>
                <w:szCs w:val="21"/>
              </w:rPr>
            </w:pPr>
            <w:r>
              <w:rPr>
                <w:rFonts w:hint="eastAsia" w:ascii="仿宋_GB2312" w:hAnsi="宋体" w:eastAsia="仿宋_GB2312"/>
                <w:b/>
                <w:szCs w:val="21"/>
              </w:rPr>
              <w:t>型号及规格</w:t>
            </w:r>
          </w:p>
        </w:tc>
        <w:tc>
          <w:tcPr>
            <w:tcW w:w="8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b/>
                <w:szCs w:val="21"/>
              </w:rPr>
            </w:pPr>
            <w:r>
              <w:rPr>
                <w:rFonts w:hint="eastAsia" w:ascii="仿宋_GB2312" w:hAnsi="宋体" w:eastAsia="仿宋_GB2312"/>
                <w:b/>
                <w:szCs w:val="21"/>
              </w:rPr>
              <w:t>数量</w:t>
            </w:r>
          </w:p>
        </w:tc>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b/>
                <w:szCs w:val="21"/>
              </w:rPr>
            </w:pPr>
            <w:r>
              <w:rPr>
                <w:rFonts w:hint="eastAsia" w:ascii="仿宋_GB2312" w:hAnsi="宋体" w:eastAsia="仿宋_GB2312"/>
                <w:b/>
                <w:szCs w:val="21"/>
              </w:rPr>
              <w:t>制造商</w:t>
            </w:r>
          </w:p>
        </w:tc>
        <w:tc>
          <w:tcPr>
            <w:tcW w:w="36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211"/>
              <w:jc w:val="center"/>
              <w:rPr>
                <w:rFonts w:hint="eastAsia" w:ascii="仿宋_GB2312" w:hAnsi="宋体" w:eastAsia="仿宋_GB2312"/>
                <w:b/>
                <w:szCs w:val="21"/>
              </w:rPr>
            </w:pPr>
            <w:r>
              <w:rPr>
                <w:rFonts w:hint="eastAsia" w:ascii="仿宋_GB2312" w:hAnsi="宋体" w:eastAsia="仿宋_GB2312"/>
                <w:b/>
                <w:szCs w:val="21"/>
              </w:rPr>
              <w:t>备注</w:t>
            </w:r>
          </w:p>
        </w:tc>
      </w:tr>
      <w:tr>
        <w:tblPrEx>
          <w:tblBorders>
            <w:top w:val="single" w:color="auto" w:sz="24" w:space="0"/>
            <w:left w:val="none" w:color="auto" w:sz="0" w:space="0"/>
            <w:bottom w:val="single" w:color="auto" w:sz="2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1</w:t>
            </w:r>
          </w:p>
        </w:tc>
        <w:tc>
          <w:tcPr>
            <w:tcW w:w="88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szCs w:val="21"/>
              </w:rPr>
            </w:pPr>
            <w:r>
              <w:rPr>
                <w:rFonts w:hint="eastAsia" w:ascii="仿宋_GB2312" w:hAnsi="宋体" w:eastAsia="仿宋_GB2312"/>
                <w:szCs w:val="21"/>
              </w:rPr>
              <w:t>实训柜</w:t>
            </w:r>
          </w:p>
        </w:tc>
        <w:tc>
          <w:tcPr>
            <w:tcW w:w="16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szCs w:val="21"/>
              </w:rPr>
            </w:pPr>
            <w:r>
              <w:rPr>
                <w:rFonts w:hint="eastAsia" w:ascii="仿宋_GB2312" w:hAnsi="宋体" w:eastAsia="仿宋_GB2312"/>
                <w:szCs w:val="21"/>
              </w:rPr>
              <w:t>850mm×800mm×1700mm</w:t>
            </w:r>
          </w:p>
        </w:tc>
        <w:tc>
          <w:tcPr>
            <w:tcW w:w="8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szCs w:val="21"/>
              </w:rPr>
            </w:pPr>
            <w:r>
              <w:rPr>
                <w:rFonts w:hint="eastAsia" w:ascii="仿宋_GB2312" w:hAnsi="宋体" w:eastAsia="仿宋_GB2312"/>
                <w:szCs w:val="21"/>
              </w:rPr>
              <w:t>2台</w:t>
            </w:r>
          </w:p>
        </w:tc>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亚龙</w:t>
            </w:r>
          </w:p>
        </w:tc>
        <w:tc>
          <w:tcPr>
            <w:tcW w:w="36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钢结构,带自锁脚轮,作为电气控制系统的机械和电气设备的安装载体，设备可自由、灵活的布置、安装。</w:t>
            </w:r>
          </w:p>
        </w:tc>
      </w:tr>
      <w:tr>
        <w:tblPrEx>
          <w:tblBorders>
            <w:top w:val="single" w:color="auto" w:sz="24" w:space="0"/>
            <w:left w:val="none" w:color="auto" w:sz="0" w:space="0"/>
            <w:bottom w:val="single" w:color="auto" w:sz="2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2</w:t>
            </w:r>
          </w:p>
        </w:tc>
        <w:tc>
          <w:tcPr>
            <w:tcW w:w="88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szCs w:val="21"/>
              </w:rPr>
            </w:pPr>
            <w:r>
              <w:rPr>
                <w:rFonts w:hint="eastAsia" w:ascii="仿宋_GB2312" w:hAnsi="宋体" w:eastAsia="仿宋_GB2312"/>
                <w:szCs w:val="21"/>
              </w:rPr>
              <w:t>主令电气及仪表单元</w:t>
            </w:r>
          </w:p>
        </w:tc>
        <w:tc>
          <w:tcPr>
            <w:tcW w:w="16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YL-158GA1-BM1</w:t>
            </w:r>
          </w:p>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YL-158GA1-BM2</w:t>
            </w:r>
          </w:p>
        </w:tc>
        <w:tc>
          <w:tcPr>
            <w:tcW w:w="8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szCs w:val="21"/>
              </w:rPr>
            </w:pPr>
            <w:r>
              <w:rPr>
                <w:rFonts w:hint="eastAsia" w:ascii="仿宋_GB2312" w:hAnsi="宋体" w:eastAsia="仿宋_GB2312"/>
                <w:szCs w:val="21"/>
              </w:rPr>
              <w:t>各2套</w:t>
            </w:r>
          </w:p>
        </w:tc>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亚龙</w:t>
            </w:r>
          </w:p>
        </w:tc>
        <w:tc>
          <w:tcPr>
            <w:tcW w:w="36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包括进线电源控制与保护、主令电气控制元件、指示灯、触摸屏、显示仪表、紧急停止按钮等器件。</w:t>
            </w:r>
          </w:p>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每门一组，配置不同。如触摸屏和温控模块只在YL—158GA-BM1</w:t>
            </w:r>
          </w:p>
        </w:tc>
      </w:tr>
      <w:tr>
        <w:tblPrEx>
          <w:tblBorders>
            <w:top w:val="single" w:color="auto" w:sz="24" w:space="0"/>
            <w:left w:val="none" w:color="auto" w:sz="0" w:space="0"/>
            <w:bottom w:val="single" w:color="auto" w:sz="24" w:space="0"/>
            <w:right w:val="none" w:color="auto" w:sz="0" w:space="0"/>
            <w:insideH w:val="single" w:color="auto" w:sz="6" w:space="0"/>
            <w:insideV w:val="single" w:color="auto" w:sz="6" w:space="0"/>
          </w:tblBorders>
          <w:tblLayout w:type="fixed"/>
        </w:tblPrEx>
        <w:trPr>
          <w:jc w:val="center"/>
        </w:trPr>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3</w:t>
            </w:r>
          </w:p>
        </w:tc>
        <w:tc>
          <w:tcPr>
            <w:tcW w:w="88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szCs w:val="21"/>
              </w:rPr>
            </w:pPr>
            <w:r>
              <w:rPr>
                <w:rFonts w:hint="eastAsia" w:ascii="仿宋_GB2312" w:hAnsi="宋体" w:eastAsia="仿宋_GB2312"/>
                <w:szCs w:val="21"/>
              </w:rPr>
              <w:t>PLC网络组态单元</w:t>
            </w:r>
          </w:p>
        </w:tc>
        <w:tc>
          <w:tcPr>
            <w:tcW w:w="16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szCs w:val="21"/>
              </w:rPr>
            </w:pPr>
            <w:r>
              <w:rPr>
                <w:rFonts w:hint="eastAsia" w:ascii="仿宋_GB2312" w:hAnsi="宋体" w:eastAsia="仿宋_GB2312"/>
                <w:szCs w:val="21"/>
              </w:rPr>
              <w:t>YL—158GA1-B0</w:t>
            </w:r>
          </w:p>
        </w:tc>
        <w:tc>
          <w:tcPr>
            <w:tcW w:w="8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szCs w:val="21"/>
              </w:rPr>
            </w:pPr>
            <w:r>
              <w:rPr>
                <w:rFonts w:hint="eastAsia" w:ascii="仿宋_GB2312" w:hAnsi="宋体" w:eastAsia="仿宋_GB2312"/>
                <w:szCs w:val="21"/>
              </w:rPr>
              <w:t>2套</w:t>
            </w:r>
          </w:p>
        </w:tc>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亚龙</w:t>
            </w:r>
          </w:p>
        </w:tc>
        <w:tc>
          <w:tcPr>
            <w:tcW w:w="36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包括中型PLC、小型PLC、模拟量模块、扩展模块，0~20mA标准恒流源、0~10V标准恒压源、数字式显示仪表、台达伺服驱动器、步科步进驱动器等器件。</w:t>
            </w:r>
          </w:p>
        </w:tc>
      </w:tr>
      <w:tr>
        <w:tblPrEx>
          <w:tblBorders>
            <w:top w:val="single" w:color="auto" w:sz="24" w:space="0"/>
            <w:left w:val="none" w:color="auto" w:sz="0" w:space="0"/>
            <w:bottom w:val="single" w:color="auto" w:sz="2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4</w:t>
            </w:r>
          </w:p>
        </w:tc>
        <w:tc>
          <w:tcPr>
            <w:tcW w:w="88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szCs w:val="21"/>
              </w:rPr>
            </w:pPr>
            <w:r>
              <w:rPr>
                <w:rFonts w:hint="eastAsia" w:ascii="仿宋_GB2312" w:hAnsi="宋体" w:eastAsia="仿宋_GB2312"/>
                <w:szCs w:val="21"/>
              </w:rPr>
              <w:t>PLC控制单元</w:t>
            </w:r>
          </w:p>
        </w:tc>
        <w:tc>
          <w:tcPr>
            <w:tcW w:w="16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szCs w:val="21"/>
              </w:rPr>
            </w:pPr>
            <w:r>
              <w:rPr>
                <w:rFonts w:hint="eastAsia" w:ascii="仿宋_GB2312" w:hAnsi="宋体" w:eastAsia="仿宋_GB2312"/>
                <w:szCs w:val="21"/>
              </w:rPr>
              <w:t>YL—158GA1-B1</w:t>
            </w:r>
          </w:p>
        </w:tc>
        <w:tc>
          <w:tcPr>
            <w:tcW w:w="8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szCs w:val="21"/>
              </w:rPr>
            </w:pPr>
            <w:r>
              <w:rPr>
                <w:rFonts w:hint="eastAsia" w:ascii="仿宋_GB2312" w:hAnsi="宋体" w:eastAsia="仿宋_GB2312"/>
                <w:szCs w:val="21"/>
              </w:rPr>
              <w:t>2套</w:t>
            </w:r>
          </w:p>
        </w:tc>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亚龙</w:t>
            </w:r>
          </w:p>
        </w:tc>
        <w:tc>
          <w:tcPr>
            <w:tcW w:w="36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包括小型PLC、模拟量模块、扩展模块，0~20mA标准恒流源、0~10V标准恒压源、数字式显示仪表、变频器、等器件。</w:t>
            </w:r>
          </w:p>
        </w:tc>
      </w:tr>
      <w:tr>
        <w:tblPrEx>
          <w:tblBorders>
            <w:top w:val="single" w:color="auto" w:sz="24" w:space="0"/>
            <w:left w:val="none" w:color="auto" w:sz="0" w:space="0"/>
            <w:bottom w:val="single" w:color="auto" w:sz="2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5</w:t>
            </w:r>
          </w:p>
        </w:tc>
        <w:tc>
          <w:tcPr>
            <w:tcW w:w="88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szCs w:val="21"/>
              </w:rPr>
            </w:pPr>
            <w:r>
              <w:rPr>
                <w:rFonts w:hint="eastAsia" w:ascii="仿宋_GB2312" w:hAnsi="宋体" w:eastAsia="仿宋_GB2312"/>
                <w:szCs w:val="21"/>
              </w:rPr>
              <w:t>继电控制单元</w:t>
            </w:r>
          </w:p>
        </w:tc>
        <w:tc>
          <w:tcPr>
            <w:tcW w:w="16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szCs w:val="21"/>
              </w:rPr>
            </w:pPr>
            <w:r>
              <w:rPr>
                <w:rFonts w:hint="eastAsia" w:ascii="仿宋_GB2312" w:hAnsi="宋体" w:eastAsia="仿宋_GB2312"/>
                <w:szCs w:val="21"/>
              </w:rPr>
              <w:t>YL—158GA1-B2</w:t>
            </w:r>
          </w:p>
        </w:tc>
        <w:tc>
          <w:tcPr>
            <w:tcW w:w="8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szCs w:val="21"/>
              </w:rPr>
            </w:pPr>
            <w:r>
              <w:rPr>
                <w:rFonts w:hint="eastAsia" w:ascii="仿宋_GB2312" w:hAnsi="宋体" w:eastAsia="仿宋_GB2312"/>
                <w:szCs w:val="21"/>
              </w:rPr>
              <w:t>2套</w:t>
            </w:r>
          </w:p>
        </w:tc>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亚龙</w:t>
            </w:r>
          </w:p>
        </w:tc>
        <w:tc>
          <w:tcPr>
            <w:tcW w:w="36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包括断路器、熔断器、接触器、中间继电器、热保护继电器、行程开关、时间继电器等。</w:t>
            </w:r>
          </w:p>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同时还安装由伺服、步进电机驱动的（可相互转换）、传感器、微动开关、滚珠丝杠、增量型编码器组成的小车运动装置。</w:t>
            </w:r>
          </w:p>
        </w:tc>
      </w:tr>
      <w:tr>
        <w:tblPrEx>
          <w:tblBorders>
            <w:top w:val="single" w:color="auto" w:sz="24" w:space="0"/>
            <w:left w:val="none" w:color="auto" w:sz="0" w:space="0"/>
            <w:bottom w:val="single" w:color="auto" w:sz="2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6</w:t>
            </w:r>
          </w:p>
        </w:tc>
        <w:tc>
          <w:tcPr>
            <w:tcW w:w="88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szCs w:val="21"/>
              </w:rPr>
            </w:pPr>
            <w:r>
              <w:rPr>
                <w:rFonts w:hint="eastAsia" w:ascii="仿宋_GB2312" w:hAnsi="宋体" w:eastAsia="仿宋_GB2312"/>
                <w:szCs w:val="21"/>
              </w:rPr>
              <w:t>PLC控制型机床电路智能考核单元挂板</w:t>
            </w:r>
          </w:p>
        </w:tc>
        <w:tc>
          <w:tcPr>
            <w:tcW w:w="16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szCs w:val="21"/>
              </w:rPr>
            </w:pPr>
            <w:r>
              <w:rPr>
                <w:rFonts w:hint="eastAsia" w:ascii="仿宋_GB2312" w:hAnsi="宋体" w:eastAsia="仿宋_GB2312"/>
                <w:szCs w:val="21"/>
              </w:rPr>
              <w:t>WK107</w:t>
            </w:r>
          </w:p>
          <w:p>
            <w:pPr>
              <w:adjustRightInd w:val="0"/>
              <w:snapToGrid w:val="0"/>
              <w:spacing w:line="360" w:lineRule="auto"/>
              <w:jc w:val="center"/>
              <w:rPr>
                <w:rFonts w:hint="eastAsia" w:ascii="仿宋_GB2312" w:hAnsi="宋体" w:eastAsia="仿宋_GB2312"/>
                <w:szCs w:val="21"/>
              </w:rPr>
            </w:pPr>
            <w:r>
              <w:rPr>
                <w:rFonts w:hint="eastAsia" w:ascii="仿宋_GB2312" w:hAnsi="宋体" w:eastAsia="仿宋_GB2312"/>
                <w:szCs w:val="21"/>
              </w:rPr>
              <w:t>WK108</w:t>
            </w:r>
          </w:p>
        </w:tc>
        <w:tc>
          <w:tcPr>
            <w:tcW w:w="8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szCs w:val="21"/>
              </w:rPr>
            </w:pPr>
            <w:r>
              <w:rPr>
                <w:rFonts w:hint="eastAsia" w:ascii="仿宋_GB2312" w:hAnsi="宋体" w:eastAsia="仿宋_GB2312"/>
                <w:szCs w:val="21"/>
              </w:rPr>
              <w:t>2套</w:t>
            </w:r>
          </w:p>
        </w:tc>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亚龙</w:t>
            </w:r>
          </w:p>
        </w:tc>
        <w:tc>
          <w:tcPr>
            <w:tcW w:w="36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b/>
                <w:color w:val="000000"/>
                <w:szCs w:val="21"/>
              </w:rPr>
            </w:pPr>
            <w:r>
              <w:rPr>
                <w:rFonts w:hint="eastAsia" w:ascii="仿宋_GB2312" w:hAnsi="宋体" w:eastAsia="仿宋_GB2312"/>
                <w:szCs w:val="21"/>
              </w:rPr>
              <w:t>包括X62W铣床电路、T68镗床电路。PLC控制。</w:t>
            </w:r>
          </w:p>
        </w:tc>
      </w:tr>
      <w:tr>
        <w:tblPrEx>
          <w:tblBorders>
            <w:top w:val="single" w:color="auto" w:sz="24" w:space="0"/>
            <w:left w:val="none" w:color="auto" w:sz="0" w:space="0"/>
            <w:bottom w:val="single" w:color="auto" w:sz="24" w:space="0"/>
            <w:right w:val="none" w:color="auto" w:sz="0" w:space="0"/>
            <w:insideH w:val="single" w:color="auto" w:sz="6" w:space="0"/>
            <w:insideV w:val="single" w:color="auto" w:sz="6" w:space="0"/>
          </w:tblBorders>
          <w:tblLayout w:type="fixed"/>
        </w:tblPrEx>
        <w:trPr>
          <w:jc w:val="center"/>
        </w:trPr>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7</w:t>
            </w:r>
          </w:p>
        </w:tc>
        <w:tc>
          <w:tcPr>
            <w:tcW w:w="88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szCs w:val="21"/>
              </w:rPr>
            </w:pPr>
            <w:r>
              <w:rPr>
                <w:rFonts w:hint="eastAsia" w:ascii="仿宋_GB2312" w:hAnsi="宋体" w:eastAsia="仿宋_GB2312"/>
                <w:szCs w:val="21"/>
              </w:rPr>
              <w:t>可编程控制器</w:t>
            </w:r>
          </w:p>
        </w:tc>
        <w:tc>
          <w:tcPr>
            <w:tcW w:w="16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szCs w:val="21"/>
              </w:rPr>
            </w:pPr>
            <w:r>
              <w:rPr>
                <w:rFonts w:hint="eastAsia" w:ascii="仿宋_GB2312" w:hAnsi="宋体" w:eastAsia="仿宋_GB2312"/>
                <w:szCs w:val="21"/>
              </w:rPr>
              <w:t>PLC（二种品牌三种方案任选一种）</w:t>
            </w:r>
          </w:p>
        </w:tc>
        <w:tc>
          <w:tcPr>
            <w:tcW w:w="8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szCs w:val="21"/>
              </w:rPr>
            </w:pPr>
            <w:r>
              <w:rPr>
                <w:rFonts w:hint="eastAsia" w:ascii="仿宋_GB2312" w:hAnsi="宋体" w:eastAsia="仿宋_GB2312"/>
                <w:szCs w:val="21"/>
              </w:rPr>
              <w:t>2套</w:t>
            </w:r>
          </w:p>
        </w:tc>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西门子、三菱</w:t>
            </w:r>
          </w:p>
        </w:tc>
        <w:tc>
          <w:tcPr>
            <w:tcW w:w="36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见附表一</w:t>
            </w:r>
          </w:p>
        </w:tc>
      </w:tr>
      <w:tr>
        <w:tblPrEx>
          <w:tblBorders>
            <w:top w:val="single" w:color="auto" w:sz="24" w:space="0"/>
            <w:left w:val="none" w:color="auto" w:sz="0" w:space="0"/>
            <w:bottom w:val="single" w:color="auto" w:sz="2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8</w:t>
            </w:r>
          </w:p>
        </w:tc>
        <w:tc>
          <w:tcPr>
            <w:tcW w:w="88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szCs w:val="21"/>
              </w:rPr>
            </w:pPr>
            <w:r>
              <w:rPr>
                <w:rFonts w:hint="eastAsia" w:ascii="仿宋_GB2312" w:hAnsi="宋体" w:eastAsia="仿宋_GB2312"/>
                <w:color w:val="000000"/>
                <w:szCs w:val="21"/>
              </w:rPr>
              <w:t>触摸屏</w:t>
            </w:r>
          </w:p>
        </w:tc>
        <w:tc>
          <w:tcPr>
            <w:tcW w:w="16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szCs w:val="21"/>
              </w:rPr>
            </w:pPr>
          </w:p>
        </w:tc>
        <w:tc>
          <w:tcPr>
            <w:tcW w:w="8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szCs w:val="21"/>
              </w:rPr>
            </w:pPr>
            <w:r>
              <w:rPr>
                <w:rFonts w:hint="eastAsia" w:ascii="仿宋_GB2312" w:hAnsi="宋体" w:eastAsia="仿宋_GB2312"/>
                <w:color w:val="000000"/>
                <w:szCs w:val="21"/>
              </w:rPr>
              <w:t>2台</w:t>
            </w:r>
          </w:p>
        </w:tc>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szCs w:val="21"/>
              </w:rPr>
            </w:pPr>
            <w:r>
              <w:rPr>
                <w:rFonts w:hint="eastAsia" w:ascii="仿宋_GB2312" w:hAnsi="宋体" w:eastAsia="仿宋_GB2312"/>
                <w:szCs w:val="21"/>
              </w:rPr>
              <w:t>昆仑通态</w:t>
            </w:r>
          </w:p>
        </w:tc>
        <w:tc>
          <w:tcPr>
            <w:tcW w:w="36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7寸彩屏  TPC7062K以太网口</w:t>
            </w:r>
          </w:p>
        </w:tc>
      </w:tr>
      <w:tr>
        <w:tblPrEx>
          <w:tblBorders>
            <w:top w:val="single" w:color="auto" w:sz="24" w:space="0"/>
            <w:left w:val="none" w:color="auto" w:sz="0" w:space="0"/>
            <w:bottom w:val="single" w:color="auto" w:sz="2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color w:val="000000"/>
                <w:szCs w:val="21"/>
              </w:rPr>
            </w:pPr>
            <w:r>
              <w:rPr>
                <w:rFonts w:hint="eastAsia" w:ascii="仿宋_GB2312" w:hAnsi="宋体" w:eastAsia="仿宋_GB2312"/>
                <w:color w:val="000000"/>
                <w:szCs w:val="21"/>
              </w:rPr>
              <w:t>9</w:t>
            </w:r>
          </w:p>
        </w:tc>
        <w:tc>
          <w:tcPr>
            <w:tcW w:w="88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color w:val="000000"/>
                <w:szCs w:val="21"/>
              </w:rPr>
            </w:pPr>
            <w:r>
              <w:rPr>
                <w:rFonts w:hint="eastAsia" w:ascii="仿宋_GB2312" w:hAnsi="宋体" w:eastAsia="仿宋_GB2312"/>
                <w:color w:val="000000"/>
                <w:szCs w:val="21"/>
              </w:rPr>
              <w:t>电脑推车</w:t>
            </w:r>
          </w:p>
        </w:tc>
        <w:tc>
          <w:tcPr>
            <w:tcW w:w="16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color w:val="000000"/>
                <w:szCs w:val="21"/>
              </w:rPr>
            </w:pPr>
          </w:p>
        </w:tc>
        <w:tc>
          <w:tcPr>
            <w:tcW w:w="8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color w:val="000000"/>
                <w:szCs w:val="21"/>
              </w:rPr>
            </w:pPr>
            <w:r>
              <w:rPr>
                <w:rFonts w:hint="eastAsia" w:ascii="仿宋_GB2312" w:hAnsi="宋体" w:eastAsia="仿宋_GB2312"/>
                <w:color w:val="000000"/>
                <w:szCs w:val="21"/>
              </w:rPr>
              <w:t>2张</w:t>
            </w:r>
          </w:p>
        </w:tc>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color w:val="000000"/>
                <w:szCs w:val="21"/>
              </w:rPr>
            </w:pPr>
            <w:r>
              <w:rPr>
                <w:rFonts w:hint="eastAsia" w:ascii="仿宋_GB2312" w:hAnsi="宋体" w:eastAsia="仿宋_GB2312"/>
                <w:color w:val="000000"/>
                <w:szCs w:val="21"/>
              </w:rPr>
              <w:t>亚龙（选配）</w:t>
            </w:r>
          </w:p>
        </w:tc>
        <w:tc>
          <w:tcPr>
            <w:tcW w:w="36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color w:val="000000"/>
                <w:szCs w:val="21"/>
              </w:rPr>
            </w:pPr>
          </w:p>
        </w:tc>
      </w:tr>
      <w:tr>
        <w:tblPrEx>
          <w:tblBorders>
            <w:top w:val="single" w:color="auto" w:sz="24" w:space="0"/>
            <w:left w:val="none" w:color="auto" w:sz="0" w:space="0"/>
            <w:bottom w:val="single" w:color="auto" w:sz="2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szCs w:val="21"/>
              </w:rPr>
            </w:pPr>
            <w:r>
              <w:rPr>
                <w:rFonts w:hint="eastAsia" w:ascii="仿宋_GB2312" w:hAnsi="宋体" w:eastAsia="仿宋_GB2312"/>
                <w:szCs w:val="21"/>
              </w:rPr>
              <w:t>10</w:t>
            </w:r>
          </w:p>
        </w:tc>
        <w:tc>
          <w:tcPr>
            <w:tcW w:w="88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b/>
                <w:bCs/>
                <w:color w:val="FF0000"/>
                <w:szCs w:val="21"/>
              </w:rPr>
            </w:pPr>
            <w:r>
              <w:rPr>
                <w:rFonts w:hint="eastAsia" w:ascii="仿宋_GB2312" w:hAnsi="宋体" w:eastAsia="仿宋_GB2312"/>
                <w:szCs w:val="21"/>
              </w:rPr>
              <w:t>工具</w:t>
            </w:r>
          </w:p>
        </w:tc>
        <w:tc>
          <w:tcPr>
            <w:tcW w:w="16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210"/>
              <w:jc w:val="center"/>
              <w:rPr>
                <w:rFonts w:hint="eastAsia" w:ascii="仿宋_GB2312" w:hAnsi="宋体" w:eastAsia="仿宋_GB2312"/>
                <w:b/>
                <w:bCs/>
                <w:color w:val="FF0000"/>
                <w:szCs w:val="21"/>
              </w:rPr>
            </w:pPr>
          </w:p>
        </w:tc>
        <w:tc>
          <w:tcPr>
            <w:tcW w:w="8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b/>
                <w:bCs/>
                <w:color w:val="FF0000"/>
                <w:szCs w:val="21"/>
              </w:rPr>
            </w:pPr>
            <w:r>
              <w:rPr>
                <w:rFonts w:hint="eastAsia" w:ascii="仿宋_GB2312" w:hAnsi="宋体" w:eastAsia="仿宋_GB2312"/>
                <w:szCs w:val="21"/>
              </w:rPr>
              <w:t>2套</w:t>
            </w:r>
          </w:p>
        </w:tc>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210"/>
              <w:jc w:val="center"/>
              <w:rPr>
                <w:rFonts w:hint="eastAsia" w:ascii="仿宋_GB2312" w:hAnsi="宋体" w:eastAsia="仿宋_GB2312"/>
                <w:b/>
                <w:bCs/>
                <w:color w:val="FF0000"/>
                <w:szCs w:val="21"/>
              </w:rPr>
            </w:pPr>
          </w:p>
        </w:tc>
        <w:tc>
          <w:tcPr>
            <w:tcW w:w="36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仿宋_GB2312" w:hAnsi="宋体" w:eastAsia="仿宋_GB2312"/>
                <w:szCs w:val="21"/>
              </w:rPr>
            </w:pPr>
          </w:p>
        </w:tc>
      </w:tr>
      <w:tr>
        <w:tblPrEx>
          <w:tblBorders>
            <w:top w:val="single" w:color="auto" w:sz="24" w:space="0"/>
            <w:left w:val="none" w:color="auto" w:sz="0" w:space="0"/>
            <w:bottom w:val="single" w:color="auto" w:sz="24" w:space="0"/>
            <w:right w:val="none" w:color="auto" w:sz="0" w:space="0"/>
            <w:insideH w:val="single" w:color="auto" w:sz="6" w:space="0"/>
            <w:insideV w:val="single" w:color="auto" w:sz="6" w:space="0"/>
          </w:tblBorders>
          <w:tblLayout w:type="fixed"/>
        </w:tblPrEx>
        <w:trPr>
          <w:jc w:val="center"/>
        </w:trPr>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color w:val="000000"/>
                <w:szCs w:val="21"/>
              </w:rPr>
            </w:pPr>
            <w:r>
              <w:rPr>
                <w:rFonts w:hint="eastAsia" w:ascii="仿宋_GB2312" w:hAnsi="宋体" w:eastAsia="仿宋_GB2312"/>
                <w:color w:val="000000"/>
                <w:szCs w:val="21"/>
              </w:rPr>
              <w:t>11</w:t>
            </w:r>
          </w:p>
        </w:tc>
        <w:tc>
          <w:tcPr>
            <w:tcW w:w="88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color w:val="000000"/>
                <w:szCs w:val="21"/>
              </w:rPr>
            </w:pPr>
            <w:r>
              <w:rPr>
                <w:rFonts w:hint="eastAsia" w:ascii="仿宋_GB2312" w:hAnsi="宋体" w:eastAsia="仿宋_GB2312"/>
                <w:color w:val="000000"/>
                <w:szCs w:val="21"/>
              </w:rPr>
              <w:t>计算机</w:t>
            </w:r>
          </w:p>
        </w:tc>
        <w:tc>
          <w:tcPr>
            <w:tcW w:w="168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color w:val="000000"/>
                <w:szCs w:val="21"/>
              </w:rPr>
            </w:pPr>
          </w:p>
        </w:tc>
        <w:tc>
          <w:tcPr>
            <w:tcW w:w="8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color w:val="000000"/>
                <w:szCs w:val="21"/>
              </w:rPr>
            </w:pPr>
            <w:r>
              <w:rPr>
                <w:rFonts w:hint="eastAsia" w:ascii="仿宋_GB2312" w:hAnsi="宋体" w:eastAsia="仿宋_GB2312"/>
                <w:color w:val="000000"/>
                <w:szCs w:val="21"/>
              </w:rPr>
              <w:t>2台</w:t>
            </w:r>
          </w:p>
        </w:tc>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color w:val="000000"/>
                <w:szCs w:val="21"/>
              </w:rPr>
            </w:pPr>
            <w:r>
              <w:rPr>
                <w:rFonts w:hint="eastAsia" w:ascii="仿宋_GB2312" w:hAnsi="宋体" w:eastAsia="仿宋_GB2312"/>
                <w:color w:val="000000"/>
                <w:szCs w:val="21"/>
              </w:rPr>
              <w:t>主流</w:t>
            </w:r>
          </w:p>
          <w:p>
            <w:pPr>
              <w:adjustRightInd w:val="0"/>
              <w:snapToGrid w:val="0"/>
              <w:spacing w:line="360" w:lineRule="auto"/>
              <w:jc w:val="center"/>
              <w:rPr>
                <w:rFonts w:hint="eastAsia" w:ascii="仿宋_GB2312" w:hAnsi="宋体" w:eastAsia="仿宋_GB2312"/>
                <w:color w:val="000000"/>
                <w:szCs w:val="21"/>
              </w:rPr>
            </w:pPr>
            <w:r>
              <w:rPr>
                <w:rFonts w:hint="eastAsia" w:ascii="仿宋_GB2312" w:hAnsi="宋体" w:eastAsia="仿宋_GB2312"/>
                <w:color w:val="000000"/>
                <w:szCs w:val="21"/>
              </w:rPr>
              <w:t>品牌</w:t>
            </w:r>
          </w:p>
        </w:tc>
        <w:tc>
          <w:tcPr>
            <w:tcW w:w="36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仿宋_GB2312" w:hAnsi="宋体" w:eastAsia="仿宋_GB2312"/>
                <w:color w:val="000000"/>
                <w:szCs w:val="21"/>
              </w:rPr>
            </w:pPr>
            <w:r>
              <w:rPr>
                <w:rFonts w:hint="eastAsia" w:ascii="仿宋_GB2312" w:hAnsi="宋体" w:eastAsia="仿宋_GB2312"/>
                <w:color w:val="000000"/>
                <w:szCs w:val="21"/>
              </w:rPr>
              <w:t>CPU频率≥2.0GHz；内存≥2G；硬盘容量≥160G；操作平台Win7；</w:t>
            </w:r>
          </w:p>
        </w:tc>
      </w:tr>
    </w:tbl>
    <w:p>
      <w:pPr>
        <w:widowControl/>
        <w:spacing w:line="360" w:lineRule="auto"/>
        <w:rPr>
          <w:rFonts w:hint="eastAsia" w:ascii="宋体" w:hAnsi="宋体"/>
          <w:b/>
          <w:bCs/>
          <w:sz w:val="24"/>
        </w:rPr>
      </w:pPr>
      <w:r>
        <w:rPr>
          <w:rFonts w:hint="eastAsia" w:ascii="宋体" w:hAnsi="宋体"/>
          <w:b/>
          <w:bCs/>
          <w:sz w:val="24"/>
        </w:rPr>
        <w:t>附表一 PLC配置：</w:t>
      </w:r>
    </w:p>
    <w:p>
      <w:pPr>
        <w:adjustRightInd w:val="0"/>
        <w:snapToGrid w:val="0"/>
        <w:spacing w:line="360" w:lineRule="auto"/>
        <w:jc w:val="center"/>
        <w:rPr>
          <w:rFonts w:hint="eastAsia" w:ascii="仿宋_GB2312" w:hAnsi="宋体" w:eastAsia="仿宋_GB2312"/>
          <w:color w:val="000000"/>
          <w:szCs w:val="21"/>
        </w:rPr>
      </w:pPr>
      <w:r>
        <w:rPr>
          <w:rFonts w:hint="eastAsia" w:ascii="仿宋_GB2312" w:hAnsi="宋体" w:eastAsia="仿宋_GB2312"/>
          <w:color w:val="000000"/>
          <w:szCs w:val="21"/>
        </w:rPr>
        <w:t>YL-158GA1设备的可编程控制系统主要部件</w:t>
      </w:r>
    </w:p>
    <w:p>
      <w:pPr>
        <w:adjustRightInd w:val="0"/>
        <w:snapToGrid w:val="0"/>
        <w:spacing w:line="360" w:lineRule="auto"/>
        <w:jc w:val="center"/>
        <w:rPr>
          <w:rFonts w:hint="eastAsia" w:ascii="仿宋_GB2312" w:hAnsi="宋体" w:eastAsia="仿宋_GB2312"/>
          <w:color w:val="000000"/>
          <w:szCs w:val="21"/>
        </w:rPr>
      </w:pPr>
      <w:r>
        <w:rPr>
          <w:rFonts w:hint="eastAsia" w:ascii="仿宋_GB2312" w:hAnsi="宋体" w:eastAsia="仿宋_GB2312"/>
          <w:color w:val="000000"/>
          <w:szCs w:val="21"/>
        </w:rPr>
        <w:t>（方案一、方案二各一套）</w:t>
      </w:r>
    </w:p>
    <w:tbl>
      <w:tblPr>
        <w:tblStyle w:val="3"/>
        <w:tblW w:w="85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088"/>
        <w:gridCol w:w="1803"/>
        <w:gridCol w:w="792"/>
        <w:gridCol w:w="713"/>
        <w:gridCol w:w="2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jc w:val="center"/>
        </w:trPr>
        <w:tc>
          <w:tcPr>
            <w:tcW w:w="8568" w:type="dxa"/>
            <w:gridSpan w:val="6"/>
            <w:vAlign w:val="center"/>
          </w:tcPr>
          <w:p>
            <w:pPr>
              <w:autoSpaceDN w:val="0"/>
              <w:adjustRightInd w:val="0"/>
              <w:snapToGrid w:val="0"/>
              <w:spacing w:line="360" w:lineRule="auto"/>
              <w:jc w:val="center"/>
              <w:textAlignment w:val="center"/>
              <w:rPr>
                <w:rFonts w:hint="eastAsia" w:ascii="仿宋_GB2312" w:hAnsi="宋体" w:eastAsia="仿宋_GB2312" w:cs="宋体"/>
                <w:b/>
                <w:bCs/>
                <w:szCs w:val="21"/>
              </w:rPr>
            </w:pPr>
            <w:r>
              <w:rPr>
                <w:rFonts w:hint="eastAsia" w:ascii="仿宋_GB2312" w:hAnsi="宋体" w:eastAsia="仿宋_GB2312" w:cs="宋体"/>
                <w:b/>
                <w:bCs/>
                <w:szCs w:val="21"/>
              </w:rPr>
              <w:t>方案一、YL-158GA1三菱Q系列与FX系列系统主要部件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center"/>
          </w:tcPr>
          <w:p>
            <w:pPr>
              <w:adjustRightInd w:val="0"/>
              <w:snapToGrid w:val="0"/>
              <w:spacing w:line="360" w:lineRule="auto"/>
              <w:jc w:val="center"/>
              <w:rPr>
                <w:rFonts w:hint="eastAsia" w:ascii="仿宋_GB2312" w:hAnsi="宋体" w:eastAsia="仿宋_GB2312" w:cs="宋体"/>
                <w:b/>
                <w:szCs w:val="21"/>
              </w:rPr>
            </w:pPr>
            <w:r>
              <w:rPr>
                <w:rFonts w:hint="eastAsia" w:ascii="仿宋_GB2312" w:hAnsi="宋体" w:eastAsia="仿宋_GB2312" w:cs="宋体"/>
                <w:b/>
                <w:szCs w:val="21"/>
              </w:rPr>
              <w:t>序号</w:t>
            </w:r>
          </w:p>
        </w:tc>
        <w:tc>
          <w:tcPr>
            <w:tcW w:w="2088" w:type="dxa"/>
            <w:vAlign w:val="center"/>
          </w:tcPr>
          <w:p>
            <w:pPr>
              <w:autoSpaceDN w:val="0"/>
              <w:adjustRightInd w:val="0"/>
              <w:snapToGrid w:val="0"/>
              <w:spacing w:line="360" w:lineRule="auto"/>
              <w:jc w:val="center"/>
              <w:textAlignment w:val="bottom"/>
              <w:rPr>
                <w:rFonts w:hint="eastAsia" w:ascii="仿宋_GB2312" w:hAnsi="宋体" w:eastAsia="仿宋_GB2312" w:cs="宋体"/>
                <w:b/>
                <w:color w:val="000000"/>
                <w:szCs w:val="21"/>
              </w:rPr>
            </w:pPr>
            <w:r>
              <w:rPr>
                <w:rFonts w:hint="eastAsia" w:ascii="仿宋_GB2312" w:hAnsi="宋体" w:eastAsia="仿宋_GB2312" w:cs="宋体"/>
                <w:b/>
                <w:color w:val="000000"/>
                <w:szCs w:val="21"/>
              </w:rPr>
              <w:t>名称</w:t>
            </w:r>
          </w:p>
        </w:tc>
        <w:tc>
          <w:tcPr>
            <w:tcW w:w="1803" w:type="dxa"/>
            <w:vAlign w:val="center"/>
          </w:tcPr>
          <w:p>
            <w:pPr>
              <w:autoSpaceDN w:val="0"/>
              <w:adjustRightInd w:val="0"/>
              <w:snapToGrid w:val="0"/>
              <w:spacing w:line="360" w:lineRule="auto"/>
              <w:jc w:val="center"/>
              <w:textAlignment w:val="bottom"/>
              <w:rPr>
                <w:rFonts w:hint="eastAsia" w:ascii="仿宋_GB2312" w:hAnsi="宋体" w:eastAsia="仿宋_GB2312" w:cs="宋体"/>
                <w:b/>
                <w:color w:val="000000"/>
                <w:szCs w:val="21"/>
              </w:rPr>
            </w:pPr>
            <w:r>
              <w:rPr>
                <w:rFonts w:hint="eastAsia" w:ascii="仿宋_GB2312" w:hAnsi="宋体" w:eastAsia="仿宋_GB2312" w:cs="宋体"/>
                <w:b/>
                <w:color w:val="000000"/>
                <w:szCs w:val="21"/>
              </w:rPr>
              <w:t>型号</w:t>
            </w:r>
          </w:p>
        </w:tc>
        <w:tc>
          <w:tcPr>
            <w:tcW w:w="792" w:type="dxa"/>
            <w:vAlign w:val="center"/>
          </w:tcPr>
          <w:p>
            <w:pPr>
              <w:adjustRightInd w:val="0"/>
              <w:snapToGrid w:val="0"/>
              <w:spacing w:line="360" w:lineRule="auto"/>
              <w:jc w:val="center"/>
              <w:rPr>
                <w:rFonts w:hint="eastAsia" w:ascii="仿宋_GB2312" w:hAnsi="宋体" w:eastAsia="仿宋_GB2312" w:cs="宋体"/>
                <w:b/>
                <w:szCs w:val="21"/>
              </w:rPr>
            </w:pPr>
            <w:r>
              <w:rPr>
                <w:rFonts w:hint="eastAsia" w:ascii="仿宋_GB2312" w:hAnsi="宋体" w:eastAsia="仿宋_GB2312" w:cs="宋体"/>
                <w:b/>
                <w:szCs w:val="21"/>
              </w:rPr>
              <w:t>数量</w:t>
            </w:r>
          </w:p>
        </w:tc>
        <w:tc>
          <w:tcPr>
            <w:tcW w:w="713" w:type="dxa"/>
            <w:vAlign w:val="center"/>
          </w:tcPr>
          <w:p>
            <w:pPr>
              <w:adjustRightInd w:val="0"/>
              <w:snapToGrid w:val="0"/>
              <w:spacing w:line="360" w:lineRule="auto"/>
              <w:jc w:val="center"/>
              <w:rPr>
                <w:rFonts w:hint="eastAsia" w:ascii="仿宋_GB2312" w:hAnsi="宋体" w:eastAsia="仿宋_GB2312" w:cs="宋体"/>
                <w:b/>
                <w:szCs w:val="21"/>
              </w:rPr>
            </w:pPr>
            <w:r>
              <w:rPr>
                <w:rFonts w:hint="eastAsia" w:ascii="仿宋_GB2312" w:hAnsi="宋体" w:eastAsia="仿宋_GB2312" w:cs="宋体"/>
                <w:b/>
                <w:szCs w:val="21"/>
              </w:rPr>
              <w:t>单位</w:t>
            </w:r>
          </w:p>
        </w:tc>
        <w:tc>
          <w:tcPr>
            <w:tcW w:w="2524" w:type="dxa"/>
            <w:vAlign w:val="center"/>
          </w:tcPr>
          <w:p>
            <w:pPr>
              <w:autoSpaceDN w:val="0"/>
              <w:adjustRightInd w:val="0"/>
              <w:snapToGrid w:val="0"/>
              <w:spacing w:line="360" w:lineRule="auto"/>
              <w:jc w:val="center"/>
              <w:textAlignment w:val="center"/>
              <w:rPr>
                <w:rFonts w:hint="eastAsia" w:ascii="仿宋_GB2312" w:hAnsi="宋体" w:eastAsia="仿宋_GB2312" w:cs="宋体"/>
                <w:b/>
                <w:color w:val="000000"/>
                <w:szCs w:val="21"/>
              </w:rPr>
            </w:pPr>
            <w:r>
              <w:rPr>
                <w:rFonts w:hint="eastAsia" w:ascii="仿宋_GB2312" w:hAnsi="宋体" w:eastAsia="仿宋_GB2312" w:cs="宋体"/>
                <w:b/>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w:t>
            </w:r>
          </w:p>
        </w:tc>
        <w:tc>
          <w:tcPr>
            <w:tcW w:w="2088"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三菱模块</w:t>
            </w:r>
          </w:p>
        </w:tc>
        <w:tc>
          <w:tcPr>
            <w:tcW w:w="1803"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Q00UCPU</w:t>
            </w:r>
          </w:p>
        </w:tc>
        <w:tc>
          <w:tcPr>
            <w:tcW w:w="792"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w:t>
            </w:r>
          </w:p>
        </w:tc>
        <w:tc>
          <w:tcPr>
            <w:tcW w:w="713"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块</w:t>
            </w:r>
          </w:p>
        </w:tc>
        <w:tc>
          <w:tcPr>
            <w:tcW w:w="2524"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2</w:t>
            </w:r>
          </w:p>
        </w:tc>
        <w:tc>
          <w:tcPr>
            <w:tcW w:w="2088"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三菱电源单元基板</w:t>
            </w:r>
          </w:p>
        </w:tc>
        <w:tc>
          <w:tcPr>
            <w:tcW w:w="1803"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Q35B</w:t>
            </w:r>
          </w:p>
        </w:tc>
        <w:tc>
          <w:tcPr>
            <w:tcW w:w="792"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w:t>
            </w:r>
          </w:p>
        </w:tc>
        <w:tc>
          <w:tcPr>
            <w:tcW w:w="713"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条</w:t>
            </w:r>
          </w:p>
        </w:tc>
        <w:tc>
          <w:tcPr>
            <w:tcW w:w="2524"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5位基板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3</w:t>
            </w:r>
          </w:p>
        </w:tc>
        <w:tc>
          <w:tcPr>
            <w:tcW w:w="2088" w:type="dxa"/>
            <w:vAlign w:val="center"/>
          </w:tcPr>
          <w:p>
            <w:pPr>
              <w:autoSpaceDN w:val="0"/>
              <w:adjustRightInd w:val="0"/>
              <w:snapToGrid w:val="0"/>
              <w:spacing w:line="360" w:lineRule="auto"/>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三菱模块</w:t>
            </w:r>
          </w:p>
        </w:tc>
        <w:tc>
          <w:tcPr>
            <w:tcW w:w="1803" w:type="dxa"/>
            <w:vAlign w:val="center"/>
          </w:tcPr>
          <w:p>
            <w:pPr>
              <w:autoSpaceDN w:val="0"/>
              <w:adjustRightInd w:val="0"/>
              <w:snapToGrid w:val="0"/>
              <w:spacing w:line="360" w:lineRule="auto"/>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Q61P</w:t>
            </w:r>
          </w:p>
        </w:tc>
        <w:tc>
          <w:tcPr>
            <w:tcW w:w="792"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w:t>
            </w:r>
          </w:p>
        </w:tc>
        <w:tc>
          <w:tcPr>
            <w:tcW w:w="713"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块</w:t>
            </w:r>
          </w:p>
        </w:tc>
        <w:tc>
          <w:tcPr>
            <w:tcW w:w="2524" w:type="dxa"/>
            <w:vAlign w:val="center"/>
          </w:tcPr>
          <w:p>
            <w:pPr>
              <w:autoSpaceDN w:val="0"/>
              <w:adjustRightInd w:val="0"/>
              <w:snapToGrid w:val="0"/>
              <w:spacing w:line="360" w:lineRule="auto"/>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输入100-200AC、输出DC5V、6A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4</w:t>
            </w:r>
          </w:p>
        </w:tc>
        <w:tc>
          <w:tcPr>
            <w:tcW w:w="2088"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三菱模块</w:t>
            </w:r>
          </w:p>
        </w:tc>
        <w:tc>
          <w:tcPr>
            <w:tcW w:w="1803"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QX40</w:t>
            </w:r>
          </w:p>
        </w:tc>
        <w:tc>
          <w:tcPr>
            <w:tcW w:w="792"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w:t>
            </w:r>
          </w:p>
        </w:tc>
        <w:tc>
          <w:tcPr>
            <w:tcW w:w="713"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块</w:t>
            </w:r>
          </w:p>
        </w:tc>
        <w:tc>
          <w:tcPr>
            <w:tcW w:w="2524"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DC16输入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5</w:t>
            </w:r>
          </w:p>
        </w:tc>
        <w:tc>
          <w:tcPr>
            <w:tcW w:w="2088"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三菱输出模块</w:t>
            </w:r>
          </w:p>
        </w:tc>
        <w:tc>
          <w:tcPr>
            <w:tcW w:w="1803"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QY10</w:t>
            </w:r>
          </w:p>
        </w:tc>
        <w:tc>
          <w:tcPr>
            <w:tcW w:w="792"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w:t>
            </w:r>
          </w:p>
        </w:tc>
        <w:tc>
          <w:tcPr>
            <w:tcW w:w="713"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块</w:t>
            </w:r>
          </w:p>
        </w:tc>
        <w:tc>
          <w:tcPr>
            <w:tcW w:w="2524"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AC16输出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6</w:t>
            </w:r>
          </w:p>
        </w:tc>
        <w:tc>
          <w:tcPr>
            <w:tcW w:w="2088"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三菱cclink通信模块</w:t>
            </w:r>
          </w:p>
        </w:tc>
        <w:tc>
          <w:tcPr>
            <w:tcW w:w="1803"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QJ61BT11N</w:t>
            </w:r>
          </w:p>
        </w:tc>
        <w:tc>
          <w:tcPr>
            <w:tcW w:w="792"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w:t>
            </w:r>
          </w:p>
        </w:tc>
        <w:tc>
          <w:tcPr>
            <w:tcW w:w="713"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块</w:t>
            </w:r>
          </w:p>
        </w:tc>
        <w:tc>
          <w:tcPr>
            <w:tcW w:w="2524"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7</w:t>
            </w:r>
          </w:p>
        </w:tc>
        <w:tc>
          <w:tcPr>
            <w:tcW w:w="2088"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三菱通讯线</w:t>
            </w:r>
          </w:p>
        </w:tc>
        <w:tc>
          <w:tcPr>
            <w:tcW w:w="1803"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QC30R2</w:t>
            </w:r>
          </w:p>
        </w:tc>
        <w:tc>
          <w:tcPr>
            <w:tcW w:w="792"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w:t>
            </w:r>
          </w:p>
        </w:tc>
        <w:tc>
          <w:tcPr>
            <w:tcW w:w="713"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条</w:t>
            </w:r>
          </w:p>
        </w:tc>
        <w:tc>
          <w:tcPr>
            <w:tcW w:w="2524"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8</w:t>
            </w:r>
          </w:p>
        </w:tc>
        <w:tc>
          <w:tcPr>
            <w:tcW w:w="2088"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三菱可编程控制器</w:t>
            </w:r>
          </w:p>
        </w:tc>
        <w:tc>
          <w:tcPr>
            <w:tcW w:w="1803"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FX3U-32MR/ES-A</w:t>
            </w:r>
          </w:p>
        </w:tc>
        <w:tc>
          <w:tcPr>
            <w:tcW w:w="792"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w:t>
            </w:r>
          </w:p>
        </w:tc>
        <w:tc>
          <w:tcPr>
            <w:tcW w:w="713"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个</w:t>
            </w:r>
          </w:p>
        </w:tc>
        <w:tc>
          <w:tcPr>
            <w:tcW w:w="2524"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9</w:t>
            </w:r>
          </w:p>
        </w:tc>
        <w:tc>
          <w:tcPr>
            <w:tcW w:w="2088"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三菱主机</w:t>
            </w:r>
          </w:p>
        </w:tc>
        <w:tc>
          <w:tcPr>
            <w:tcW w:w="1803"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FX3U-32MT/ES-A</w:t>
            </w:r>
          </w:p>
        </w:tc>
        <w:tc>
          <w:tcPr>
            <w:tcW w:w="792"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w:t>
            </w:r>
          </w:p>
        </w:tc>
        <w:tc>
          <w:tcPr>
            <w:tcW w:w="713"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个</w:t>
            </w:r>
          </w:p>
        </w:tc>
        <w:tc>
          <w:tcPr>
            <w:tcW w:w="2524"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10</w:t>
            </w:r>
          </w:p>
        </w:tc>
        <w:tc>
          <w:tcPr>
            <w:tcW w:w="2088"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三菱模块</w:t>
            </w:r>
          </w:p>
        </w:tc>
        <w:tc>
          <w:tcPr>
            <w:tcW w:w="1803"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FX3U-3A-ADP</w:t>
            </w:r>
          </w:p>
        </w:tc>
        <w:tc>
          <w:tcPr>
            <w:tcW w:w="792"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w:t>
            </w:r>
          </w:p>
        </w:tc>
        <w:tc>
          <w:tcPr>
            <w:tcW w:w="713"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个</w:t>
            </w:r>
          </w:p>
        </w:tc>
        <w:tc>
          <w:tcPr>
            <w:tcW w:w="2524"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11</w:t>
            </w:r>
          </w:p>
        </w:tc>
        <w:tc>
          <w:tcPr>
            <w:tcW w:w="2088"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三菱cclink通信模块</w:t>
            </w:r>
          </w:p>
        </w:tc>
        <w:tc>
          <w:tcPr>
            <w:tcW w:w="1803"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FX2N-32CCL</w:t>
            </w:r>
          </w:p>
        </w:tc>
        <w:tc>
          <w:tcPr>
            <w:tcW w:w="792"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2</w:t>
            </w:r>
          </w:p>
        </w:tc>
        <w:tc>
          <w:tcPr>
            <w:tcW w:w="713"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个</w:t>
            </w:r>
          </w:p>
        </w:tc>
        <w:tc>
          <w:tcPr>
            <w:tcW w:w="2524"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12</w:t>
            </w:r>
          </w:p>
        </w:tc>
        <w:tc>
          <w:tcPr>
            <w:tcW w:w="2088"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FX系列下载线</w:t>
            </w:r>
          </w:p>
        </w:tc>
        <w:tc>
          <w:tcPr>
            <w:tcW w:w="1803"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RS-232</w:t>
            </w:r>
          </w:p>
        </w:tc>
        <w:tc>
          <w:tcPr>
            <w:tcW w:w="792"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w:t>
            </w:r>
          </w:p>
        </w:tc>
        <w:tc>
          <w:tcPr>
            <w:tcW w:w="713"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条</w:t>
            </w:r>
          </w:p>
        </w:tc>
        <w:tc>
          <w:tcPr>
            <w:tcW w:w="2524" w:type="dxa"/>
            <w:vAlign w:val="top"/>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13</w:t>
            </w:r>
          </w:p>
        </w:tc>
        <w:tc>
          <w:tcPr>
            <w:tcW w:w="2088"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olor w:val="000000"/>
                <w:szCs w:val="21"/>
              </w:rPr>
              <w:t>485通讯模块</w:t>
            </w:r>
          </w:p>
        </w:tc>
        <w:tc>
          <w:tcPr>
            <w:tcW w:w="1803"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r>
              <w:rPr>
                <w:rFonts w:hint="eastAsia" w:ascii="仿宋_GB2312" w:hAnsi="宋体" w:eastAsia="仿宋_GB2312"/>
                <w:color w:val="000000"/>
                <w:szCs w:val="21"/>
              </w:rPr>
              <w:t>FX3U-485-BD</w:t>
            </w:r>
          </w:p>
        </w:tc>
        <w:tc>
          <w:tcPr>
            <w:tcW w:w="792"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2</w:t>
            </w:r>
          </w:p>
        </w:tc>
        <w:tc>
          <w:tcPr>
            <w:tcW w:w="713"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个</w:t>
            </w:r>
          </w:p>
        </w:tc>
        <w:tc>
          <w:tcPr>
            <w:tcW w:w="2524" w:type="dxa"/>
            <w:vAlign w:val="top"/>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13</w:t>
            </w:r>
          </w:p>
        </w:tc>
        <w:tc>
          <w:tcPr>
            <w:tcW w:w="2088" w:type="dxa"/>
            <w:vAlign w:val="center"/>
          </w:tcPr>
          <w:p>
            <w:pPr>
              <w:autoSpaceDN w:val="0"/>
              <w:adjustRightInd w:val="0"/>
              <w:snapToGrid w:val="0"/>
              <w:spacing w:line="360" w:lineRule="auto"/>
              <w:jc w:val="left"/>
              <w:textAlignment w:val="center"/>
              <w:rPr>
                <w:rFonts w:hint="eastAsia" w:ascii="仿宋_GB2312" w:hAnsi="宋体" w:eastAsia="仿宋_GB2312"/>
                <w:color w:val="000000"/>
                <w:szCs w:val="21"/>
              </w:rPr>
            </w:pPr>
            <w:r>
              <w:rPr>
                <w:rFonts w:hint="eastAsia" w:ascii="仿宋_GB2312" w:hAnsi="宋体" w:eastAsia="仿宋_GB2312"/>
                <w:color w:val="000000"/>
                <w:szCs w:val="21"/>
              </w:rPr>
              <w:t>三菱变频器</w:t>
            </w:r>
          </w:p>
        </w:tc>
        <w:tc>
          <w:tcPr>
            <w:tcW w:w="1803" w:type="dxa"/>
            <w:vAlign w:val="center"/>
          </w:tcPr>
          <w:p>
            <w:pPr>
              <w:autoSpaceDN w:val="0"/>
              <w:adjustRightInd w:val="0"/>
              <w:snapToGrid w:val="0"/>
              <w:spacing w:line="360" w:lineRule="auto"/>
              <w:jc w:val="left"/>
              <w:textAlignment w:val="center"/>
              <w:rPr>
                <w:rFonts w:hint="eastAsia" w:ascii="仿宋_GB2312" w:hAnsi="宋体" w:eastAsia="仿宋_GB2312"/>
                <w:color w:val="000000"/>
                <w:szCs w:val="21"/>
              </w:rPr>
            </w:pPr>
            <w:r>
              <w:rPr>
                <w:rFonts w:hint="eastAsia" w:ascii="仿宋_GB2312" w:hAnsi="宋体" w:eastAsia="仿宋_GB2312"/>
                <w:color w:val="000000"/>
                <w:szCs w:val="21"/>
              </w:rPr>
              <w:t>FR-E740-0.75K-CH</w:t>
            </w:r>
          </w:p>
        </w:tc>
        <w:tc>
          <w:tcPr>
            <w:tcW w:w="792"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w:t>
            </w:r>
          </w:p>
        </w:tc>
        <w:tc>
          <w:tcPr>
            <w:tcW w:w="713"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台</w:t>
            </w:r>
          </w:p>
        </w:tc>
        <w:tc>
          <w:tcPr>
            <w:tcW w:w="2524" w:type="dxa"/>
            <w:vAlign w:val="center"/>
          </w:tcPr>
          <w:p>
            <w:pPr>
              <w:autoSpaceDN w:val="0"/>
              <w:adjustRightInd w:val="0"/>
              <w:snapToGrid w:val="0"/>
              <w:spacing w:line="360" w:lineRule="auto"/>
              <w:jc w:val="left"/>
              <w:textAlignment w:val="center"/>
              <w:rPr>
                <w:rFonts w:hint="eastAsia" w:ascii="仿宋_GB2312" w:hAnsi="宋体" w:eastAsia="仿宋_GB2312"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68" w:type="dxa"/>
            <w:gridSpan w:val="6"/>
            <w:vAlign w:val="top"/>
          </w:tcPr>
          <w:p>
            <w:pPr>
              <w:autoSpaceDN w:val="0"/>
              <w:adjustRightInd w:val="0"/>
              <w:snapToGrid w:val="0"/>
              <w:spacing w:line="360" w:lineRule="auto"/>
              <w:jc w:val="center"/>
              <w:textAlignment w:val="center"/>
              <w:rPr>
                <w:rFonts w:hint="eastAsia" w:ascii="仿宋_GB2312" w:hAnsi="宋体" w:eastAsia="仿宋_GB2312" w:cs="宋体"/>
                <w:color w:val="000000"/>
                <w:szCs w:val="21"/>
              </w:rPr>
            </w:pPr>
            <w:r>
              <w:rPr>
                <w:rFonts w:hint="eastAsia" w:ascii="仿宋_GB2312" w:hAnsi="宋体" w:eastAsia="仿宋_GB2312" w:cs="宋体"/>
                <w:b/>
                <w:bCs/>
                <w:szCs w:val="21"/>
              </w:rPr>
              <w:t>方案二、YL-158GA1西门子S7-1500 +S7-1200系统主要部件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w:t>
            </w:r>
          </w:p>
        </w:tc>
        <w:tc>
          <w:tcPr>
            <w:tcW w:w="2088" w:type="dxa"/>
            <w:vAlign w:val="center"/>
          </w:tcPr>
          <w:p>
            <w:pPr>
              <w:adjustRightInd w:val="0"/>
              <w:snapToGrid w:val="0"/>
              <w:spacing w:line="360" w:lineRule="auto"/>
              <w:jc w:val="left"/>
              <w:rPr>
                <w:rFonts w:hint="eastAsia" w:ascii="仿宋_GB2312" w:hAnsi="宋体" w:eastAsia="仿宋_GB2312"/>
                <w:color w:val="000000"/>
                <w:szCs w:val="21"/>
              </w:rPr>
            </w:pPr>
            <w:r>
              <w:rPr>
                <w:rFonts w:hint="eastAsia" w:ascii="仿宋_GB2312" w:hAnsi="宋体" w:eastAsia="仿宋_GB2312" w:cs="宋体"/>
                <w:szCs w:val="21"/>
              </w:rPr>
              <w:t>S7-1500安装导轨</w:t>
            </w:r>
          </w:p>
        </w:tc>
        <w:tc>
          <w:tcPr>
            <w:tcW w:w="1803" w:type="dxa"/>
            <w:vAlign w:val="center"/>
          </w:tcPr>
          <w:p>
            <w:pPr>
              <w:autoSpaceDN w:val="0"/>
              <w:adjustRightInd w:val="0"/>
              <w:snapToGrid w:val="0"/>
              <w:spacing w:line="360" w:lineRule="auto"/>
              <w:jc w:val="center"/>
              <w:textAlignment w:val="bottom"/>
              <w:rPr>
                <w:rFonts w:hint="eastAsia" w:ascii="仿宋_GB2312" w:hAnsi="宋体" w:eastAsia="仿宋_GB2312"/>
                <w:color w:val="000000"/>
                <w:szCs w:val="21"/>
              </w:rPr>
            </w:pPr>
            <w:r>
              <w:rPr>
                <w:rFonts w:hint="eastAsia" w:ascii="仿宋_GB2312" w:hAnsi="宋体" w:eastAsia="仿宋_GB2312" w:cs="宋体"/>
                <w:szCs w:val="21"/>
              </w:rPr>
              <w:t>6ES7590-1AE80-0AA0</w:t>
            </w:r>
          </w:p>
        </w:tc>
        <w:tc>
          <w:tcPr>
            <w:tcW w:w="792"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w:t>
            </w:r>
          </w:p>
        </w:tc>
        <w:tc>
          <w:tcPr>
            <w:tcW w:w="713"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条</w:t>
            </w:r>
          </w:p>
        </w:tc>
        <w:tc>
          <w:tcPr>
            <w:tcW w:w="2524" w:type="dxa"/>
            <w:vAlign w:val="center"/>
          </w:tcPr>
          <w:p>
            <w:pPr>
              <w:adjustRightInd w:val="0"/>
              <w:snapToGrid w:val="0"/>
              <w:spacing w:line="360" w:lineRule="auto"/>
              <w:jc w:val="center"/>
              <w:rPr>
                <w:rFonts w:hint="eastAsia" w:ascii="仿宋_GB2312" w:hAnsi="宋体" w:eastAsia="仿宋_GB2312" w:cs="宋体"/>
                <w:color w:val="000000"/>
                <w:szCs w:val="21"/>
              </w:rPr>
            </w:pPr>
            <w:r>
              <w:rPr>
                <w:rFonts w:hint="eastAsia" w:ascii="仿宋_GB2312" w:hAnsi="宋体" w:eastAsia="仿宋_GB2312" w:cs="宋体"/>
                <w:szCs w:val="21"/>
              </w:rPr>
              <w:t>使用一半（需加工）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2</w:t>
            </w:r>
          </w:p>
        </w:tc>
        <w:tc>
          <w:tcPr>
            <w:tcW w:w="2088" w:type="dxa"/>
            <w:vAlign w:val="center"/>
          </w:tcPr>
          <w:p>
            <w:pPr>
              <w:autoSpaceDN w:val="0"/>
              <w:adjustRightInd w:val="0"/>
              <w:snapToGrid w:val="0"/>
              <w:spacing w:line="360" w:lineRule="auto"/>
              <w:jc w:val="left"/>
              <w:textAlignment w:val="bottom"/>
              <w:rPr>
                <w:rFonts w:hint="eastAsia" w:ascii="仿宋_GB2312" w:hAnsi="宋体" w:eastAsia="仿宋_GB2312"/>
                <w:color w:val="000000"/>
                <w:szCs w:val="21"/>
              </w:rPr>
            </w:pPr>
            <w:r>
              <w:rPr>
                <w:rFonts w:hint="eastAsia" w:ascii="仿宋_GB2312" w:hAnsi="宋体" w:eastAsia="仿宋_GB2312" w:cs="宋体"/>
                <w:szCs w:val="21"/>
              </w:rPr>
              <w:t>CPU 1511-1 PN</w:t>
            </w:r>
          </w:p>
        </w:tc>
        <w:tc>
          <w:tcPr>
            <w:tcW w:w="1803" w:type="dxa"/>
            <w:vAlign w:val="center"/>
          </w:tcPr>
          <w:p>
            <w:pPr>
              <w:autoSpaceDN w:val="0"/>
              <w:adjustRightInd w:val="0"/>
              <w:snapToGrid w:val="0"/>
              <w:spacing w:line="360" w:lineRule="auto"/>
              <w:jc w:val="center"/>
              <w:textAlignment w:val="bottom"/>
              <w:rPr>
                <w:rFonts w:hint="eastAsia" w:ascii="仿宋_GB2312" w:hAnsi="宋体" w:eastAsia="仿宋_GB2312"/>
                <w:color w:val="000000"/>
                <w:szCs w:val="21"/>
              </w:rPr>
            </w:pPr>
            <w:r>
              <w:rPr>
                <w:rFonts w:hint="eastAsia" w:ascii="仿宋_GB2312" w:hAnsi="宋体" w:eastAsia="仿宋_GB2312" w:cs="宋体"/>
                <w:szCs w:val="21"/>
              </w:rPr>
              <w:t>6ES7511-1AK00-0AB0</w:t>
            </w:r>
          </w:p>
        </w:tc>
        <w:tc>
          <w:tcPr>
            <w:tcW w:w="792"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w:t>
            </w:r>
          </w:p>
        </w:tc>
        <w:tc>
          <w:tcPr>
            <w:tcW w:w="713"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块</w:t>
            </w:r>
          </w:p>
        </w:tc>
        <w:tc>
          <w:tcPr>
            <w:tcW w:w="2524" w:type="dxa"/>
            <w:vAlign w:val="center"/>
          </w:tcPr>
          <w:p>
            <w:pPr>
              <w:autoSpaceDN w:val="0"/>
              <w:adjustRightInd w:val="0"/>
              <w:snapToGrid w:val="0"/>
              <w:spacing w:line="360" w:lineRule="auto"/>
              <w:jc w:val="center"/>
              <w:textAlignment w:val="center"/>
              <w:rPr>
                <w:rFonts w:hint="eastAsia" w:ascii="仿宋_GB2312" w:hAnsi="宋体" w:eastAsia="仿宋_GB2312"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3</w:t>
            </w:r>
          </w:p>
        </w:tc>
        <w:tc>
          <w:tcPr>
            <w:tcW w:w="2088" w:type="dxa"/>
            <w:vAlign w:val="center"/>
          </w:tcPr>
          <w:p>
            <w:pPr>
              <w:autoSpaceDN w:val="0"/>
              <w:adjustRightInd w:val="0"/>
              <w:snapToGrid w:val="0"/>
              <w:spacing w:line="360" w:lineRule="auto"/>
              <w:jc w:val="left"/>
              <w:textAlignment w:val="bottom"/>
              <w:rPr>
                <w:rFonts w:hint="eastAsia" w:ascii="仿宋_GB2312" w:hAnsi="宋体" w:eastAsia="仿宋_GB2312"/>
                <w:color w:val="000000"/>
                <w:szCs w:val="21"/>
              </w:rPr>
            </w:pPr>
            <w:r>
              <w:rPr>
                <w:rFonts w:hint="eastAsia" w:ascii="仿宋_GB2312" w:hAnsi="宋体" w:eastAsia="仿宋_GB2312" w:cs="宋体"/>
                <w:szCs w:val="21"/>
              </w:rPr>
              <w:t>存储卡</w:t>
            </w:r>
          </w:p>
        </w:tc>
        <w:tc>
          <w:tcPr>
            <w:tcW w:w="1803" w:type="dxa"/>
            <w:vAlign w:val="center"/>
          </w:tcPr>
          <w:p>
            <w:pPr>
              <w:autoSpaceDN w:val="0"/>
              <w:adjustRightInd w:val="0"/>
              <w:snapToGrid w:val="0"/>
              <w:spacing w:line="360" w:lineRule="auto"/>
              <w:jc w:val="center"/>
              <w:textAlignment w:val="bottom"/>
              <w:rPr>
                <w:rFonts w:hint="eastAsia" w:ascii="仿宋_GB2312" w:hAnsi="宋体" w:eastAsia="仿宋_GB2312"/>
                <w:color w:val="000000"/>
                <w:szCs w:val="21"/>
              </w:rPr>
            </w:pPr>
            <w:r>
              <w:rPr>
                <w:rFonts w:hint="eastAsia" w:ascii="仿宋_GB2312" w:hAnsi="宋体" w:eastAsia="仿宋_GB2312" w:cs="宋体"/>
                <w:szCs w:val="21"/>
              </w:rPr>
              <w:t>6ES7954-8LC02-0AA0</w:t>
            </w:r>
          </w:p>
        </w:tc>
        <w:tc>
          <w:tcPr>
            <w:tcW w:w="792"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w:t>
            </w:r>
          </w:p>
        </w:tc>
        <w:tc>
          <w:tcPr>
            <w:tcW w:w="713"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张</w:t>
            </w:r>
          </w:p>
        </w:tc>
        <w:tc>
          <w:tcPr>
            <w:tcW w:w="2524" w:type="dxa"/>
            <w:vAlign w:val="center"/>
          </w:tcPr>
          <w:p>
            <w:pPr>
              <w:autoSpaceDN w:val="0"/>
              <w:adjustRightInd w:val="0"/>
              <w:snapToGrid w:val="0"/>
              <w:spacing w:line="360" w:lineRule="auto"/>
              <w:jc w:val="center"/>
              <w:textAlignment w:val="center"/>
              <w:rPr>
                <w:rFonts w:hint="eastAsia" w:ascii="仿宋_GB2312" w:hAnsi="宋体" w:eastAsia="仿宋_GB2312" w:cs="宋体"/>
                <w:color w:val="000000"/>
                <w:szCs w:val="21"/>
              </w:rPr>
            </w:pPr>
            <w:r>
              <w:rPr>
                <w:rFonts w:hint="eastAsia" w:ascii="仿宋_GB2312" w:hAnsi="宋体" w:eastAsia="仿宋_GB2312" w:cs="宋体"/>
                <w:szCs w:val="21"/>
              </w:rPr>
              <w:t>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4</w:t>
            </w:r>
          </w:p>
        </w:tc>
        <w:tc>
          <w:tcPr>
            <w:tcW w:w="2088" w:type="dxa"/>
            <w:vAlign w:val="center"/>
          </w:tcPr>
          <w:p>
            <w:pPr>
              <w:autoSpaceDN w:val="0"/>
              <w:adjustRightInd w:val="0"/>
              <w:snapToGrid w:val="0"/>
              <w:spacing w:line="360" w:lineRule="auto"/>
              <w:jc w:val="left"/>
              <w:textAlignment w:val="bottom"/>
              <w:rPr>
                <w:rFonts w:hint="eastAsia" w:ascii="仿宋_GB2312" w:hAnsi="宋体" w:eastAsia="仿宋_GB2312"/>
                <w:color w:val="000000"/>
                <w:szCs w:val="21"/>
              </w:rPr>
            </w:pPr>
            <w:r>
              <w:rPr>
                <w:rFonts w:hint="eastAsia" w:ascii="仿宋_GB2312" w:hAnsi="宋体" w:eastAsia="仿宋_GB2312" w:cs="宋体"/>
                <w:szCs w:val="21"/>
              </w:rPr>
              <w:t>数字量输入，DI 16x24VDC HF</w:t>
            </w:r>
          </w:p>
        </w:tc>
        <w:tc>
          <w:tcPr>
            <w:tcW w:w="1803" w:type="dxa"/>
            <w:vAlign w:val="center"/>
          </w:tcPr>
          <w:p>
            <w:pPr>
              <w:autoSpaceDN w:val="0"/>
              <w:adjustRightInd w:val="0"/>
              <w:snapToGrid w:val="0"/>
              <w:spacing w:line="360" w:lineRule="auto"/>
              <w:jc w:val="center"/>
              <w:textAlignment w:val="bottom"/>
              <w:rPr>
                <w:rFonts w:hint="eastAsia" w:ascii="仿宋_GB2312" w:hAnsi="宋体" w:eastAsia="仿宋_GB2312"/>
                <w:color w:val="000000"/>
                <w:szCs w:val="21"/>
              </w:rPr>
            </w:pPr>
            <w:r>
              <w:rPr>
                <w:rFonts w:hint="eastAsia" w:ascii="仿宋_GB2312" w:hAnsi="宋体" w:eastAsia="仿宋_GB2312" w:cs="宋体"/>
                <w:szCs w:val="21"/>
              </w:rPr>
              <w:t>6ES7521-1BH00-0AB0</w:t>
            </w:r>
          </w:p>
        </w:tc>
        <w:tc>
          <w:tcPr>
            <w:tcW w:w="792"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w:t>
            </w:r>
          </w:p>
        </w:tc>
        <w:tc>
          <w:tcPr>
            <w:tcW w:w="713"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块</w:t>
            </w:r>
          </w:p>
        </w:tc>
        <w:tc>
          <w:tcPr>
            <w:tcW w:w="2524" w:type="dxa"/>
            <w:vAlign w:val="center"/>
          </w:tcPr>
          <w:p>
            <w:pPr>
              <w:autoSpaceDN w:val="0"/>
              <w:adjustRightInd w:val="0"/>
              <w:snapToGrid w:val="0"/>
              <w:spacing w:line="360" w:lineRule="auto"/>
              <w:jc w:val="center"/>
              <w:textAlignment w:val="center"/>
              <w:rPr>
                <w:rFonts w:hint="eastAsia" w:ascii="仿宋_GB2312" w:hAnsi="宋体" w:eastAsia="仿宋_GB2312"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5</w:t>
            </w:r>
          </w:p>
        </w:tc>
        <w:tc>
          <w:tcPr>
            <w:tcW w:w="2088" w:type="dxa"/>
            <w:vAlign w:val="center"/>
          </w:tcPr>
          <w:p>
            <w:pPr>
              <w:autoSpaceDN w:val="0"/>
              <w:adjustRightInd w:val="0"/>
              <w:snapToGrid w:val="0"/>
              <w:spacing w:line="360" w:lineRule="auto"/>
              <w:jc w:val="left"/>
              <w:textAlignment w:val="bottom"/>
              <w:rPr>
                <w:rFonts w:hint="eastAsia" w:ascii="仿宋_GB2312" w:hAnsi="宋体" w:eastAsia="仿宋_GB2312"/>
                <w:color w:val="000000"/>
                <w:szCs w:val="21"/>
              </w:rPr>
            </w:pPr>
            <w:r>
              <w:rPr>
                <w:rFonts w:hint="eastAsia" w:ascii="仿宋_GB2312" w:hAnsi="宋体" w:eastAsia="仿宋_GB2312" w:cs="宋体"/>
                <w:szCs w:val="21"/>
              </w:rPr>
              <w:t>前连接器，直插式工艺</w:t>
            </w:r>
          </w:p>
        </w:tc>
        <w:tc>
          <w:tcPr>
            <w:tcW w:w="1803" w:type="dxa"/>
            <w:vAlign w:val="center"/>
          </w:tcPr>
          <w:p>
            <w:pPr>
              <w:autoSpaceDN w:val="0"/>
              <w:adjustRightInd w:val="0"/>
              <w:snapToGrid w:val="0"/>
              <w:spacing w:line="360" w:lineRule="auto"/>
              <w:jc w:val="center"/>
              <w:textAlignment w:val="bottom"/>
              <w:rPr>
                <w:rFonts w:hint="eastAsia" w:ascii="仿宋_GB2312" w:hAnsi="宋体" w:eastAsia="仿宋_GB2312"/>
                <w:color w:val="000000"/>
                <w:szCs w:val="21"/>
              </w:rPr>
            </w:pPr>
            <w:r>
              <w:rPr>
                <w:rFonts w:hint="eastAsia" w:ascii="仿宋_GB2312" w:hAnsi="宋体" w:eastAsia="仿宋_GB2312" w:cs="宋体"/>
                <w:szCs w:val="21"/>
              </w:rPr>
              <w:t>6ES7592-1BM00-0XB0</w:t>
            </w:r>
          </w:p>
        </w:tc>
        <w:tc>
          <w:tcPr>
            <w:tcW w:w="792"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3</w:t>
            </w:r>
          </w:p>
        </w:tc>
        <w:tc>
          <w:tcPr>
            <w:tcW w:w="713"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条</w:t>
            </w:r>
          </w:p>
        </w:tc>
        <w:tc>
          <w:tcPr>
            <w:tcW w:w="2524" w:type="dxa"/>
            <w:vAlign w:val="center"/>
          </w:tcPr>
          <w:p>
            <w:pPr>
              <w:autoSpaceDN w:val="0"/>
              <w:adjustRightInd w:val="0"/>
              <w:snapToGrid w:val="0"/>
              <w:spacing w:line="360" w:lineRule="auto"/>
              <w:jc w:val="center"/>
              <w:textAlignment w:val="center"/>
              <w:rPr>
                <w:rFonts w:hint="eastAsia" w:ascii="仿宋_GB2312" w:hAnsi="宋体" w:eastAsia="仿宋_GB2312" w:cs="宋体"/>
                <w:color w:val="000000"/>
                <w:szCs w:val="21"/>
              </w:rPr>
            </w:pPr>
            <w:r>
              <w:rPr>
                <w:rFonts w:hint="eastAsia" w:ascii="仿宋_GB2312" w:hAnsi="宋体" w:eastAsia="仿宋_GB2312" w:cs="宋体"/>
                <w:szCs w:val="21"/>
              </w:rPr>
              <w:t>40 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6</w:t>
            </w:r>
          </w:p>
        </w:tc>
        <w:tc>
          <w:tcPr>
            <w:tcW w:w="2088" w:type="dxa"/>
            <w:vAlign w:val="center"/>
          </w:tcPr>
          <w:p>
            <w:pPr>
              <w:adjustRightInd w:val="0"/>
              <w:snapToGrid w:val="0"/>
              <w:spacing w:line="360" w:lineRule="auto"/>
              <w:jc w:val="left"/>
              <w:rPr>
                <w:rFonts w:hint="eastAsia" w:ascii="仿宋_GB2312" w:hAnsi="宋体" w:eastAsia="仿宋_GB2312"/>
                <w:color w:val="000000"/>
                <w:szCs w:val="21"/>
              </w:rPr>
            </w:pPr>
            <w:r>
              <w:rPr>
                <w:rFonts w:hint="eastAsia" w:ascii="仿宋_GB2312" w:hAnsi="宋体" w:eastAsia="仿宋_GB2312" w:cs="宋体"/>
                <w:szCs w:val="21"/>
              </w:rPr>
              <w:t>数字量输出</w:t>
            </w:r>
          </w:p>
        </w:tc>
        <w:tc>
          <w:tcPr>
            <w:tcW w:w="1803" w:type="dxa"/>
            <w:vAlign w:val="center"/>
          </w:tcPr>
          <w:p>
            <w:pPr>
              <w:autoSpaceDN w:val="0"/>
              <w:adjustRightInd w:val="0"/>
              <w:snapToGrid w:val="0"/>
              <w:spacing w:line="360" w:lineRule="auto"/>
              <w:jc w:val="center"/>
              <w:textAlignment w:val="bottom"/>
              <w:rPr>
                <w:rFonts w:hint="eastAsia" w:ascii="仿宋_GB2312" w:hAnsi="宋体" w:eastAsia="仿宋_GB2312"/>
                <w:color w:val="000000"/>
                <w:szCs w:val="21"/>
              </w:rPr>
            </w:pPr>
            <w:r>
              <w:rPr>
                <w:rFonts w:hint="eastAsia" w:ascii="仿宋_GB2312" w:hAnsi="宋体" w:eastAsia="仿宋_GB2312" w:cs="宋体"/>
                <w:szCs w:val="21"/>
              </w:rPr>
              <w:t>6ES7522-5FF00-0AB0</w:t>
            </w:r>
          </w:p>
        </w:tc>
        <w:tc>
          <w:tcPr>
            <w:tcW w:w="792"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szCs w:val="21"/>
              </w:rPr>
              <w:t>2</w:t>
            </w:r>
          </w:p>
        </w:tc>
        <w:tc>
          <w:tcPr>
            <w:tcW w:w="713"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块</w:t>
            </w:r>
          </w:p>
        </w:tc>
        <w:tc>
          <w:tcPr>
            <w:tcW w:w="2524" w:type="dxa"/>
            <w:vAlign w:val="center"/>
          </w:tcPr>
          <w:p>
            <w:pPr>
              <w:adjustRightInd w:val="0"/>
              <w:snapToGrid w:val="0"/>
              <w:spacing w:line="360" w:lineRule="auto"/>
              <w:jc w:val="center"/>
              <w:rPr>
                <w:rFonts w:hint="eastAsia" w:ascii="仿宋_GB2312" w:hAnsi="宋体" w:eastAsia="仿宋_GB2312" w:cs="宋体"/>
                <w:color w:val="000000"/>
                <w:szCs w:val="21"/>
              </w:rPr>
            </w:pPr>
            <w:r>
              <w:rPr>
                <w:rFonts w:hint="eastAsia" w:ascii="仿宋_GB2312" w:hAnsi="宋体" w:eastAsia="仿宋_GB2312" w:cs="宋体"/>
                <w:szCs w:val="21"/>
              </w:rPr>
              <w:t>，DQ 8x230VAC/2A 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7</w:t>
            </w:r>
          </w:p>
        </w:tc>
        <w:tc>
          <w:tcPr>
            <w:tcW w:w="2088" w:type="dxa"/>
            <w:vAlign w:val="center"/>
          </w:tcPr>
          <w:p>
            <w:pPr>
              <w:adjustRightInd w:val="0"/>
              <w:snapToGrid w:val="0"/>
              <w:spacing w:line="360" w:lineRule="auto"/>
              <w:jc w:val="left"/>
              <w:rPr>
                <w:rFonts w:hint="eastAsia" w:ascii="仿宋_GB2312" w:hAnsi="宋体" w:eastAsia="仿宋_GB2312"/>
                <w:color w:val="000000"/>
                <w:szCs w:val="21"/>
              </w:rPr>
            </w:pPr>
            <w:r>
              <w:rPr>
                <w:rFonts w:hint="eastAsia" w:ascii="仿宋_GB2312" w:hAnsi="宋体" w:eastAsia="仿宋_GB2312" w:cs="宋体"/>
                <w:szCs w:val="21"/>
              </w:rPr>
              <w:t>负载电源 PM 70W</w:t>
            </w:r>
          </w:p>
        </w:tc>
        <w:tc>
          <w:tcPr>
            <w:tcW w:w="1803" w:type="dxa"/>
            <w:vAlign w:val="center"/>
          </w:tcPr>
          <w:p>
            <w:pPr>
              <w:autoSpaceDN w:val="0"/>
              <w:adjustRightInd w:val="0"/>
              <w:snapToGrid w:val="0"/>
              <w:spacing w:line="360" w:lineRule="auto"/>
              <w:jc w:val="center"/>
              <w:textAlignment w:val="bottom"/>
              <w:rPr>
                <w:rFonts w:hint="eastAsia" w:ascii="仿宋_GB2312" w:hAnsi="宋体" w:eastAsia="仿宋_GB2312"/>
                <w:color w:val="000000"/>
                <w:szCs w:val="21"/>
              </w:rPr>
            </w:pPr>
            <w:r>
              <w:rPr>
                <w:rFonts w:hint="eastAsia" w:ascii="仿宋_GB2312" w:hAnsi="宋体" w:eastAsia="仿宋_GB2312" w:cs="宋体"/>
                <w:szCs w:val="21"/>
              </w:rPr>
              <w:t>6EP1332-4BA00</w:t>
            </w:r>
          </w:p>
        </w:tc>
        <w:tc>
          <w:tcPr>
            <w:tcW w:w="792"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w:t>
            </w:r>
          </w:p>
        </w:tc>
        <w:tc>
          <w:tcPr>
            <w:tcW w:w="713"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块</w:t>
            </w:r>
          </w:p>
        </w:tc>
        <w:tc>
          <w:tcPr>
            <w:tcW w:w="2524" w:type="dxa"/>
            <w:vAlign w:val="center"/>
          </w:tcPr>
          <w:p>
            <w:pPr>
              <w:adjustRightInd w:val="0"/>
              <w:snapToGrid w:val="0"/>
              <w:spacing w:line="360" w:lineRule="auto"/>
              <w:jc w:val="center"/>
              <w:rPr>
                <w:rFonts w:hint="eastAsia" w:ascii="仿宋_GB2312" w:hAnsi="宋体" w:eastAsia="仿宋_GB2312" w:cs="宋体"/>
                <w:color w:val="000000"/>
                <w:szCs w:val="21"/>
              </w:rPr>
            </w:pPr>
            <w:r>
              <w:rPr>
                <w:rFonts w:hint="eastAsia" w:ascii="仿宋_GB2312" w:hAnsi="宋体" w:eastAsia="仿宋_GB2312" w:cs="宋体"/>
                <w:szCs w:val="21"/>
              </w:rPr>
              <w:t>120/230 V AC，24 V DC，3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8</w:t>
            </w:r>
          </w:p>
        </w:tc>
        <w:tc>
          <w:tcPr>
            <w:tcW w:w="2088" w:type="dxa"/>
            <w:vAlign w:val="center"/>
          </w:tcPr>
          <w:p>
            <w:pPr>
              <w:adjustRightInd w:val="0"/>
              <w:snapToGrid w:val="0"/>
              <w:spacing w:line="360" w:lineRule="auto"/>
              <w:jc w:val="left"/>
              <w:rPr>
                <w:rFonts w:hint="eastAsia" w:ascii="仿宋_GB2312" w:hAnsi="宋体" w:eastAsia="仿宋_GB2312"/>
                <w:color w:val="000000"/>
                <w:szCs w:val="21"/>
              </w:rPr>
            </w:pPr>
            <w:r>
              <w:rPr>
                <w:rFonts w:hint="eastAsia" w:ascii="仿宋_GB2312" w:hAnsi="宋体" w:eastAsia="仿宋_GB2312" w:cs="宋体"/>
                <w:szCs w:val="21"/>
              </w:rPr>
              <w:t>数字 I/O</w:t>
            </w:r>
          </w:p>
        </w:tc>
        <w:tc>
          <w:tcPr>
            <w:tcW w:w="1803" w:type="dxa"/>
            <w:vAlign w:val="center"/>
          </w:tcPr>
          <w:p>
            <w:pPr>
              <w:autoSpaceDN w:val="0"/>
              <w:adjustRightInd w:val="0"/>
              <w:snapToGrid w:val="0"/>
              <w:spacing w:line="360" w:lineRule="auto"/>
              <w:jc w:val="center"/>
              <w:textAlignment w:val="bottom"/>
              <w:rPr>
                <w:rFonts w:hint="eastAsia" w:ascii="仿宋_GB2312" w:hAnsi="宋体" w:eastAsia="仿宋_GB2312"/>
                <w:color w:val="000000"/>
                <w:szCs w:val="21"/>
              </w:rPr>
            </w:pPr>
            <w:r>
              <w:rPr>
                <w:rFonts w:hint="eastAsia" w:ascii="仿宋_GB2312" w:hAnsi="宋体" w:eastAsia="仿宋_GB2312" w:cs="宋体"/>
                <w:szCs w:val="21"/>
              </w:rPr>
              <w:t>6ES7223-1PL32-0XB0</w:t>
            </w:r>
          </w:p>
        </w:tc>
        <w:tc>
          <w:tcPr>
            <w:tcW w:w="792"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2</w:t>
            </w:r>
          </w:p>
        </w:tc>
        <w:tc>
          <w:tcPr>
            <w:tcW w:w="713"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块</w:t>
            </w:r>
          </w:p>
        </w:tc>
        <w:tc>
          <w:tcPr>
            <w:tcW w:w="2524" w:type="dxa"/>
            <w:vAlign w:val="center"/>
          </w:tcPr>
          <w:p>
            <w:pPr>
              <w:adjustRightInd w:val="0"/>
              <w:snapToGrid w:val="0"/>
              <w:spacing w:line="360" w:lineRule="auto"/>
              <w:jc w:val="center"/>
              <w:rPr>
                <w:rFonts w:hint="eastAsia" w:ascii="仿宋_GB2312" w:hAnsi="宋体" w:eastAsia="仿宋_GB2312" w:cs="宋体"/>
                <w:color w:val="000000"/>
                <w:szCs w:val="21"/>
              </w:rPr>
            </w:pPr>
            <w:r>
              <w:rPr>
                <w:rFonts w:hint="eastAsia" w:ascii="仿宋_GB2312" w:hAnsi="宋体" w:eastAsia="仿宋_GB2312" w:cs="宋体"/>
                <w:szCs w:val="21"/>
              </w:rPr>
              <w:t>16 DI，24V DC / 16 DO，继电器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9</w:t>
            </w:r>
          </w:p>
        </w:tc>
        <w:tc>
          <w:tcPr>
            <w:tcW w:w="2088" w:type="dxa"/>
            <w:vAlign w:val="center"/>
          </w:tcPr>
          <w:p>
            <w:pPr>
              <w:adjustRightInd w:val="0"/>
              <w:snapToGrid w:val="0"/>
              <w:spacing w:line="360" w:lineRule="auto"/>
              <w:jc w:val="left"/>
              <w:rPr>
                <w:rFonts w:hint="eastAsia" w:ascii="仿宋_GB2312" w:hAnsi="宋体" w:eastAsia="仿宋_GB2312"/>
                <w:color w:val="000000"/>
                <w:szCs w:val="21"/>
              </w:rPr>
            </w:pPr>
            <w:r>
              <w:rPr>
                <w:rFonts w:hint="eastAsia" w:ascii="仿宋_GB2312" w:hAnsi="宋体" w:eastAsia="仿宋_GB2312" w:cs="宋体"/>
                <w:szCs w:val="21"/>
              </w:rPr>
              <w:t>模拟量输出</w:t>
            </w:r>
          </w:p>
        </w:tc>
        <w:tc>
          <w:tcPr>
            <w:tcW w:w="1803" w:type="dxa"/>
            <w:vAlign w:val="center"/>
          </w:tcPr>
          <w:p>
            <w:pPr>
              <w:autoSpaceDN w:val="0"/>
              <w:adjustRightInd w:val="0"/>
              <w:snapToGrid w:val="0"/>
              <w:spacing w:line="360" w:lineRule="auto"/>
              <w:jc w:val="center"/>
              <w:textAlignment w:val="bottom"/>
              <w:rPr>
                <w:rFonts w:hint="eastAsia" w:ascii="仿宋_GB2312" w:hAnsi="宋体" w:eastAsia="仿宋_GB2312"/>
                <w:color w:val="000000"/>
                <w:szCs w:val="21"/>
              </w:rPr>
            </w:pPr>
            <w:r>
              <w:rPr>
                <w:rFonts w:hint="eastAsia" w:ascii="仿宋_GB2312" w:hAnsi="宋体" w:eastAsia="仿宋_GB2312" w:cs="宋体"/>
                <w:szCs w:val="21"/>
              </w:rPr>
              <w:t>6ES7232-4HB32-0XB0</w:t>
            </w:r>
          </w:p>
        </w:tc>
        <w:tc>
          <w:tcPr>
            <w:tcW w:w="792"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w:t>
            </w:r>
          </w:p>
        </w:tc>
        <w:tc>
          <w:tcPr>
            <w:tcW w:w="713"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块</w:t>
            </w:r>
          </w:p>
        </w:tc>
        <w:tc>
          <w:tcPr>
            <w:tcW w:w="2524" w:type="dxa"/>
            <w:vAlign w:val="center"/>
          </w:tcPr>
          <w:p>
            <w:pPr>
              <w:adjustRightInd w:val="0"/>
              <w:snapToGrid w:val="0"/>
              <w:spacing w:line="360" w:lineRule="auto"/>
              <w:jc w:val="center"/>
              <w:rPr>
                <w:rFonts w:hint="eastAsia" w:ascii="仿宋_GB2312" w:hAnsi="宋体" w:eastAsia="仿宋_GB2312" w:cs="宋体"/>
                <w:color w:val="000000"/>
                <w:szCs w:val="21"/>
              </w:rPr>
            </w:pPr>
            <w:r>
              <w:rPr>
                <w:rFonts w:hint="eastAsia" w:ascii="仿宋_GB2312" w:hAnsi="宋体" w:eastAsia="仿宋_GB2312" w:cs="宋体"/>
                <w:szCs w:val="21"/>
              </w:rPr>
              <w:t xml:space="preserve"> 2 AO；14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10</w:t>
            </w:r>
          </w:p>
        </w:tc>
        <w:tc>
          <w:tcPr>
            <w:tcW w:w="2088" w:type="dxa"/>
            <w:vAlign w:val="center"/>
          </w:tcPr>
          <w:p>
            <w:pPr>
              <w:autoSpaceDN w:val="0"/>
              <w:adjustRightInd w:val="0"/>
              <w:snapToGrid w:val="0"/>
              <w:spacing w:line="360" w:lineRule="auto"/>
              <w:jc w:val="left"/>
              <w:textAlignment w:val="bottom"/>
              <w:rPr>
                <w:rFonts w:hint="eastAsia" w:ascii="仿宋_GB2312" w:hAnsi="宋体" w:eastAsia="仿宋_GB2312"/>
                <w:color w:val="000000"/>
                <w:szCs w:val="21"/>
              </w:rPr>
            </w:pPr>
            <w:r>
              <w:rPr>
                <w:rFonts w:hint="eastAsia" w:ascii="仿宋_GB2312" w:hAnsi="宋体" w:eastAsia="仿宋_GB2312" w:cs="宋体"/>
                <w:color w:val="000000"/>
                <w:kern w:val="0"/>
                <w:szCs w:val="21"/>
              </w:rPr>
              <w:t>西门子1200PLC</w:t>
            </w:r>
          </w:p>
        </w:tc>
        <w:tc>
          <w:tcPr>
            <w:tcW w:w="1803" w:type="dxa"/>
            <w:vAlign w:val="center"/>
          </w:tcPr>
          <w:p>
            <w:pPr>
              <w:autoSpaceDN w:val="0"/>
              <w:adjustRightInd w:val="0"/>
              <w:snapToGrid w:val="0"/>
              <w:spacing w:line="360" w:lineRule="auto"/>
              <w:jc w:val="center"/>
              <w:textAlignment w:val="bottom"/>
              <w:rPr>
                <w:rFonts w:hint="eastAsia" w:ascii="仿宋_GB2312" w:hAnsi="宋体" w:eastAsia="仿宋_GB2312"/>
                <w:color w:val="000000"/>
                <w:szCs w:val="21"/>
              </w:rPr>
            </w:pPr>
            <w:r>
              <w:rPr>
                <w:rFonts w:hint="eastAsia" w:ascii="仿宋_GB2312" w:hAnsi="宋体" w:eastAsia="仿宋_GB2312" w:cs="宋体"/>
                <w:color w:val="000000"/>
                <w:kern w:val="0"/>
                <w:szCs w:val="21"/>
              </w:rPr>
              <w:t>6ES7212-1BE40-0XB0</w:t>
            </w:r>
          </w:p>
        </w:tc>
        <w:tc>
          <w:tcPr>
            <w:tcW w:w="792"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w:t>
            </w:r>
          </w:p>
        </w:tc>
        <w:tc>
          <w:tcPr>
            <w:tcW w:w="713"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块</w:t>
            </w:r>
          </w:p>
        </w:tc>
        <w:tc>
          <w:tcPr>
            <w:tcW w:w="2524" w:type="dxa"/>
            <w:vAlign w:val="center"/>
          </w:tcPr>
          <w:p>
            <w:pPr>
              <w:autoSpaceDN w:val="0"/>
              <w:adjustRightInd w:val="0"/>
              <w:snapToGrid w:val="0"/>
              <w:spacing w:line="360" w:lineRule="auto"/>
              <w:jc w:val="center"/>
              <w:textAlignment w:val="center"/>
              <w:rPr>
                <w:rFonts w:hint="eastAsia" w:ascii="仿宋_GB2312" w:hAnsi="宋体" w:eastAsia="仿宋_GB2312" w:cs="宋体"/>
                <w:color w:val="000000"/>
                <w:szCs w:val="21"/>
              </w:rPr>
            </w:pPr>
            <w:r>
              <w:rPr>
                <w:rFonts w:hint="eastAsia" w:ascii="仿宋_GB2312" w:hAnsi="宋体" w:eastAsia="仿宋_GB2312" w:cs="宋体"/>
                <w:color w:val="000000"/>
                <w:kern w:val="0"/>
                <w:szCs w:val="21"/>
              </w:rPr>
              <w:t>CPU 1212C（8 DI 24V DC；6 DO 继电器；2 AI），PS 230V 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11</w:t>
            </w:r>
          </w:p>
        </w:tc>
        <w:tc>
          <w:tcPr>
            <w:tcW w:w="2088" w:type="dxa"/>
            <w:vAlign w:val="center"/>
          </w:tcPr>
          <w:p>
            <w:pPr>
              <w:autoSpaceDN w:val="0"/>
              <w:adjustRightInd w:val="0"/>
              <w:snapToGrid w:val="0"/>
              <w:spacing w:line="360" w:lineRule="auto"/>
              <w:jc w:val="left"/>
              <w:textAlignment w:val="bottom"/>
              <w:rPr>
                <w:rFonts w:hint="eastAsia" w:ascii="仿宋_GB2312" w:hAnsi="宋体" w:eastAsia="仿宋_GB2312"/>
                <w:color w:val="000000"/>
                <w:szCs w:val="21"/>
              </w:rPr>
            </w:pPr>
            <w:r>
              <w:rPr>
                <w:rFonts w:hint="eastAsia" w:ascii="仿宋_GB2312" w:hAnsi="宋体" w:eastAsia="仿宋_GB2312" w:cs="宋体"/>
                <w:color w:val="000000"/>
                <w:kern w:val="0"/>
                <w:szCs w:val="21"/>
              </w:rPr>
              <w:t>西门子1200PLC</w:t>
            </w:r>
          </w:p>
        </w:tc>
        <w:tc>
          <w:tcPr>
            <w:tcW w:w="1803" w:type="dxa"/>
            <w:vAlign w:val="center"/>
          </w:tcPr>
          <w:p>
            <w:pPr>
              <w:autoSpaceDN w:val="0"/>
              <w:adjustRightInd w:val="0"/>
              <w:snapToGrid w:val="0"/>
              <w:spacing w:line="360" w:lineRule="auto"/>
              <w:jc w:val="center"/>
              <w:textAlignment w:val="bottom"/>
              <w:rPr>
                <w:rFonts w:hint="eastAsia" w:ascii="仿宋_GB2312" w:hAnsi="宋体" w:eastAsia="仿宋_GB2312"/>
                <w:color w:val="000000"/>
                <w:szCs w:val="21"/>
              </w:rPr>
            </w:pPr>
            <w:r>
              <w:rPr>
                <w:rFonts w:hint="eastAsia" w:ascii="仿宋_GB2312" w:hAnsi="宋体" w:eastAsia="仿宋_GB2312" w:cs="宋体"/>
                <w:color w:val="000000"/>
                <w:kern w:val="0"/>
                <w:szCs w:val="21"/>
              </w:rPr>
              <w:t>6ES7212-1AE40-0XB0</w:t>
            </w:r>
          </w:p>
        </w:tc>
        <w:tc>
          <w:tcPr>
            <w:tcW w:w="792"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w:t>
            </w:r>
          </w:p>
        </w:tc>
        <w:tc>
          <w:tcPr>
            <w:tcW w:w="713"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块</w:t>
            </w:r>
          </w:p>
        </w:tc>
        <w:tc>
          <w:tcPr>
            <w:tcW w:w="2524" w:type="dxa"/>
            <w:vAlign w:val="center"/>
          </w:tcPr>
          <w:p>
            <w:pPr>
              <w:autoSpaceDN w:val="0"/>
              <w:adjustRightInd w:val="0"/>
              <w:snapToGrid w:val="0"/>
              <w:spacing w:line="360" w:lineRule="auto"/>
              <w:jc w:val="center"/>
              <w:textAlignment w:val="center"/>
              <w:rPr>
                <w:rFonts w:hint="eastAsia" w:ascii="仿宋_GB2312" w:hAnsi="宋体" w:eastAsia="仿宋_GB2312" w:cs="宋体"/>
                <w:color w:val="000000"/>
                <w:szCs w:val="21"/>
              </w:rPr>
            </w:pPr>
            <w:r>
              <w:rPr>
                <w:rFonts w:hint="eastAsia" w:ascii="仿宋_GB2312" w:hAnsi="宋体" w:eastAsia="仿宋_GB2312" w:cs="宋体"/>
                <w:color w:val="000000"/>
                <w:kern w:val="0"/>
                <w:szCs w:val="21"/>
              </w:rPr>
              <w:t>CPU 1212C（8 DI 24V DC；6 DO 24V DC；2 AI），PS 24V 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12</w:t>
            </w:r>
          </w:p>
        </w:tc>
        <w:tc>
          <w:tcPr>
            <w:tcW w:w="2088" w:type="dxa"/>
            <w:vAlign w:val="center"/>
          </w:tcPr>
          <w:p>
            <w:pPr>
              <w:autoSpaceDN w:val="0"/>
              <w:adjustRightInd w:val="0"/>
              <w:snapToGrid w:val="0"/>
              <w:spacing w:line="360" w:lineRule="auto"/>
              <w:jc w:val="left"/>
              <w:textAlignment w:val="bottom"/>
              <w:rPr>
                <w:rFonts w:hint="eastAsia" w:ascii="仿宋_GB2312" w:hAnsi="宋体" w:eastAsia="仿宋_GB2312"/>
                <w:color w:val="000000"/>
                <w:szCs w:val="21"/>
              </w:rPr>
            </w:pPr>
            <w:r>
              <w:rPr>
                <w:rFonts w:hint="eastAsia" w:ascii="仿宋_GB2312" w:hAnsi="宋体" w:eastAsia="仿宋_GB2312" w:cs="宋体"/>
                <w:szCs w:val="21"/>
              </w:rPr>
              <w:t>网线</w:t>
            </w:r>
          </w:p>
        </w:tc>
        <w:tc>
          <w:tcPr>
            <w:tcW w:w="1803" w:type="dxa"/>
            <w:vAlign w:val="center"/>
          </w:tcPr>
          <w:p>
            <w:pPr>
              <w:autoSpaceDN w:val="0"/>
              <w:adjustRightInd w:val="0"/>
              <w:snapToGrid w:val="0"/>
              <w:spacing w:line="360" w:lineRule="auto"/>
              <w:jc w:val="center"/>
              <w:textAlignment w:val="bottom"/>
              <w:rPr>
                <w:rFonts w:hint="eastAsia" w:ascii="仿宋_GB2312" w:hAnsi="宋体" w:eastAsia="仿宋_GB2312"/>
                <w:color w:val="000000"/>
                <w:szCs w:val="21"/>
              </w:rPr>
            </w:pPr>
          </w:p>
        </w:tc>
        <w:tc>
          <w:tcPr>
            <w:tcW w:w="792"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szCs w:val="21"/>
              </w:rPr>
              <w:t>1</w:t>
            </w:r>
          </w:p>
        </w:tc>
        <w:tc>
          <w:tcPr>
            <w:tcW w:w="713"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szCs w:val="21"/>
              </w:rPr>
              <w:t>条</w:t>
            </w:r>
          </w:p>
        </w:tc>
        <w:tc>
          <w:tcPr>
            <w:tcW w:w="2524" w:type="dxa"/>
            <w:vAlign w:val="center"/>
          </w:tcPr>
          <w:p>
            <w:pPr>
              <w:autoSpaceDN w:val="0"/>
              <w:adjustRightInd w:val="0"/>
              <w:snapToGrid w:val="0"/>
              <w:spacing w:line="360" w:lineRule="auto"/>
              <w:jc w:val="center"/>
              <w:textAlignment w:val="center"/>
              <w:rPr>
                <w:rFonts w:hint="eastAsia" w:ascii="仿宋_GB2312" w:hAnsi="宋体" w:eastAsia="仿宋_GB2312"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13</w:t>
            </w:r>
          </w:p>
        </w:tc>
        <w:tc>
          <w:tcPr>
            <w:tcW w:w="2088" w:type="dxa"/>
            <w:vAlign w:val="center"/>
          </w:tcPr>
          <w:p>
            <w:pPr>
              <w:autoSpaceDN w:val="0"/>
              <w:adjustRightInd w:val="0"/>
              <w:snapToGrid w:val="0"/>
              <w:spacing w:line="360" w:lineRule="auto"/>
              <w:jc w:val="left"/>
              <w:textAlignment w:val="bottom"/>
              <w:rPr>
                <w:rFonts w:hint="eastAsia" w:ascii="仿宋_GB2312" w:hAnsi="宋体" w:eastAsia="仿宋_GB2312"/>
                <w:color w:val="000000"/>
                <w:szCs w:val="21"/>
              </w:rPr>
            </w:pPr>
            <w:r>
              <w:rPr>
                <w:rFonts w:hint="eastAsia" w:ascii="仿宋_GB2312" w:hAnsi="宋体" w:eastAsia="仿宋_GB2312" w:cs="宋体"/>
                <w:szCs w:val="21"/>
              </w:rPr>
              <w:t>国产交换机</w:t>
            </w:r>
          </w:p>
        </w:tc>
        <w:tc>
          <w:tcPr>
            <w:tcW w:w="1803" w:type="dxa"/>
            <w:vAlign w:val="center"/>
          </w:tcPr>
          <w:p>
            <w:pPr>
              <w:autoSpaceDN w:val="0"/>
              <w:adjustRightInd w:val="0"/>
              <w:snapToGrid w:val="0"/>
              <w:spacing w:line="360" w:lineRule="auto"/>
              <w:jc w:val="center"/>
              <w:textAlignment w:val="center"/>
              <w:rPr>
                <w:rFonts w:hint="eastAsia" w:ascii="仿宋_GB2312" w:hAnsi="宋体" w:eastAsia="仿宋_GB2312"/>
                <w:color w:val="000000"/>
                <w:szCs w:val="21"/>
              </w:rPr>
            </w:pPr>
            <w:r>
              <w:rPr>
                <w:rFonts w:hint="eastAsia" w:ascii="仿宋_GB2312" w:hAnsi="宋体" w:eastAsia="仿宋_GB2312" w:cs="宋体"/>
                <w:szCs w:val="21"/>
              </w:rPr>
              <w:t>5口</w:t>
            </w:r>
          </w:p>
        </w:tc>
        <w:tc>
          <w:tcPr>
            <w:tcW w:w="792"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w:t>
            </w:r>
          </w:p>
        </w:tc>
        <w:tc>
          <w:tcPr>
            <w:tcW w:w="713"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套</w:t>
            </w:r>
          </w:p>
        </w:tc>
        <w:tc>
          <w:tcPr>
            <w:tcW w:w="2524" w:type="dxa"/>
            <w:vAlign w:val="center"/>
          </w:tcPr>
          <w:p>
            <w:pPr>
              <w:autoSpaceDN w:val="0"/>
              <w:adjustRightInd w:val="0"/>
              <w:snapToGrid w:val="0"/>
              <w:spacing w:line="360" w:lineRule="auto"/>
              <w:jc w:val="center"/>
              <w:textAlignment w:val="center"/>
              <w:rPr>
                <w:rFonts w:hint="eastAsia" w:ascii="仿宋_GB2312" w:hAnsi="宋体" w:eastAsia="仿宋_GB2312"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14</w:t>
            </w:r>
          </w:p>
        </w:tc>
        <w:tc>
          <w:tcPr>
            <w:tcW w:w="2088" w:type="dxa"/>
            <w:vAlign w:val="center"/>
          </w:tcPr>
          <w:p>
            <w:pPr>
              <w:autoSpaceDN w:val="0"/>
              <w:adjustRightInd w:val="0"/>
              <w:snapToGrid w:val="0"/>
              <w:spacing w:line="360" w:lineRule="auto"/>
              <w:jc w:val="left"/>
              <w:textAlignment w:val="center"/>
              <w:rPr>
                <w:rFonts w:hint="eastAsia" w:ascii="仿宋_GB2312" w:hAnsi="宋体" w:eastAsia="仿宋_GB2312" w:cs="宋体"/>
                <w:szCs w:val="21"/>
              </w:rPr>
            </w:pPr>
            <w:r>
              <w:rPr>
                <w:rFonts w:hint="eastAsia" w:ascii="仿宋_GB2312" w:hAnsi="宋体" w:eastAsia="仿宋_GB2312"/>
                <w:color w:val="000000"/>
                <w:szCs w:val="21"/>
              </w:rPr>
              <w:t>西门子变频器</w:t>
            </w:r>
          </w:p>
        </w:tc>
        <w:tc>
          <w:tcPr>
            <w:tcW w:w="1803" w:type="dxa"/>
            <w:vAlign w:val="center"/>
          </w:tcPr>
          <w:p>
            <w:pPr>
              <w:autoSpaceDN w:val="0"/>
              <w:adjustRightInd w:val="0"/>
              <w:snapToGrid w:val="0"/>
              <w:spacing w:line="360" w:lineRule="auto"/>
              <w:jc w:val="center"/>
              <w:textAlignment w:val="center"/>
              <w:rPr>
                <w:rFonts w:hint="eastAsia" w:ascii="仿宋_GB2312" w:hAnsi="宋体" w:eastAsia="仿宋_GB2312" w:cs="宋体"/>
                <w:szCs w:val="21"/>
              </w:rPr>
            </w:pPr>
            <w:r>
              <w:rPr>
                <w:rFonts w:hint="eastAsia" w:ascii="仿宋_GB2312" w:hAnsi="宋体" w:eastAsia="仿宋_GB2312" w:cs="宋体"/>
                <w:color w:val="000000"/>
                <w:szCs w:val="21"/>
              </w:rPr>
              <w:t>MM420</w:t>
            </w:r>
          </w:p>
        </w:tc>
        <w:tc>
          <w:tcPr>
            <w:tcW w:w="792"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1</w:t>
            </w:r>
          </w:p>
        </w:tc>
        <w:tc>
          <w:tcPr>
            <w:tcW w:w="713" w:type="dxa"/>
            <w:vAlign w:val="center"/>
          </w:tcPr>
          <w:p>
            <w:pPr>
              <w:adjustRightInd w:val="0"/>
              <w:snapToGrid w:val="0"/>
              <w:spacing w:line="360" w:lineRule="auto"/>
              <w:jc w:val="center"/>
              <w:rPr>
                <w:rFonts w:hint="eastAsia" w:ascii="仿宋_GB2312" w:hAnsi="宋体" w:eastAsia="仿宋_GB2312" w:cs="宋体"/>
                <w:szCs w:val="21"/>
              </w:rPr>
            </w:pPr>
            <w:r>
              <w:rPr>
                <w:rFonts w:hint="eastAsia" w:ascii="仿宋_GB2312" w:hAnsi="宋体" w:eastAsia="仿宋_GB2312" w:cs="宋体"/>
                <w:szCs w:val="21"/>
              </w:rPr>
              <w:t>台</w:t>
            </w:r>
          </w:p>
        </w:tc>
        <w:tc>
          <w:tcPr>
            <w:tcW w:w="2524" w:type="dxa"/>
            <w:vAlign w:val="center"/>
          </w:tcPr>
          <w:p>
            <w:pPr>
              <w:autoSpaceDN w:val="0"/>
              <w:adjustRightInd w:val="0"/>
              <w:snapToGrid w:val="0"/>
              <w:spacing w:line="360" w:lineRule="auto"/>
              <w:jc w:val="center"/>
              <w:textAlignment w:val="center"/>
              <w:rPr>
                <w:rFonts w:hint="eastAsia" w:ascii="仿宋_GB2312" w:hAnsi="宋体" w:eastAsia="仿宋_GB2312" w:cs="宋体"/>
                <w:color w:val="000000"/>
                <w:szCs w:val="21"/>
              </w:rPr>
            </w:pPr>
            <w:r>
              <w:rPr>
                <w:rFonts w:hint="eastAsia" w:ascii="仿宋_GB2312" w:hAnsi="宋体" w:eastAsia="仿宋_GB2312" w:cs="宋体"/>
                <w:color w:val="000000"/>
                <w:szCs w:val="21"/>
              </w:rPr>
              <w:t>带BOP操作面板</w:t>
            </w:r>
          </w:p>
        </w:tc>
      </w:tr>
    </w:tbl>
    <w:p>
      <w:pPr>
        <w:snapToGrid w:val="0"/>
        <w:spacing w:line="560" w:lineRule="exact"/>
        <w:rPr>
          <w:rFonts w:hint="eastAsia" w:ascii="宋体" w:hAnsi="宋体"/>
          <w:b/>
          <w:sz w:val="28"/>
          <w:szCs w:val="28"/>
        </w:rPr>
      </w:pPr>
      <w:r>
        <w:rPr>
          <w:rFonts w:hint="eastAsia"/>
          <w:b/>
          <w:color w:val="000000"/>
        </w:rPr>
        <w:t>（投标参数必须完全响应不允许负偏离，出现负偏离的作无效标处理。）</w:t>
      </w:r>
    </w:p>
    <w:p>
      <w:pPr>
        <w:rPr>
          <w:rFonts w:hint="eastAsia"/>
        </w:rPr>
      </w:pPr>
    </w:p>
    <w:p>
      <w:pPr>
        <w:rPr>
          <w:rFonts w:hint="eastAsia"/>
        </w:rPr>
      </w:pPr>
      <w:r>
        <w:rPr>
          <w:rFonts w:hint="eastAsia"/>
        </w:rPr>
        <w:t>其他要求：</w:t>
      </w:r>
    </w:p>
    <w:p>
      <w:pPr>
        <w:rPr>
          <w:rFonts w:hint="eastAsia"/>
        </w:rPr>
      </w:pPr>
      <w:r>
        <w:rPr>
          <w:rFonts w:hint="eastAsia"/>
        </w:rPr>
        <w:t>1.供应商应有足够的专业知识判定完成本项目所有需求必备的一切条件（含运输、供货、安装、工具、调试及对需求方进行技术培训等诸方面）。</w:t>
      </w:r>
    </w:p>
    <w:p>
      <w:pPr>
        <w:rPr>
          <w:rFonts w:hint="eastAsia"/>
        </w:rPr>
      </w:pPr>
      <w:r>
        <w:rPr>
          <w:rFonts w:hint="eastAsia"/>
        </w:rPr>
        <w:t>2.货物检测：对于成交人提供的货物须符合采购规格要求，学校将随机抽取检测，成交人不得指定，不得拒绝。验收不合格的货物，成交人应在服务承诺规定的时间内更换到位，并保证验收合格，逾期按交货延误处理。</w:t>
      </w:r>
    </w:p>
    <w:p>
      <w:pPr>
        <w:rPr>
          <w:rFonts w:hint="eastAsia"/>
        </w:rPr>
      </w:pPr>
      <w:r>
        <w:rPr>
          <w:rFonts w:hint="eastAsia"/>
        </w:rPr>
        <w:t>3.设备到货、安装、调试完毕交付验收合格后，支付合同价款的95%，余款为质保金，质保期满后无息退还。</w:t>
      </w:r>
    </w:p>
    <w:p>
      <w:pPr>
        <w:rPr>
          <w:rFonts w:hint="eastAsia"/>
        </w:rPr>
      </w:pPr>
    </w:p>
    <w:p>
      <w:pPr>
        <w:rPr>
          <w:rFonts w:hint="eastAsia"/>
        </w:rPr>
      </w:pPr>
      <w:r>
        <w:rPr>
          <w:rFonts w:hint="eastAsia"/>
        </w:rPr>
        <w:t>售后服务：</w:t>
      </w:r>
    </w:p>
    <w:p>
      <w:pPr>
        <w:rPr>
          <w:rFonts w:hint="eastAsia"/>
        </w:rPr>
      </w:pPr>
      <w:r>
        <w:rPr>
          <w:rFonts w:hint="eastAsia"/>
        </w:rPr>
        <w:t>一、自合同签订之日起30天内完成本项目。</w:t>
      </w:r>
    </w:p>
    <w:p>
      <w:pPr>
        <w:rPr>
          <w:rFonts w:hint="eastAsia"/>
        </w:rPr>
      </w:pPr>
      <w:r>
        <w:rPr>
          <w:rFonts w:hint="eastAsia"/>
        </w:rPr>
        <w:t>二、质保期按国家规定。</w:t>
      </w:r>
    </w:p>
    <w:p>
      <w:pPr>
        <w:rPr>
          <w:rFonts w:hint="eastAsia"/>
        </w:rPr>
      </w:pPr>
      <w:r>
        <w:rPr>
          <w:rFonts w:hint="eastAsia"/>
        </w:rPr>
        <w:t>三、成交人应提供下列服务：</w:t>
      </w:r>
    </w:p>
    <w:p>
      <w:pPr>
        <w:rPr>
          <w:rFonts w:hint="eastAsia"/>
        </w:rPr>
      </w:pPr>
      <w:r>
        <w:rPr>
          <w:rFonts w:hint="eastAsia"/>
        </w:rPr>
        <w:t>1.货物的现场安装、调试和启动监督；</w:t>
      </w:r>
    </w:p>
    <w:p>
      <w:pPr>
        <w:rPr>
          <w:rFonts w:hint="eastAsia"/>
        </w:rPr>
      </w:pPr>
      <w:r>
        <w:rPr>
          <w:rFonts w:hint="eastAsia"/>
        </w:rPr>
        <w:t>2.在成交人承诺的期限内对所提供的货物进行免费保养、维护，但前提条件是该服务并不能免除成交人在质量保证期内所承担的义务；</w:t>
      </w:r>
    </w:p>
    <w:p>
      <w:r>
        <w:rPr>
          <w:rFonts w:hint="eastAsia"/>
        </w:rPr>
        <w:t>3.在交货现场就货物的启动、运行、维护对采购单位人员进行免费的培训。</w:t>
      </w:r>
    </w:p>
    <w:sectPr>
      <w:pgSz w:w="11906" w:h="16838"/>
      <w:pgMar w:top="1474" w:right="1474" w:bottom="1474"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altName w:val="微软雅黑"/>
    <w:panose1 w:val="02010609060101010101"/>
    <w:charset w:val="86"/>
    <w:family w:val="modern"/>
    <w:pitch w:val="default"/>
    <w:sig w:usb0="00000000" w:usb1="00000000" w:usb2="00000016" w:usb3="00000000" w:csb0="00040001" w:csb1="00000000"/>
  </w:font>
  <w:font w:name="微软雅黑">
    <w:panose1 w:val="020B0503020204020204"/>
    <w:charset w:val="86"/>
    <w:family w:val="auto"/>
    <w:pitch w:val="default"/>
    <w:sig w:usb0="80000287" w:usb1="2A0F3C52" w:usb2="00000016" w:usb3="00000000" w:csb0="0004001F" w:csb1="00000000"/>
  </w:font>
  <w:font w:name="华文仿宋">
    <w:panose1 w:val="02010600040101010101"/>
    <w:charset w:val="86"/>
    <w:family w:val="auto"/>
    <w:pitch w:val="default"/>
    <w:sig w:usb0="00000287" w:usb1="080F0000" w:usb2="00000000" w:usb3="00000000" w:csb0="0004009F" w:csb1="DFD70000"/>
  </w:font>
  <w:font w:name="仿宋">
    <w:altName w:val="微软雅黑"/>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D95DBC"/>
    <w:multiLevelType w:val="singleLevel"/>
    <w:tmpl w:val="54D95DBC"/>
    <w:lvl w:ilvl="0" w:tentative="0">
      <w:start w:val="2"/>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C16AAC"/>
    <w:rsid w:val="09C16AAC"/>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oleObject" Target="embeddings/oleObject1.bin"/><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wmf"/><Relationship Id="rId24" Type="http://schemas.openxmlformats.org/officeDocument/2006/relationships/oleObject" Target="embeddings/oleObject2.bin"/><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3</TotalTime>
  <ScaleCrop>false</ScaleCrop>
  <LinksUpToDate>false</LinksUpToDate>
  <CharactersWithSpaces>0</CharactersWithSpaces>
  <Application>WPS Office_10.1.0.7401_F1E327BC-269C-435d-A152-05C5408002CA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2018-10-16T06:55:00Z</dcterms:created>
  <dc:creator>平淡中的波澜</dc:creator>
  <cp:lastModifiedBy>平淡中的波澜</cp:lastModifiedBy>
  <dcterms:modified xsi:type="dcterms:W3CDTF">2018-10-16T07:00:16Z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2052-10.1.0.7401</vt:lpwstr>
  </property>
</Properties>
</file>