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spacing w:line="1200" w:lineRule="exact"/>
        <w:jc w:val="center"/>
        <w:rPr>
          <w:rFonts w:ascii="黑体" w:eastAsia="黑体" w:hAnsi="黑体" w:cs="方正大标宋简体"/>
          <w:sz w:val="48"/>
          <w:szCs w:val="48"/>
        </w:rPr>
      </w:pPr>
      <w:r>
        <w:rPr>
          <w:rFonts w:ascii="黑体" w:eastAsia="黑体" w:hAnsi="黑体" w:cs="方正大标宋简体" w:hint="eastAsia"/>
          <w:sz w:val="48"/>
          <w:szCs w:val="48"/>
        </w:rPr>
        <w:t>南通市体育运动学校</w:t>
      </w:r>
    </w:p>
    <w:p w:rsidR="001C06D1" w:rsidRPr="006A3DBA" w:rsidRDefault="001C06D1" w:rsidP="001C06D1">
      <w:pPr>
        <w:spacing w:line="1200" w:lineRule="exact"/>
        <w:jc w:val="center"/>
        <w:rPr>
          <w:rFonts w:ascii="黑体" w:eastAsia="黑体" w:hAnsi="黑体"/>
          <w:b/>
          <w:bCs/>
          <w:sz w:val="52"/>
          <w:szCs w:val="52"/>
        </w:rPr>
      </w:pPr>
      <w:r w:rsidRPr="006A3DBA">
        <w:rPr>
          <w:rFonts w:ascii="黑体" w:eastAsia="黑体" w:hAnsi="黑体" w:cs="方正大标宋简体" w:hint="eastAsia"/>
          <w:b/>
          <w:bCs/>
          <w:sz w:val="52"/>
          <w:szCs w:val="52"/>
        </w:rPr>
        <w:t>教育质量年度报告（</w:t>
      </w:r>
      <w:r>
        <w:rPr>
          <w:rFonts w:ascii="黑体" w:eastAsia="黑体" w:hAnsi="黑体" w:cs="方正大标宋简体"/>
          <w:b/>
          <w:bCs/>
          <w:sz w:val="52"/>
          <w:szCs w:val="52"/>
        </w:rPr>
        <w:t>201</w:t>
      </w:r>
      <w:r w:rsidR="00717B0E">
        <w:rPr>
          <w:rFonts w:ascii="黑体" w:eastAsia="黑体" w:hAnsi="黑体" w:cs="方正大标宋简体" w:hint="eastAsia"/>
          <w:b/>
          <w:bCs/>
          <w:sz w:val="52"/>
          <w:szCs w:val="52"/>
        </w:rPr>
        <w:t>8</w:t>
      </w:r>
      <w:r w:rsidRPr="006A3DBA">
        <w:rPr>
          <w:rFonts w:ascii="黑体" w:eastAsia="黑体" w:hAnsi="黑体" w:cs="方正大标宋简体" w:hint="eastAsia"/>
          <w:b/>
          <w:bCs/>
          <w:sz w:val="52"/>
          <w:szCs w:val="52"/>
        </w:rPr>
        <w:t>年）</w:t>
      </w:r>
    </w:p>
    <w:p w:rsidR="001C06D1" w:rsidRPr="00F26792" w:rsidRDefault="001C06D1" w:rsidP="001C06D1">
      <w:pPr>
        <w:jc w:val="center"/>
        <w:rPr>
          <w:b/>
          <w:bCs/>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Pr="003747E2" w:rsidRDefault="001C06D1" w:rsidP="001C06D1">
      <w:pPr>
        <w:spacing w:line="1200" w:lineRule="exact"/>
        <w:jc w:val="center"/>
        <w:rPr>
          <w:rFonts w:ascii="宋体" w:hAnsi="宋体" w:cs="宋体"/>
          <w:b/>
          <w:sz w:val="44"/>
          <w:szCs w:val="44"/>
          <w:u w:val="single"/>
        </w:rPr>
      </w:pPr>
      <w:r w:rsidRPr="003747E2">
        <w:rPr>
          <w:rFonts w:ascii="宋体" w:hAnsi="宋体" w:cs="宋体" w:hint="eastAsia"/>
          <w:b/>
          <w:sz w:val="44"/>
          <w:szCs w:val="44"/>
        </w:rPr>
        <w:t>主管部门</w:t>
      </w:r>
      <w:r w:rsidRPr="003747E2">
        <w:rPr>
          <w:rFonts w:ascii="宋体" w:hAnsi="宋体" w:cs="宋体"/>
          <w:b/>
          <w:sz w:val="44"/>
          <w:szCs w:val="44"/>
          <w:u w:val="single"/>
        </w:rPr>
        <w:t xml:space="preserve"> </w:t>
      </w:r>
      <w:r w:rsidRPr="003747E2">
        <w:rPr>
          <w:rFonts w:ascii="宋体" w:hAnsi="宋体" w:cs="宋体" w:hint="eastAsia"/>
          <w:b/>
          <w:sz w:val="44"/>
          <w:szCs w:val="44"/>
          <w:u w:val="single"/>
        </w:rPr>
        <w:t>南通市体育局</w:t>
      </w:r>
      <w:r w:rsidRPr="003747E2">
        <w:rPr>
          <w:rFonts w:ascii="宋体" w:hAnsi="宋体" w:cs="宋体"/>
          <w:b/>
          <w:sz w:val="44"/>
          <w:szCs w:val="44"/>
          <w:u w:val="single"/>
        </w:rPr>
        <w:t xml:space="preserve"> </w:t>
      </w:r>
    </w:p>
    <w:p w:rsidR="001C06D1" w:rsidRPr="003747E2" w:rsidRDefault="00717B0E" w:rsidP="001C06D1">
      <w:pPr>
        <w:spacing w:line="1200" w:lineRule="exact"/>
        <w:jc w:val="center"/>
        <w:rPr>
          <w:rFonts w:ascii="宋体" w:cs="宋体"/>
          <w:b/>
          <w:sz w:val="36"/>
          <w:szCs w:val="36"/>
        </w:rPr>
      </w:pPr>
      <w:r>
        <w:rPr>
          <w:rFonts w:ascii="宋体" w:hAnsi="宋体" w:cs="宋体" w:hint="eastAsia"/>
          <w:b/>
          <w:sz w:val="36"/>
          <w:szCs w:val="36"/>
        </w:rPr>
        <w:t>二〇一八</w:t>
      </w:r>
      <w:r w:rsidR="001C06D1" w:rsidRPr="003747E2">
        <w:rPr>
          <w:rFonts w:ascii="宋体" w:hAnsi="宋体" w:cs="宋体" w:hint="eastAsia"/>
          <w:b/>
          <w:sz w:val="36"/>
          <w:szCs w:val="36"/>
        </w:rPr>
        <w:t>年十二月</w:t>
      </w:r>
      <w:r w:rsidR="001C06D1">
        <w:rPr>
          <w:rFonts w:ascii="宋体" w:hAnsi="宋体" w:cs="宋体" w:hint="eastAsia"/>
          <w:b/>
          <w:sz w:val="36"/>
          <w:szCs w:val="36"/>
        </w:rPr>
        <w:t>二</w:t>
      </w:r>
      <w:r>
        <w:rPr>
          <w:rFonts w:ascii="宋体" w:hAnsi="宋体" w:cs="宋体" w:hint="eastAsia"/>
          <w:b/>
          <w:sz w:val="36"/>
          <w:szCs w:val="36"/>
        </w:rPr>
        <w:t>十七</w:t>
      </w:r>
      <w:r w:rsidR="001C06D1" w:rsidRPr="003747E2">
        <w:rPr>
          <w:rFonts w:ascii="宋体" w:hAnsi="宋体" w:cs="宋体" w:hint="eastAsia"/>
          <w:b/>
          <w:sz w:val="36"/>
          <w:szCs w:val="36"/>
        </w:rPr>
        <w:t>日</w:t>
      </w:r>
    </w:p>
    <w:p w:rsidR="001C06D1" w:rsidRDefault="001C06D1" w:rsidP="001C06D1">
      <w:pPr>
        <w:spacing w:line="1200" w:lineRule="exact"/>
        <w:jc w:val="center"/>
        <w:rPr>
          <w:rFonts w:ascii="黑体" w:eastAsia="黑体"/>
          <w:sz w:val="48"/>
          <w:szCs w:val="48"/>
        </w:rPr>
      </w:pPr>
    </w:p>
    <w:p w:rsidR="001C06D1" w:rsidRPr="00311648" w:rsidRDefault="001C06D1" w:rsidP="001C06D1">
      <w:pPr>
        <w:ind w:rightChars="-162" w:right="-340"/>
        <w:jc w:val="distribute"/>
        <w:rPr>
          <w:rFonts w:ascii="宋体" w:hAnsi="Times New Roman"/>
          <w:b/>
          <w:bCs/>
          <w:snapToGrid w:val="0"/>
          <w:color w:val="FF0000"/>
          <w:w w:val="55"/>
          <w:kern w:val="0"/>
          <w:sz w:val="120"/>
          <w:szCs w:val="120"/>
        </w:rPr>
      </w:pPr>
      <w:r>
        <w:rPr>
          <w:rFonts w:ascii="宋体" w:hAnsi="Times New Roman" w:cs="宋体" w:hint="eastAsia"/>
          <w:b/>
          <w:bCs/>
          <w:snapToGrid w:val="0"/>
          <w:color w:val="FF0000"/>
          <w:w w:val="55"/>
          <w:kern w:val="0"/>
          <w:sz w:val="120"/>
          <w:szCs w:val="120"/>
        </w:rPr>
        <w:lastRenderedPageBreak/>
        <w:t>南通市体育运动学校</w:t>
      </w:r>
      <w:r w:rsidRPr="00311648">
        <w:rPr>
          <w:rFonts w:ascii="宋体" w:hAnsi="Times New Roman" w:cs="宋体" w:hint="eastAsia"/>
          <w:b/>
          <w:bCs/>
          <w:snapToGrid w:val="0"/>
          <w:color w:val="FF0000"/>
          <w:w w:val="55"/>
          <w:kern w:val="0"/>
          <w:sz w:val="120"/>
          <w:szCs w:val="120"/>
        </w:rPr>
        <w:t>文件</w:t>
      </w:r>
    </w:p>
    <w:p w:rsidR="00261EC9" w:rsidRDefault="00261EC9" w:rsidP="00261EC9">
      <w:pPr>
        <w:adjustRightInd w:val="0"/>
        <w:snapToGrid w:val="0"/>
        <w:spacing w:before="100" w:beforeAutospacing="1" w:line="360" w:lineRule="exact"/>
        <w:jc w:val="center"/>
        <w:rPr>
          <w:rFonts w:ascii="楷体_GB2312" w:eastAsia="楷体_GB2312" w:hAnsi="Times New Roman" w:cs="楷体_GB2312"/>
          <w:kern w:val="0"/>
          <w:sz w:val="32"/>
          <w:szCs w:val="32"/>
        </w:rPr>
      </w:pPr>
    </w:p>
    <w:p w:rsidR="001C06D1" w:rsidRPr="00311648" w:rsidRDefault="001C06D1" w:rsidP="00261EC9">
      <w:pPr>
        <w:adjustRightInd w:val="0"/>
        <w:snapToGrid w:val="0"/>
        <w:spacing w:before="100" w:beforeAutospacing="1" w:line="360" w:lineRule="exact"/>
        <w:jc w:val="center"/>
        <w:rPr>
          <w:rFonts w:ascii="楷体_GB2312" w:eastAsia="楷体_GB2312" w:hAnsi="Times New Roman"/>
          <w:sz w:val="32"/>
          <w:szCs w:val="32"/>
        </w:rPr>
      </w:pPr>
      <w:r w:rsidRPr="00096427">
        <w:rPr>
          <w:rFonts w:ascii="楷体_GB2312" w:eastAsia="楷体_GB2312" w:hAnsi="Times New Roman" w:cs="楷体_GB2312" w:hint="eastAsia"/>
          <w:w w:val="86"/>
          <w:kern w:val="0"/>
          <w:sz w:val="32"/>
          <w:szCs w:val="32"/>
          <w:fitText w:val="2966" w:id="1650188544"/>
        </w:rPr>
        <w:t>通体运发〔</w:t>
      </w:r>
      <w:r w:rsidRPr="00096427">
        <w:rPr>
          <w:rFonts w:ascii="楷体_GB2312" w:eastAsia="楷体_GB2312" w:hAnsi="Times New Roman" w:cs="楷体_GB2312"/>
          <w:w w:val="86"/>
          <w:kern w:val="0"/>
          <w:sz w:val="32"/>
          <w:szCs w:val="32"/>
          <w:fitText w:val="2966" w:id="1650188544"/>
        </w:rPr>
        <w:t>201</w:t>
      </w:r>
      <w:r w:rsidR="00717B0E" w:rsidRPr="00096427">
        <w:rPr>
          <w:rFonts w:ascii="楷体_GB2312" w:eastAsia="楷体_GB2312" w:hAnsi="Times New Roman" w:cs="楷体_GB2312" w:hint="eastAsia"/>
          <w:w w:val="86"/>
          <w:kern w:val="0"/>
          <w:sz w:val="32"/>
          <w:szCs w:val="32"/>
          <w:fitText w:val="2966" w:id="1650188544"/>
        </w:rPr>
        <w:t>8</w:t>
      </w:r>
      <w:r w:rsidRPr="00096427">
        <w:rPr>
          <w:rFonts w:ascii="楷体_GB2312" w:eastAsia="楷体_GB2312" w:hAnsi="Times New Roman" w:cs="楷体_GB2312" w:hint="eastAsia"/>
          <w:w w:val="86"/>
          <w:kern w:val="0"/>
          <w:sz w:val="32"/>
          <w:szCs w:val="32"/>
          <w:fitText w:val="2966" w:id="1650188544"/>
        </w:rPr>
        <w:t>〕</w:t>
      </w:r>
      <w:r w:rsidR="005F64ED" w:rsidRPr="00096427">
        <w:rPr>
          <w:rFonts w:ascii="楷体_GB2312" w:eastAsia="楷体_GB2312" w:hAnsi="Times New Roman" w:cs="楷体_GB2312" w:hint="eastAsia"/>
          <w:w w:val="86"/>
          <w:kern w:val="0"/>
          <w:sz w:val="32"/>
          <w:szCs w:val="32"/>
          <w:fitText w:val="2966" w:id="1650188544"/>
        </w:rPr>
        <w:t>27</w:t>
      </w:r>
      <w:r w:rsidRPr="00096427">
        <w:rPr>
          <w:rFonts w:ascii="楷体_GB2312" w:eastAsia="楷体_GB2312" w:hAnsi="Times New Roman" w:cs="楷体_GB2312" w:hint="eastAsia"/>
          <w:spacing w:val="2"/>
          <w:w w:val="86"/>
          <w:kern w:val="0"/>
          <w:sz w:val="32"/>
          <w:szCs w:val="32"/>
          <w:fitText w:val="2966" w:id="1650188544"/>
        </w:rPr>
        <w:t>号</w:t>
      </w:r>
    </w:p>
    <w:p w:rsidR="001C06D1" w:rsidRPr="00311648" w:rsidRDefault="00E049AE" w:rsidP="00261EC9">
      <w:pPr>
        <w:adjustRightInd w:val="0"/>
        <w:snapToGrid w:val="0"/>
        <w:spacing w:before="100" w:beforeAutospacing="1" w:line="360" w:lineRule="exact"/>
        <w:jc w:val="center"/>
        <w:rPr>
          <w:rFonts w:ascii="楷体_GB2312" w:eastAsia="楷体_GB2312" w:hAnsi="Times New Roman"/>
          <w:sz w:val="32"/>
          <w:szCs w:val="32"/>
        </w:rPr>
      </w:pPr>
      <w:r w:rsidRPr="00E049AE">
        <w:rPr>
          <w:rFonts w:cs="Calibri"/>
          <w:noProof/>
          <w:szCs w:val="21"/>
        </w:rPr>
        <w:pict>
          <v:line id="直接连接符 1" o:spid="_x0000_s1027" style="position:absolute;left:0;text-align:left;z-index:251660288;visibility:visible" from="-11.25pt,28.7pt" to="438.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" strokecolor="red" strokeweight="1.25pt"/>
        </w:pict>
      </w:r>
    </w:p>
    <w:p w:rsidR="001C06D1" w:rsidRPr="00311648" w:rsidRDefault="001C06D1" w:rsidP="00F666CB">
      <w:pPr>
        <w:spacing w:beforeLines="50" w:afterLines="50" w:line="600" w:lineRule="auto"/>
        <w:jc w:val="center"/>
        <w:rPr>
          <w:rFonts w:ascii="黑体" w:eastAsia="黑体" w:hAnsi="黑体"/>
          <w:b/>
          <w:bCs/>
          <w:sz w:val="48"/>
          <w:szCs w:val="48"/>
        </w:rPr>
      </w:pPr>
      <w:r>
        <w:rPr>
          <w:rFonts w:ascii="黑体" w:eastAsia="黑体" w:hAnsi="黑体" w:cs="黑体" w:hint="eastAsia"/>
          <w:b/>
          <w:bCs/>
          <w:sz w:val="44"/>
          <w:szCs w:val="44"/>
        </w:rPr>
        <w:t xml:space="preserve"> </w:t>
      </w:r>
      <w:r w:rsidRPr="00311648">
        <w:rPr>
          <w:rFonts w:ascii="黑体" w:eastAsia="黑体" w:hAnsi="黑体" w:cs="黑体" w:hint="eastAsia"/>
          <w:b/>
          <w:bCs/>
          <w:sz w:val="44"/>
          <w:szCs w:val="44"/>
        </w:rPr>
        <w:t>中等职业学校教育质量年度报告</w:t>
      </w:r>
    </w:p>
    <w:p w:rsidR="001C06D1" w:rsidRPr="003747E2" w:rsidRDefault="001C06D1" w:rsidP="005B5B9A">
      <w:pPr>
        <w:spacing w:line="760" w:lineRule="exact"/>
        <w:ind w:rightChars="-94" w:right="-197" w:firstLineChars="200" w:firstLine="640"/>
        <w:rPr>
          <w:rFonts w:ascii="宋体"/>
          <w:sz w:val="32"/>
          <w:szCs w:val="32"/>
        </w:rPr>
      </w:pPr>
      <w:r w:rsidRPr="003747E2">
        <w:rPr>
          <w:rFonts w:ascii="宋体" w:hAnsi="宋体" w:cs="宋体" w:hint="eastAsia"/>
          <w:sz w:val="32"/>
          <w:szCs w:val="32"/>
        </w:rPr>
        <w:t>根据《</w:t>
      </w:r>
      <w:r w:rsidR="005B5B9A" w:rsidRPr="003747E2">
        <w:rPr>
          <w:rFonts w:ascii="宋体" w:hAnsi="宋体" w:cs="宋体" w:hint="eastAsia"/>
          <w:sz w:val="32"/>
          <w:szCs w:val="32"/>
        </w:rPr>
        <w:t>教育部</w:t>
      </w:r>
      <w:r w:rsidR="005B5B9A">
        <w:rPr>
          <w:rFonts w:ascii="宋体" w:hAnsi="宋体" w:cs="宋体" w:hint="eastAsia"/>
          <w:sz w:val="32"/>
          <w:szCs w:val="32"/>
        </w:rPr>
        <w:t>办公厅</w:t>
      </w:r>
      <w:r w:rsidRPr="003747E2">
        <w:rPr>
          <w:rFonts w:ascii="宋体" w:hAnsi="宋体" w:cs="宋体" w:hint="eastAsia"/>
          <w:sz w:val="32"/>
          <w:szCs w:val="32"/>
        </w:rPr>
        <w:t>关于</w:t>
      </w:r>
      <w:r w:rsidR="005B5B9A">
        <w:rPr>
          <w:rFonts w:ascii="宋体" w:hAnsi="宋体" w:cs="宋体" w:hint="eastAsia"/>
          <w:sz w:val="32"/>
          <w:szCs w:val="32"/>
        </w:rPr>
        <w:t>开展中等职业教育</w:t>
      </w:r>
      <w:r w:rsidRPr="003747E2">
        <w:rPr>
          <w:rFonts w:ascii="宋体" w:hAnsi="宋体" w:cs="宋体" w:hint="eastAsia"/>
          <w:sz w:val="32"/>
          <w:szCs w:val="32"/>
        </w:rPr>
        <w:t>质量</w:t>
      </w:r>
      <w:r w:rsidR="005B5B9A">
        <w:rPr>
          <w:rFonts w:ascii="宋体" w:hAnsi="宋体" w:cs="宋体" w:hint="eastAsia"/>
          <w:sz w:val="32"/>
          <w:szCs w:val="32"/>
        </w:rPr>
        <w:t>年度</w:t>
      </w:r>
      <w:r w:rsidRPr="003747E2">
        <w:rPr>
          <w:rFonts w:ascii="宋体" w:hAnsi="宋体" w:cs="宋体" w:hint="eastAsia"/>
          <w:sz w:val="32"/>
          <w:szCs w:val="32"/>
        </w:rPr>
        <w:t>报告</w:t>
      </w:r>
      <w:r w:rsidR="005B5B9A">
        <w:rPr>
          <w:rFonts w:ascii="宋体" w:hAnsi="宋体" w:cs="宋体" w:hint="eastAsia"/>
          <w:sz w:val="32"/>
          <w:szCs w:val="32"/>
        </w:rPr>
        <w:t>工作的通知》（教职成厅</w:t>
      </w:r>
      <w:r w:rsidRPr="003747E2">
        <w:rPr>
          <w:rFonts w:ascii="宋体" w:hAnsi="宋体" w:cs="宋体" w:hint="eastAsia"/>
          <w:sz w:val="32"/>
          <w:szCs w:val="32"/>
        </w:rPr>
        <w:t>函</w:t>
      </w:r>
      <w:r w:rsidR="005B5B9A">
        <w:rPr>
          <w:rFonts w:ascii="宋体" w:hAnsi="宋体" w:cs="宋体" w:hint="eastAsia"/>
          <w:sz w:val="32"/>
          <w:szCs w:val="32"/>
        </w:rPr>
        <w:t>【</w:t>
      </w:r>
      <w:r w:rsidR="005B5B9A">
        <w:rPr>
          <w:rFonts w:ascii="宋体" w:hAnsi="宋体" w:cs="宋体"/>
          <w:sz w:val="32"/>
          <w:szCs w:val="32"/>
        </w:rPr>
        <w:t>201</w:t>
      </w:r>
      <w:r w:rsidR="005B5B9A">
        <w:rPr>
          <w:rFonts w:ascii="宋体" w:hAnsi="宋体" w:cs="宋体" w:hint="eastAsia"/>
          <w:sz w:val="32"/>
          <w:szCs w:val="32"/>
        </w:rPr>
        <w:t>6】2</w:t>
      </w:r>
      <w:r w:rsidRPr="003747E2">
        <w:rPr>
          <w:rFonts w:ascii="宋体" w:hAnsi="宋体" w:cs="宋体" w:hint="eastAsia"/>
          <w:sz w:val="32"/>
          <w:szCs w:val="32"/>
        </w:rPr>
        <w:t>号）</w:t>
      </w:r>
      <w:r w:rsidR="005B5B9A">
        <w:rPr>
          <w:rFonts w:ascii="宋体" w:hAnsi="宋体" w:cs="宋体" w:hint="eastAsia"/>
          <w:sz w:val="32"/>
          <w:szCs w:val="32"/>
        </w:rPr>
        <w:t>要求和</w:t>
      </w:r>
      <w:r w:rsidRPr="003747E2">
        <w:rPr>
          <w:rFonts w:ascii="宋体" w:hAnsi="宋体" w:cs="宋体" w:hint="eastAsia"/>
          <w:sz w:val="32"/>
          <w:szCs w:val="32"/>
        </w:rPr>
        <w:t>《</w:t>
      </w:r>
      <w:r w:rsidR="005B5B9A">
        <w:rPr>
          <w:rFonts w:ascii="宋体" w:hAnsi="宋体" w:cs="宋体" w:hint="eastAsia"/>
          <w:sz w:val="32"/>
          <w:szCs w:val="32"/>
        </w:rPr>
        <w:t>南通市教育局</w:t>
      </w:r>
      <w:r w:rsidRPr="003747E2">
        <w:rPr>
          <w:rFonts w:ascii="宋体" w:hAnsi="宋体" w:cs="宋体" w:hint="eastAsia"/>
          <w:sz w:val="32"/>
          <w:szCs w:val="32"/>
        </w:rPr>
        <w:t>关于</w:t>
      </w:r>
      <w:r>
        <w:rPr>
          <w:rFonts w:ascii="宋体" w:hAnsi="宋体" w:cs="宋体" w:hint="eastAsia"/>
          <w:sz w:val="32"/>
          <w:szCs w:val="32"/>
        </w:rPr>
        <w:t>做好</w:t>
      </w:r>
      <w:r>
        <w:rPr>
          <w:rFonts w:ascii="宋体" w:hAnsi="宋体" w:cs="宋体"/>
          <w:sz w:val="32"/>
          <w:szCs w:val="32"/>
        </w:rPr>
        <w:t>201</w:t>
      </w:r>
      <w:r w:rsidR="005B5B9A">
        <w:rPr>
          <w:rFonts w:ascii="宋体" w:hAnsi="宋体" w:cs="宋体" w:hint="eastAsia"/>
          <w:sz w:val="32"/>
          <w:szCs w:val="32"/>
        </w:rPr>
        <w:t>8</w:t>
      </w:r>
      <w:r w:rsidRPr="003747E2">
        <w:rPr>
          <w:rFonts w:ascii="宋体" w:hAnsi="宋体" w:cs="宋体" w:hint="eastAsia"/>
          <w:sz w:val="32"/>
          <w:szCs w:val="32"/>
        </w:rPr>
        <w:t>年度中等职业教育质量</w:t>
      </w:r>
      <w:r w:rsidR="005B5B9A">
        <w:rPr>
          <w:rFonts w:ascii="宋体" w:hAnsi="宋体" w:cs="宋体" w:hint="eastAsia"/>
          <w:sz w:val="32"/>
          <w:szCs w:val="32"/>
        </w:rPr>
        <w:t>报告</w:t>
      </w:r>
      <w:r>
        <w:rPr>
          <w:rFonts w:ascii="宋体" w:hAnsi="宋体" w:cs="宋体" w:hint="eastAsia"/>
          <w:sz w:val="32"/>
          <w:szCs w:val="32"/>
        </w:rPr>
        <w:t>编制和发布工作的通知》（</w:t>
      </w:r>
      <w:r w:rsidR="005B5B9A">
        <w:rPr>
          <w:rFonts w:ascii="宋体" w:hAnsi="宋体" w:cs="宋体" w:hint="eastAsia"/>
          <w:sz w:val="32"/>
          <w:szCs w:val="32"/>
        </w:rPr>
        <w:t>通教高职</w:t>
      </w:r>
      <w:r w:rsidR="005B5B9A">
        <w:rPr>
          <w:rFonts w:ascii="宋体" w:hAnsi="宋体" w:cs="宋体"/>
          <w:sz w:val="32"/>
          <w:szCs w:val="32"/>
        </w:rPr>
        <w:t xml:space="preserve"> </w:t>
      </w:r>
      <w:r w:rsidR="005B5B9A">
        <w:rPr>
          <w:rFonts w:ascii="宋体" w:hAnsi="宋体" w:cs="宋体" w:hint="eastAsia"/>
          <w:sz w:val="32"/>
          <w:szCs w:val="32"/>
        </w:rPr>
        <w:t>【</w:t>
      </w:r>
      <w:r w:rsidR="005B5B9A">
        <w:rPr>
          <w:rFonts w:ascii="宋体" w:hAnsi="宋体" w:cs="宋体"/>
          <w:sz w:val="32"/>
          <w:szCs w:val="32"/>
        </w:rPr>
        <w:t>201</w:t>
      </w:r>
      <w:r w:rsidR="005B5B9A">
        <w:rPr>
          <w:rFonts w:ascii="宋体" w:hAnsi="宋体" w:cs="宋体" w:hint="eastAsia"/>
          <w:sz w:val="32"/>
          <w:szCs w:val="32"/>
        </w:rPr>
        <w:t>8】56</w:t>
      </w:r>
      <w:r w:rsidRPr="003747E2">
        <w:rPr>
          <w:rFonts w:ascii="宋体" w:hAnsi="宋体" w:cs="宋体" w:hint="eastAsia"/>
          <w:sz w:val="32"/>
          <w:szCs w:val="32"/>
        </w:rPr>
        <w:t>号）文件精神，现发布《南通市体育运动学校教育质量年度报告（</w:t>
      </w:r>
      <w:r>
        <w:rPr>
          <w:rFonts w:ascii="宋体" w:hAnsi="宋体" w:cs="宋体"/>
          <w:sz w:val="32"/>
          <w:szCs w:val="32"/>
        </w:rPr>
        <w:t>201</w:t>
      </w:r>
      <w:r w:rsidR="00717B0E">
        <w:rPr>
          <w:rFonts w:ascii="宋体" w:hAnsi="宋体" w:cs="宋体" w:hint="eastAsia"/>
          <w:sz w:val="32"/>
          <w:szCs w:val="32"/>
        </w:rPr>
        <w:t>8</w:t>
      </w:r>
      <w:r w:rsidRPr="003747E2">
        <w:rPr>
          <w:rFonts w:ascii="宋体" w:hAnsi="宋体" w:cs="宋体" w:hint="eastAsia"/>
          <w:sz w:val="32"/>
          <w:szCs w:val="32"/>
        </w:rPr>
        <w:t>年）》。</w:t>
      </w:r>
    </w:p>
    <w:p w:rsidR="001C06D1" w:rsidRPr="003747E2" w:rsidRDefault="001C06D1" w:rsidP="001C06D1">
      <w:pPr>
        <w:spacing w:line="720" w:lineRule="exact"/>
        <w:ind w:rightChars="-94" w:right="-197"/>
        <w:rPr>
          <w:rFonts w:ascii="宋体"/>
          <w:sz w:val="32"/>
          <w:szCs w:val="32"/>
        </w:rPr>
      </w:pPr>
    </w:p>
    <w:p w:rsidR="001C06D1" w:rsidRDefault="001C06D1" w:rsidP="001C06D1">
      <w:pPr>
        <w:spacing w:line="720" w:lineRule="exact"/>
        <w:ind w:rightChars="-94" w:right="-197"/>
        <w:rPr>
          <w:rFonts w:ascii="宋体"/>
          <w:sz w:val="32"/>
          <w:szCs w:val="32"/>
        </w:rPr>
      </w:pPr>
    </w:p>
    <w:p w:rsidR="005B5B9A" w:rsidRPr="005B5B9A" w:rsidRDefault="005B5B9A" w:rsidP="001C06D1">
      <w:pPr>
        <w:spacing w:line="720" w:lineRule="exact"/>
        <w:ind w:rightChars="-94" w:right="-197"/>
        <w:rPr>
          <w:rFonts w:ascii="宋体"/>
          <w:sz w:val="32"/>
          <w:szCs w:val="32"/>
        </w:rPr>
      </w:pPr>
    </w:p>
    <w:p w:rsidR="001C06D1" w:rsidRPr="003747E2" w:rsidRDefault="00261EC9" w:rsidP="00020760">
      <w:pPr>
        <w:spacing w:line="720" w:lineRule="exact"/>
        <w:ind w:rightChars="-94" w:right="-197" w:firstLineChars="1350" w:firstLine="4320"/>
        <w:rPr>
          <w:rFonts w:ascii="宋体" w:hAnsi="宋体" w:cs="宋体"/>
          <w:sz w:val="32"/>
          <w:szCs w:val="32"/>
        </w:rPr>
      </w:pPr>
      <w:r>
        <w:rPr>
          <w:rFonts w:ascii="宋体" w:hAnsi="宋体" w:cs="宋体" w:hint="eastAsia"/>
          <w:sz w:val="32"/>
          <w:szCs w:val="32"/>
        </w:rPr>
        <w:t xml:space="preserve">  </w:t>
      </w:r>
      <w:r w:rsidR="001C06D1" w:rsidRPr="003747E2">
        <w:rPr>
          <w:rFonts w:ascii="宋体" w:hAnsi="宋体" w:cs="宋体" w:hint="eastAsia"/>
          <w:sz w:val="32"/>
          <w:szCs w:val="32"/>
        </w:rPr>
        <w:t>南通市体育运动学校</w:t>
      </w:r>
    </w:p>
    <w:p w:rsidR="001C06D1" w:rsidRDefault="00261EC9" w:rsidP="00020760">
      <w:pPr>
        <w:spacing w:line="720" w:lineRule="exact"/>
        <w:ind w:rightChars="-94" w:right="-197" w:firstLineChars="1400" w:firstLine="4480"/>
        <w:rPr>
          <w:rFonts w:ascii="宋体" w:hAnsi="宋体" w:cs="宋体"/>
          <w:sz w:val="32"/>
          <w:szCs w:val="32"/>
        </w:rPr>
      </w:pPr>
      <w:r>
        <w:rPr>
          <w:rFonts w:ascii="宋体" w:hAnsi="宋体" w:cs="宋体" w:hint="eastAsia"/>
          <w:sz w:val="32"/>
          <w:szCs w:val="32"/>
        </w:rPr>
        <w:t xml:space="preserve"> </w:t>
      </w:r>
      <w:r w:rsidR="001C06D1">
        <w:rPr>
          <w:rFonts w:ascii="宋体" w:hAnsi="宋体" w:cs="宋体"/>
          <w:sz w:val="32"/>
          <w:szCs w:val="32"/>
        </w:rPr>
        <w:t>201</w:t>
      </w:r>
      <w:r w:rsidR="00717B0E">
        <w:rPr>
          <w:rFonts w:ascii="宋体" w:hAnsi="宋体" w:cs="宋体" w:hint="eastAsia"/>
          <w:sz w:val="32"/>
          <w:szCs w:val="32"/>
        </w:rPr>
        <w:t>8</w:t>
      </w:r>
      <w:r w:rsidR="001C06D1" w:rsidRPr="003747E2">
        <w:rPr>
          <w:rFonts w:ascii="宋体" w:hAnsi="宋体" w:cs="宋体" w:hint="eastAsia"/>
          <w:sz w:val="32"/>
          <w:szCs w:val="32"/>
        </w:rPr>
        <w:t>年</w:t>
      </w:r>
      <w:r w:rsidR="001C06D1" w:rsidRPr="003747E2">
        <w:rPr>
          <w:rFonts w:ascii="宋体" w:hAnsi="宋体" w:cs="宋体"/>
          <w:sz w:val="32"/>
          <w:szCs w:val="32"/>
        </w:rPr>
        <w:t>1</w:t>
      </w:r>
      <w:r w:rsidR="001C06D1" w:rsidRPr="003747E2">
        <w:rPr>
          <w:rFonts w:ascii="宋体" w:hAnsi="宋体" w:cs="宋体" w:hint="eastAsia"/>
          <w:sz w:val="32"/>
          <w:szCs w:val="32"/>
        </w:rPr>
        <w:t>2月</w:t>
      </w:r>
      <w:r w:rsidR="001C06D1">
        <w:rPr>
          <w:rFonts w:ascii="宋体" w:hAnsi="宋体" w:cs="宋体" w:hint="eastAsia"/>
          <w:sz w:val="32"/>
          <w:szCs w:val="32"/>
        </w:rPr>
        <w:t>2</w:t>
      </w:r>
      <w:r w:rsidR="00717B0E">
        <w:rPr>
          <w:rFonts w:ascii="宋体" w:hAnsi="宋体" w:cs="宋体" w:hint="eastAsia"/>
          <w:sz w:val="32"/>
          <w:szCs w:val="32"/>
        </w:rPr>
        <w:t>7</w:t>
      </w:r>
      <w:r w:rsidR="001C06D1" w:rsidRPr="003747E2">
        <w:rPr>
          <w:rFonts w:ascii="宋体" w:hAnsi="宋体" w:cs="宋体" w:hint="eastAsia"/>
          <w:sz w:val="32"/>
          <w:szCs w:val="32"/>
        </w:rPr>
        <w:t>日</w:t>
      </w:r>
    </w:p>
    <w:p w:rsidR="0097195B" w:rsidRDefault="0097195B" w:rsidP="0097195B">
      <w:pPr>
        <w:spacing w:line="720" w:lineRule="exact"/>
        <w:ind w:rightChars="-94" w:right="-197" w:firstLineChars="1500" w:firstLine="4800"/>
        <w:rPr>
          <w:rFonts w:ascii="宋体" w:hAnsi="宋体" w:cs="宋体"/>
          <w:sz w:val="32"/>
          <w:szCs w:val="32"/>
        </w:rPr>
      </w:pPr>
    </w:p>
    <w:p w:rsidR="0097195B" w:rsidRDefault="0097195B" w:rsidP="0097195B">
      <w:pPr>
        <w:spacing w:line="720" w:lineRule="exact"/>
        <w:ind w:rightChars="-94" w:right="-197" w:firstLineChars="1500" w:firstLine="4800"/>
        <w:rPr>
          <w:rFonts w:ascii="宋体" w:hAnsi="宋体" w:cs="宋体"/>
          <w:sz w:val="32"/>
          <w:szCs w:val="32"/>
        </w:rPr>
      </w:pPr>
    </w:p>
    <w:p w:rsidR="001C06D1" w:rsidRDefault="001C06D1" w:rsidP="001C06D1">
      <w:pPr>
        <w:spacing w:line="720" w:lineRule="auto"/>
        <w:jc w:val="center"/>
        <w:rPr>
          <w:rFonts w:ascii="黑体" w:eastAsia="黑体" w:hAnsi="Times New Roman"/>
          <w:sz w:val="44"/>
          <w:szCs w:val="44"/>
        </w:rPr>
      </w:pPr>
      <w:r w:rsidRPr="00113E77">
        <w:rPr>
          <w:rFonts w:ascii="黑体" w:eastAsia="黑体" w:hAnsi="Times New Roman" w:cs="黑体" w:hint="eastAsia"/>
          <w:sz w:val="44"/>
          <w:szCs w:val="44"/>
        </w:rPr>
        <w:lastRenderedPageBreak/>
        <w:t>目</w:t>
      </w:r>
      <w:r w:rsidRPr="00113E77">
        <w:rPr>
          <w:rFonts w:ascii="黑体" w:eastAsia="黑体" w:hAnsi="Times New Roman" w:cs="黑体"/>
          <w:sz w:val="44"/>
          <w:szCs w:val="44"/>
        </w:rPr>
        <w:t xml:space="preserve">  </w:t>
      </w:r>
      <w:r w:rsidRPr="00113E77">
        <w:rPr>
          <w:rFonts w:ascii="黑体" w:eastAsia="黑体" w:hAnsi="Times New Roman" w:cs="黑体" w:hint="eastAsia"/>
          <w:sz w:val="44"/>
          <w:szCs w:val="44"/>
        </w:rPr>
        <w:t>录</w:t>
      </w:r>
    </w:p>
    <w:tbl>
      <w:tblPr>
        <w:tblStyle w:val="a8"/>
        <w:tblW w:w="86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7621"/>
        <w:gridCol w:w="992"/>
      </w:tblGrid>
      <w:tr w:rsidR="001C06D1" w:rsidRPr="00A2002A" w:rsidTr="00E31F2F">
        <w:trPr>
          <w:trHeight w:val="496"/>
        </w:trPr>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w:t>
            </w:r>
            <w:r w:rsidRPr="00A2002A">
              <w:rPr>
                <w:rFonts w:ascii="宋体" w:hAnsi="宋体" w:cs="宋体" w:hint="eastAsia"/>
                <w:b/>
                <w:bCs/>
                <w:sz w:val="28"/>
                <w:szCs w:val="28"/>
              </w:rPr>
              <w:t>学校情况</w:t>
            </w:r>
            <w:r w:rsidRPr="00A2002A">
              <w:rPr>
                <w:rFonts w:ascii="宋体" w:hAnsi="宋体" w:cs="宋体" w:hint="eastAsia"/>
                <w:sz w:val="28"/>
                <w:szCs w:val="28"/>
              </w:rPr>
              <w:t>………………………………………………………</w:t>
            </w:r>
          </w:p>
        </w:tc>
        <w:tc>
          <w:tcPr>
            <w:tcW w:w="992" w:type="dxa"/>
          </w:tcPr>
          <w:p w:rsidR="001C06D1" w:rsidRPr="00A2002A" w:rsidRDefault="001C06D1" w:rsidP="00E31F2F">
            <w:pPr>
              <w:spacing w:line="600" w:lineRule="exact"/>
              <w:rPr>
                <w:rFonts w:ascii="黑体" w:eastAsia="黑体" w:hAnsi="Times New Roman"/>
                <w:sz w:val="28"/>
                <w:szCs w:val="28"/>
              </w:rPr>
            </w:pPr>
            <w:r w:rsidRPr="00A2002A">
              <w:rPr>
                <w:rFonts w:ascii="宋体" w:hAnsi="宋体" w:cs="宋体"/>
                <w:sz w:val="28"/>
                <w:szCs w:val="28"/>
              </w:rPr>
              <w:t>1</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1.1</w:t>
            </w:r>
            <w:r w:rsidRPr="00A2002A">
              <w:rPr>
                <w:rFonts w:ascii="宋体" w:hAnsi="宋体" w:cs="宋体" w:hint="eastAsia"/>
                <w:sz w:val="28"/>
                <w:szCs w:val="28"/>
              </w:rPr>
              <w:t>学校概括……………………………………………………</w:t>
            </w:r>
          </w:p>
        </w:tc>
        <w:tc>
          <w:tcPr>
            <w:tcW w:w="992" w:type="dxa"/>
          </w:tcPr>
          <w:p w:rsidR="001C06D1" w:rsidRPr="00A2002A" w:rsidRDefault="001C06D1" w:rsidP="00E31F2F">
            <w:pPr>
              <w:spacing w:line="600" w:lineRule="exact"/>
              <w:rPr>
                <w:rFonts w:ascii="宋体" w:hAnsi="宋体"/>
                <w:sz w:val="28"/>
                <w:szCs w:val="28"/>
              </w:rPr>
            </w:pPr>
            <w:r w:rsidRPr="00A2002A">
              <w:rPr>
                <w:rFonts w:ascii="宋体" w:hAnsi="宋体" w:cs="宋体"/>
                <w:sz w:val="28"/>
                <w:szCs w:val="28"/>
              </w:rPr>
              <w:t>1</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1.2</w:t>
            </w:r>
            <w:r w:rsidRPr="00A2002A">
              <w:rPr>
                <w:rFonts w:ascii="宋体" w:hAnsi="宋体" w:cs="宋体" w:hint="eastAsia"/>
                <w:sz w:val="28"/>
                <w:szCs w:val="28"/>
              </w:rPr>
              <w:t>学生情况……………………………………………………</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1.3</w:t>
            </w:r>
            <w:r w:rsidRPr="00A2002A">
              <w:rPr>
                <w:rFonts w:ascii="宋体" w:hAnsi="宋体" w:cs="宋体" w:hint="eastAsia"/>
                <w:sz w:val="28"/>
                <w:szCs w:val="28"/>
              </w:rPr>
              <w:t>教师队伍……………………………………………………</w:t>
            </w:r>
          </w:p>
        </w:tc>
        <w:tc>
          <w:tcPr>
            <w:tcW w:w="992" w:type="dxa"/>
          </w:tcPr>
          <w:p w:rsidR="001C06D1" w:rsidRPr="00A2002A" w:rsidRDefault="001C06D1" w:rsidP="00E31F2F">
            <w:pPr>
              <w:spacing w:line="600" w:lineRule="exact"/>
              <w:rPr>
                <w:rFonts w:ascii="宋体" w:hAnsi="宋体"/>
                <w:sz w:val="28"/>
                <w:szCs w:val="28"/>
              </w:rPr>
            </w:pPr>
            <w:r w:rsidRPr="00A2002A">
              <w:rPr>
                <w:rFonts w:ascii="宋体" w:hAnsi="宋体" w:cs="宋体" w:hint="eastAsia"/>
                <w:sz w:val="28"/>
                <w:szCs w:val="28"/>
              </w:rPr>
              <w:t>2</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1.4</w:t>
            </w:r>
            <w:r w:rsidRPr="00A2002A">
              <w:rPr>
                <w:rFonts w:ascii="宋体" w:hAnsi="宋体" w:cs="宋体" w:hint="eastAsia"/>
                <w:sz w:val="28"/>
                <w:szCs w:val="28"/>
              </w:rPr>
              <w:t>设施设备……………………………………………………</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3</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w:t>
            </w:r>
            <w:r w:rsidRPr="00A2002A">
              <w:rPr>
                <w:rFonts w:ascii="宋体" w:hAnsi="宋体" w:cs="宋体" w:hint="eastAsia"/>
                <w:b/>
                <w:bCs/>
                <w:sz w:val="28"/>
                <w:szCs w:val="28"/>
              </w:rPr>
              <w:t>学生发展</w:t>
            </w:r>
            <w:r w:rsidRPr="00A2002A">
              <w:rPr>
                <w:rFonts w:ascii="宋体" w:hAnsi="宋体" w:cs="宋体" w:hint="eastAsia"/>
                <w:sz w:val="28"/>
                <w:szCs w:val="28"/>
              </w:rPr>
              <w:t>………………………………………………………</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4</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2.1</w:t>
            </w:r>
            <w:r w:rsidRPr="00A2002A">
              <w:rPr>
                <w:rFonts w:ascii="宋体" w:hAnsi="宋体" w:cs="宋体" w:hint="eastAsia"/>
                <w:sz w:val="28"/>
                <w:szCs w:val="28"/>
              </w:rPr>
              <w:t>学生素质……………………………………………………</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4</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2.2</w:t>
            </w:r>
            <w:r w:rsidRPr="00A2002A">
              <w:rPr>
                <w:rFonts w:ascii="宋体" w:hAnsi="宋体" w:cs="宋体" w:hint="eastAsia"/>
                <w:sz w:val="28"/>
                <w:szCs w:val="28"/>
              </w:rPr>
              <w:t>在校体验……………………………………………………</w:t>
            </w:r>
          </w:p>
        </w:tc>
        <w:tc>
          <w:tcPr>
            <w:tcW w:w="992" w:type="dxa"/>
          </w:tcPr>
          <w:p w:rsidR="001C06D1" w:rsidRPr="00A2002A" w:rsidRDefault="00E93716" w:rsidP="00E31F2F">
            <w:pPr>
              <w:spacing w:line="600" w:lineRule="exact"/>
              <w:rPr>
                <w:rFonts w:ascii="宋体" w:hAnsi="宋体"/>
                <w:sz w:val="28"/>
                <w:szCs w:val="28"/>
              </w:rPr>
            </w:pPr>
            <w:r>
              <w:rPr>
                <w:rFonts w:ascii="宋体" w:hAnsi="宋体" w:cs="宋体" w:hint="eastAsia"/>
                <w:sz w:val="28"/>
                <w:szCs w:val="28"/>
              </w:rPr>
              <w:t>5</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2.3</w:t>
            </w:r>
            <w:r w:rsidRPr="00A2002A">
              <w:rPr>
                <w:rFonts w:ascii="宋体" w:hAnsi="宋体" w:cs="宋体" w:hint="eastAsia"/>
                <w:sz w:val="28"/>
                <w:szCs w:val="28"/>
              </w:rPr>
              <w:t>资助情况……………………………………………………</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5</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2.4</w:t>
            </w:r>
            <w:r w:rsidRPr="00A2002A">
              <w:rPr>
                <w:rFonts w:ascii="宋体" w:hAnsi="宋体" w:cs="宋体" w:hint="eastAsia"/>
                <w:sz w:val="28"/>
                <w:szCs w:val="28"/>
              </w:rPr>
              <w:t>就业质量……………………………………………………</w:t>
            </w:r>
          </w:p>
        </w:tc>
        <w:tc>
          <w:tcPr>
            <w:tcW w:w="992" w:type="dxa"/>
          </w:tcPr>
          <w:p w:rsidR="001C06D1" w:rsidRPr="00A2002A" w:rsidRDefault="00E93716" w:rsidP="00E31F2F">
            <w:pPr>
              <w:spacing w:line="600" w:lineRule="exact"/>
              <w:rPr>
                <w:rFonts w:ascii="宋体" w:hAnsi="宋体"/>
                <w:sz w:val="28"/>
                <w:szCs w:val="28"/>
              </w:rPr>
            </w:pPr>
            <w:r>
              <w:rPr>
                <w:rFonts w:ascii="宋体" w:hAnsi="宋体" w:cs="宋体" w:hint="eastAsia"/>
                <w:sz w:val="28"/>
                <w:szCs w:val="28"/>
              </w:rPr>
              <w:t>7</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2.5</w:t>
            </w:r>
            <w:r w:rsidRPr="00A2002A">
              <w:rPr>
                <w:rFonts w:ascii="宋体" w:hAnsi="宋体" w:cs="宋体" w:hint="eastAsia"/>
                <w:sz w:val="28"/>
                <w:szCs w:val="28"/>
              </w:rPr>
              <w:t>职业发展……………………………………………………</w:t>
            </w:r>
          </w:p>
        </w:tc>
        <w:tc>
          <w:tcPr>
            <w:tcW w:w="992" w:type="dxa"/>
          </w:tcPr>
          <w:p w:rsidR="001C06D1" w:rsidRPr="00A2002A" w:rsidRDefault="00153674" w:rsidP="00E31F2F">
            <w:pPr>
              <w:spacing w:line="600" w:lineRule="exact"/>
              <w:rPr>
                <w:rFonts w:ascii="宋体" w:hAnsi="宋体"/>
                <w:sz w:val="28"/>
                <w:szCs w:val="28"/>
              </w:rPr>
            </w:pPr>
            <w:r>
              <w:rPr>
                <w:rFonts w:ascii="宋体" w:hAnsi="宋体" w:cs="宋体" w:hint="eastAsia"/>
                <w:sz w:val="28"/>
                <w:szCs w:val="28"/>
              </w:rPr>
              <w:t>8</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w:t>
            </w:r>
            <w:r w:rsidRPr="00A2002A">
              <w:rPr>
                <w:rFonts w:ascii="宋体" w:hAnsi="宋体" w:cs="宋体" w:hint="eastAsia"/>
                <w:b/>
                <w:bCs/>
                <w:sz w:val="28"/>
                <w:szCs w:val="28"/>
              </w:rPr>
              <w:t>质量保障措施</w:t>
            </w:r>
            <w:r w:rsidRPr="00A2002A">
              <w:rPr>
                <w:rFonts w:ascii="宋体" w:hAnsi="宋体" w:cs="宋体" w:hint="eastAsia"/>
                <w:sz w:val="28"/>
                <w:szCs w:val="28"/>
              </w:rPr>
              <w:t>…………………………………………………</w:t>
            </w:r>
          </w:p>
        </w:tc>
        <w:tc>
          <w:tcPr>
            <w:tcW w:w="992" w:type="dxa"/>
          </w:tcPr>
          <w:p w:rsidR="001C06D1" w:rsidRPr="00A2002A" w:rsidRDefault="00153674" w:rsidP="00E31F2F">
            <w:pPr>
              <w:spacing w:line="600" w:lineRule="exact"/>
              <w:rPr>
                <w:rFonts w:ascii="宋体" w:hAnsi="宋体"/>
                <w:sz w:val="28"/>
                <w:szCs w:val="28"/>
              </w:rPr>
            </w:pPr>
            <w:r>
              <w:rPr>
                <w:rFonts w:ascii="宋体" w:hAnsi="宋体" w:cs="宋体" w:hint="eastAsia"/>
                <w:sz w:val="28"/>
                <w:szCs w:val="28"/>
              </w:rPr>
              <w:t>8</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3.1</w:t>
            </w:r>
            <w:r w:rsidRPr="00A2002A">
              <w:rPr>
                <w:rFonts w:ascii="宋体" w:hAnsi="宋体" w:cs="宋体" w:hint="eastAsia"/>
                <w:sz w:val="28"/>
                <w:szCs w:val="28"/>
              </w:rPr>
              <w:t>专业动态调整………………………………………………</w:t>
            </w:r>
          </w:p>
        </w:tc>
        <w:tc>
          <w:tcPr>
            <w:tcW w:w="992" w:type="dxa"/>
          </w:tcPr>
          <w:p w:rsidR="001C06D1" w:rsidRPr="00A2002A" w:rsidRDefault="00153674" w:rsidP="00E31F2F">
            <w:pPr>
              <w:spacing w:line="600" w:lineRule="exact"/>
              <w:rPr>
                <w:rFonts w:ascii="宋体" w:hAnsi="宋体"/>
                <w:sz w:val="28"/>
                <w:szCs w:val="28"/>
              </w:rPr>
            </w:pPr>
            <w:r>
              <w:rPr>
                <w:rFonts w:ascii="宋体" w:hAnsi="宋体" w:cs="宋体" w:hint="eastAsia"/>
                <w:sz w:val="28"/>
                <w:szCs w:val="28"/>
              </w:rPr>
              <w:t>8</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3.2</w:t>
            </w:r>
            <w:r w:rsidRPr="00A2002A">
              <w:rPr>
                <w:rFonts w:ascii="宋体" w:hAnsi="宋体" w:cs="宋体" w:hint="eastAsia"/>
                <w:sz w:val="28"/>
                <w:szCs w:val="28"/>
              </w:rPr>
              <w:t>教育教学改革………………………………………………</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8</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3.3</w:t>
            </w:r>
            <w:r w:rsidRPr="00A2002A">
              <w:rPr>
                <w:rFonts w:ascii="宋体" w:hAnsi="宋体" w:cs="宋体" w:hint="eastAsia"/>
                <w:sz w:val="28"/>
                <w:szCs w:val="28"/>
              </w:rPr>
              <w:t>教师培养培训………………………………………………</w:t>
            </w:r>
          </w:p>
        </w:tc>
        <w:tc>
          <w:tcPr>
            <w:tcW w:w="992" w:type="dxa"/>
          </w:tcPr>
          <w:p w:rsidR="001C06D1" w:rsidRPr="00A2002A" w:rsidRDefault="000B1B7B" w:rsidP="00E31F2F">
            <w:pPr>
              <w:spacing w:line="600" w:lineRule="exact"/>
              <w:rPr>
                <w:rFonts w:ascii="宋体" w:hAnsi="宋体"/>
                <w:sz w:val="28"/>
                <w:szCs w:val="28"/>
              </w:rPr>
            </w:pPr>
            <w:r>
              <w:rPr>
                <w:rFonts w:ascii="宋体" w:hAnsi="宋体" w:cs="宋体" w:hint="eastAsia"/>
                <w:sz w:val="28"/>
                <w:szCs w:val="28"/>
              </w:rPr>
              <w:t>9</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3.4</w:t>
            </w:r>
            <w:r w:rsidRPr="00A2002A">
              <w:rPr>
                <w:rFonts w:ascii="宋体" w:hAnsi="宋体" w:cs="宋体" w:hint="eastAsia"/>
                <w:sz w:val="28"/>
                <w:szCs w:val="28"/>
              </w:rPr>
              <w:t>规范管理……………………………………………………</w:t>
            </w:r>
          </w:p>
        </w:tc>
        <w:tc>
          <w:tcPr>
            <w:tcW w:w="992" w:type="dxa"/>
          </w:tcPr>
          <w:p w:rsidR="001C06D1" w:rsidRPr="00A2002A" w:rsidRDefault="000B1B7B" w:rsidP="00E31F2F">
            <w:pPr>
              <w:spacing w:line="600" w:lineRule="exact"/>
              <w:rPr>
                <w:rFonts w:ascii="宋体" w:hAnsi="宋体"/>
                <w:sz w:val="28"/>
                <w:szCs w:val="28"/>
              </w:rPr>
            </w:pPr>
            <w:r>
              <w:rPr>
                <w:rFonts w:ascii="宋体" w:hAnsi="宋体" w:cs="宋体" w:hint="eastAsia"/>
                <w:sz w:val="28"/>
                <w:szCs w:val="28"/>
              </w:rPr>
              <w:t>10</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3.5</w:t>
            </w:r>
            <w:r w:rsidRPr="00A2002A">
              <w:rPr>
                <w:rFonts w:ascii="宋体" w:hAnsi="宋体" w:cs="宋体" w:hint="eastAsia"/>
                <w:sz w:val="28"/>
                <w:szCs w:val="28"/>
              </w:rPr>
              <w:t>德育工作情况………………………………………………</w:t>
            </w:r>
          </w:p>
        </w:tc>
        <w:tc>
          <w:tcPr>
            <w:tcW w:w="992" w:type="dxa"/>
          </w:tcPr>
          <w:p w:rsidR="001C06D1" w:rsidRPr="00A2002A" w:rsidRDefault="001C06D1" w:rsidP="00E31F2F">
            <w:pPr>
              <w:spacing w:line="600" w:lineRule="exact"/>
              <w:rPr>
                <w:rFonts w:ascii="宋体" w:hAnsi="宋体"/>
                <w:sz w:val="28"/>
                <w:szCs w:val="28"/>
              </w:rPr>
            </w:pPr>
            <w:r w:rsidRPr="00A2002A">
              <w:rPr>
                <w:rFonts w:ascii="宋体" w:hAnsi="宋体" w:cs="宋体"/>
                <w:sz w:val="28"/>
                <w:szCs w:val="28"/>
              </w:rPr>
              <w:t>1</w:t>
            </w:r>
            <w:r w:rsidR="000B1B7B">
              <w:rPr>
                <w:rFonts w:ascii="宋体" w:hAnsi="宋体" w:cs="宋体" w:hint="eastAsia"/>
                <w:sz w:val="28"/>
                <w:szCs w:val="28"/>
              </w:rPr>
              <w:t>7</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3.6</w:t>
            </w:r>
            <w:r w:rsidRPr="00A2002A">
              <w:rPr>
                <w:rFonts w:ascii="宋体" w:hAnsi="宋体" w:cs="宋体" w:hint="eastAsia"/>
                <w:sz w:val="28"/>
                <w:szCs w:val="28"/>
              </w:rPr>
              <w:t>党建工作……………………………………………………</w:t>
            </w:r>
          </w:p>
        </w:tc>
        <w:tc>
          <w:tcPr>
            <w:tcW w:w="992" w:type="dxa"/>
          </w:tcPr>
          <w:p w:rsidR="001C06D1" w:rsidRPr="00A2002A" w:rsidRDefault="001C06D1" w:rsidP="00E31F2F">
            <w:pPr>
              <w:spacing w:line="600" w:lineRule="exact"/>
              <w:rPr>
                <w:rFonts w:ascii="宋体" w:hAnsi="宋体"/>
                <w:sz w:val="28"/>
                <w:szCs w:val="28"/>
              </w:rPr>
            </w:pPr>
            <w:r w:rsidRPr="00A2002A">
              <w:rPr>
                <w:rFonts w:ascii="宋体" w:hAnsi="宋体" w:cs="宋体" w:hint="eastAsia"/>
                <w:sz w:val="28"/>
                <w:szCs w:val="28"/>
              </w:rPr>
              <w:t>1</w:t>
            </w:r>
            <w:r w:rsidR="00E93716">
              <w:rPr>
                <w:rFonts w:ascii="宋体" w:hAnsi="宋体" w:cs="宋体" w:hint="eastAsia"/>
                <w:sz w:val="28"/>
                <w:szCs w:val="28"/>
              </w:rPr>
              <w:t>9</w:t>
            </w:r>
          </w:p>
        </w:tc>
      </w:tr>
      <w:tr w:rsidR="001C06D1" w:rsidRPr="00A2002A" w:rsidTr="00E31F2F">
        <w:tc>
          <w:tcPr>
            <w:tcW w:w="7621" w:type="dxa"/>
          </w:tcPr>
          <w:p w:rsidR="001C06D1" w:rsidRPr="00FE612F" w:rsidRDefault="001C06D1" w:rsidP="00E31F2F">
            <w:pPr>
              <w:spacing w:line="600" w:lineRule="exact"/>
              <w:rPr>
                <w:rFonts w:ascii="宋体" w:hAnsi="宋体" w:cs="宋体"/>
                <w:b/>
                <w:bCs/>
                <w:sz w:val="28"/>
                <w:szCs w:val="28"/>
              </w:rPr>
            </w:pPr>
            <w:r w:rsidRPr="00A2002A">
              <w:rPr>
                <w:rFonts w:asciiTheme="minorEastAsia" w:eastAsiaTheme="minorEastAsia" w:hAnsiTheme="minorEastAsia" w:cs="Arial" w:hint="eastAsia"/>
                <w:b/>
                <w:color w:val="333333"/>
                <w:sz w:val="28"/>
                <w:szCs w:val="28"/>
              </w:rPr>
              <w:t>4.</w:t>
            </w:r>
            <w:r w:rsidRPr="00A2002A">
              <w:rPr>
                <w:rFonts w:ascii="宋体" w:hAnsi="宋体" w:cs="宋体" w:hint="eastAsia"/>
                <w:b/>
                <w:bCs/>
                <w:sz w:val="28"/>
                <w:szCs w:val="28"/>
              </w:rPr>
              <w:t>校企合作</w:t>
            </w:r>
            <w:r w:rsidRPr="00A2002A">
              <w:rPr>
                <w:rFonts w:ascii="宋体" w:hAnsi="宋体" w:cs="宋体" w:hint="eastAsia"/>
                <w:sz w:val="28"/>
                <w:szCs w:val="28"/>
              </w:rPr>
              <w:t>………………………………………………………</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044559">
              <w:rPr>
                <w:rFonts w:ascii="宋体" w:hAnsi="宋体" w:cs="宋体" w:hint="eastAsia"/>
                <w:sz w:val="28"/>
                <w:szCs w:val="28"/>
              </w:rPr>
              <w:t>2</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4.1</w:t>
            </w:r>
            <w:r w:rsidRPr="00A2002A">
              <w:rPr>
                <w:rFonts w:ascii="宋体" w:hAnsi="宋体" w:cs="宋体" w:hint="eastAsia"/>
                <w:sz w:val="28"/>
                <w:szCs w:val="28"/>
              </w:rPr>
              <w:t>校企合作开展情况和效果…………………………………</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044559">
              <w:rPr>
                <w:rFonts w:ascii="宋体" w:hAnsi="宋体" w:cs="宋体" w:hint="eastAsia"/>
                <w:sz w:val="28"/>
                <w:szCs w:val="28"/>
              </w:rPr>
              <w:t>2</w:t>
            </w:r>
          </w:p>
        </w:tc>
      </w:tr>
      <w:tr w:rsidR="001C06D1" w:rsidRPr="00A2002A" w:rsidTr="00E31F2F">
        <w:tc>
          <w:tcPr>
            <w:tcW w:w="7621" w:type="dxa"/>
          </w:tcPr>
          <w:p w:rsidR="001C06D1" w:rsidRPr="00A2002A" w:rsidRDefault="001C06D1" w:rsidP="00E31F2F">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4.2</w:t>
            </w:r>
            <w:r w:rsidRPr="00A2002A">
              <w:rPr>
                <w:rFonts w:ascii="宋体" w:hAnsi="宋体" w:cs="宋体" w:hint="eastAsia"/>
                <w:sz w:val="28"/>
                <w:szCs w:val="28"/>
              </w:rPr>
              <w:t>学生实习情况………………………………………………</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E93716">
              <w:rPr>
                <w:rFonts w:ascii="宋体" w:hAnsi="宋体" w:cs="宋体" w:hint="eastAsia"/>
                <w:sz w:val="28"/>
                <w:szCs w:val="28"/>
              </w:rPr>
              <w:t>2</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lastRenderedPageBreak/>
              <w:t>5.</w:t>
            </w:r>
            <w:r w:rsidRPr="00A2002A">
              <w:rPr>
                <w:rFonts w:ascii="宋体" w:hAnsi="宋体" w:cs="宋体" w:hint="eastAsia"/>
                <w:b/>
                <w:bCs/>
                <w:sz w:val="28"/>
                <w:szCs w:val="28"/>
              </w:rPr>
              <w:t>社会贡献</w:t>
            </w:r>
            <w:r w:rsidRPr="00A2002A">
              <w:rPr>
                <w:rFonts w:ascii="宋体" w:hAnsi="宋体" w:cs="宋体" w:hint="eastAsia"/>
                <w:sz w:val="28"/>
                <w:szCs w:val="28"/>
              </w:rPr>
              <w:t>………………………………………………………</w:t>
            </w:r>
          </w:p>
        </w:tc>
        <w:tc>
          <w:tcPr>
            <w:tcW w:w="992" w:type="dxa"/>
          </w:tcPr>
          <w:p w:rsidR="001C06D1" w:rsidRPr="00A2002A" w:rsidRDefault="00591B63" w:rsidP="00E31F2F">
            <w:pPr>
              <w:spacing w:line="600" w:lineRule="exact"/>
              <w:rPr>
                <w:rFonts w:ascii="宋体" w:hAnsi="宋体" w:cs="宋体"/>
                <w:sz w:val="28"/>
                <w:szCs w:val="28"/>
              </w:rPr>
            </w:pPr>
            <w:r>
              <w:rPr>
                <w:rFonts w:ascii="宋体" w:hAnsi="宋体" w:cs="宋体" w:hint="eastAsia"/>
                <w:sz w:val="28"/>
                <w:szCs w:val="28"/>
              </w:rPr>
              <w:t>22</w:t>
            </w:r>
          </w:p>
        </w:tc>
      </w:tr>
      <w:tr w:rsidR="001C06D1" w:rsidRPr="00A2002A" w:rsidTr="00E31F2F">
        <w:tc>
          <w:tcPr>
            <w:tcW w:w="7621" w:type="dxa"/>
          </w:tcPr>
          <w:p w:rsidR="001C06D1" w:rsidRPr="00A2002A" w:rsidRDefault="001C06D1" w:rsidP="00E31F2F">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5.1</w:t>
            </w:r>
            <w:r w:rsidRPr="00A2002A">
              <w:rPr>
                <w:rFonts w:ascii="宋体" w:hAnsi="宋体" w:cs="宋体" w:hint="eastAsia"/>
                <w:sz w:val="28"/>
                <w:szCs w:val="28"/>
              </w:rPr>
              <w:t>技术技能人才培养…………………………………………</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044559">
              <w:rPr>
                <w:rFonts w:ascii="宋体" w:hAnsi="宋体" w:cs="宋体" w:hint="eastAsia"/>
                <w:sz w:val="28"/>
                <w:szCs w:val="28"/>
              </w:rPr>
              <w:t>3</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5.2</w:t>
            </w:r>
            <w:r w:rsidRPr="00A2002A">
              <w:rPr>
                <w:rFonts w:ascii="宋体" w:hAnsi="宋体" w:cs="宋体" w:hint="eastAsia"/>
                <w:sz w:val="28"/>
                <w:szCs w:val="28"/>
              </w:rPr>
              <w:t>社会服务……………………………………………………</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E93716">
              <w:rPr>
                <w:rFonts w:ascii="宋体" w:hAnsi="宋体" w:cs="宋体" w:hint="eastAsia"/>
                <w:sz w:val="28"/>
                <w:szCs w:val="28"/>
              </w:rPr>
              <w:t>3</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5.3</w:t>
            </w:r>
            <w:r w:rsidRPr="00A2002A">
              <w:rPr>
                <w:rFonts w:ascii="宋体" w:hAnsi="宋体" w:cs="宋体" w:hint="eastAsia"/>
                <w:sz w:val="28"/>
                <w:szCs w:val="28"/>
              </w:rPr>
              <w:t>对口支援……………………………………………………</w:t>
            </w:r>
          </w:p>
        </w:tc>
        <w:tc>
          <w:tcPr>
            <w:tcW w:w="992" w:type="dxa"/>
          </w:tcPr>
          <w:p w:rsidR="001C06D1" w:rsidRPr="00A2002A" w:rsidRDefault="00591B63" w:rsidP="00E31F2F">
            <w:pPr>
              <w:spacing w:line="600" w:lineRule="exact"/>
              <w:rPr>
                <w:rFonts w:ascii="宋体" w:hAnsi="宋体" w:cs="宋体"/>
                <w:sz w:val="28"/>
                <w:szCs w:val="28"/>
              </w:rPr>
            </w:pPr>
            <w:r>
              <w:rPr>
                <w:rFonts w:ascii="宋体" w:hAnsi="宋体" w:cs="宋体" w:hint="eastAsia"/>
                <w:sz w:val="28"/>
                <w:szCs w:val="28"/>
              </w:rPr>
              <w:t>23</w:t>
            </w:r>
          </w:p>
        </w:tc>
      </w:tr>
      <w:tr w:rsidR="001C06D1" w:rsidRPr="00A2002A" w:rsidTr="00E31F2F">
        <w:tc>
          <w:tcPr>
            <w:tcW w:w="7621" w:type="dxa"/>
          </w:tcPr>
          <w:p w:rsidR="001C06D1" w:rsidRPr="00A2002A" w:rsidRDefault="001C06D1" w:rsidP="00E31F2F">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6.</w:t>
            </w:r>
            <w:r w:rsidRPr="00A2002A">
              <w:rPr>
                <w:rFonts w:ascii="宋体" w:hAnsi="宋体" w:cs="宋体" w:hint="eastAsia"/>
                <w:b/>
                <w:bCs/>
                <w:sz w:val="28"/>
                <w:szCs w:val="28"/>
              </w:rPr>
              <w:t>举办者履职</w:t>
            </w:r>
            <w:r w:rsidRPr="00A2002A">
              <w:rPr>
                <w:rFonts w:ascii="宋体" w:hAnsi="宋体" w:cs="宋体" w:hint="eastAsia"/>
                <w:sz w:val="28"/>
                <w:szCs w:val="28"/>
              </w:rPr>
              <w:t>……………………………………………………</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E93716">
              <w:rPr>
                <w:rFonts w:ascii="宋体" w:hAnsi="宋体" w:cs="宋体" w:hint="eastAsia"/>
                <w:sz w:val="28"/>
                <w:szCs w:val="28"/>
              </w:rPr>
              <w:t>4</w:t>
            </w:r>
          </w:p>
        </w:tc>
      </w:tr>
      <w:tr w:rsidR="001C06D1" w:rsidRPr="00A2002A" w:rsidTr="00E31F2F">
        <w:tc>
          <w:tcPr>
            <w:tcW w:w="7621" w:type="dxa"/>
          </w:tcPr>
          <w:p w:rsidR="001C06D1" w:rsidRPr="00A2002A" w:rsidRDefault="001C06D1"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6.1</w:t>
            </w:r>
            <w:r w:rsidRPr="00A2002A">
              <w:rPr>
                <w:rFonts w:ascii="宋体" w:hAnsi="宋体" w:cs="宋体" w:hint="eastAsia"/>
                <w:sz w:val="28"/>
                <w:szCs w:val="28"/>
              </w:rPr>
              <w:t>经费…………………………………………………………</w:t>
            </w:r>
          </w:p>
        </w:tc>
        <w:tc>
          <w:tcPr>
            <w:tcW w:w="992" w:type="dxa"/>
          </w:tcPr>
          <w:p w:rsidR="001C06D1" w:rsidRPr="00A2002A" w:rsidRDefault="00591B63" w:rsidP="00E31F2F">
            <w:pPr>
              <w:spacing w:line="600" w:lineRule="exact"/>
              <w:rPr>
                <w:rFonts w:ascii="宋体" w:hAnsi="宋体" w:cs="宋体"/>
                <w:sz w:val="28"/>
                <w:szCs w:val="28"/>
              </w:rPr>
            </w:pPr>
            <w:r>
              <w:rPr>
                <w:rFonts w:ascii="宋体" w:hAnsi="宋体" w:cs="宋体" w:hint="eastAsia"/>
                <w:sz w:val="28"/>
                <w:szCs w:val="28"/>
              </w:rPr>
              <w:t>2</w:t>
            </w:r>
            <w:r w:rsidR="00E93716">
              <w:rPr>
                <w:rFonts w:ascii="宋体" w:hAnsi="宋体" w:cs="宋体" w:hint="eastAsia"/>
                <w:sz w:val="28"/>
                <w:szCs w:val="28"/>
              </w:rPr>
              <w:t>4</w:t>
            </w:r>
          </w:p>
        </w:tc>
      </w:tr>
      <w:tr w:rsidR="001C06D1" w:rsidRPr="00A2002A" w:rsidTr="00E31F2F">
        <w:tc>
          <w:tcPr>
            <w:tcW w:w="7621" w:type="dxa"/>
          </w:tcPr>
          <w:p w:rsidR="001C06D1" w:rsidRPr="00A2002A" w:rsidRDefault="001C06D1" w:rsidP="00E31F2F">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6.2</w:t>
            </w:r>
            <w:r w:rsidRPr="00A2002A">
              <w:rPr>
                <w:rFonts w:ascii="宋体" w:hAnsi="宋体" w:cs="宋体" w:hint="eastAsia"/>
                <w:sz w:val="28"/>
                <w:szCs w:val="28"/>
              </w:rPr>
              <w:t>政策措施……………………………………………………</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044559">
              <w:rPr>
                <w:rFonts w:ascii="宋体" w:hAnsi="宋体" w:cs="宋体" w:hint="eastAsia"/>
                <w:sz w:val="28"/>
                <w:szCs w:val="28"/>
              </w:rPr>
              <w:t>5</w:t>
            </w:r>
          </w:p>
        </w:tc>
      </w:tr>
      <w:tr w:rsidR="001C06D1" w:rsidRPr="00A2002A" w:rsidTr="00E31F2F">
        <w:tc>
          <w:tcPr>
            <w:tcW w:w="7621" w:type="dxa"/>
          </w:tcPr>
          <w:p w:rsidR="001C06D1" w:rsidRPr="00A2002A" w:rsidRDefault="001C06D1" w:rsidP="00E31F2F">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7.</w:t>
            </w:r>
            <w:r w:rsidRPr="00A2002A">
              <w:rPr>
                <w:rFonts w:ascii="宋体" w:hAnsi="宋体" w:cs="宋体" w:hint="eastAsia"/>
                <w:b/>
                <w:bCs/>
                <w:sz w:val="28"/>
                <w:szCs w:val="28"/>
              </w:rPr>
              <w:t>特色创新</w:t>
            </w:r>
            <w:r w:rsidRPr="00A2002A">
              <w:rPr>
                <w:rFonts w:ascii="宋体" w:hAnsi="宋体" w:cs="宋体" w:hint="eastAsia"/>
                <w:sz w:val="28"/>
                <w:szCs w:val="28"/>
              </w:rPr>
              <w:t>………………………………………………………</w:t>
            </w:r>
          </w:p>
        </w:tc>
        <w:tc>
          <w:tcPr>
            <w:tcW w:w="992" w:type="dxa"/>
          </w:tcPr>
          <w:p w:rsidR="001C06D1" w:rsidRPr="00A2002A" w:rsidRDefault="00591B63" w:rsidP="00E31F2F">
            <w:pPr>
              <w:spacing w:line="600" w:lineRule="exact"/>
              <w:rPr>
                <w:rFonts w:ascii="宋体" w:hAnsi="宋体"/>
                <w:sz w:val="28"/>
                <w:szCs w:val="28"/>
              </w:rPr>
            </w:pPr>
            <w:r>
              <w:rPr>
                <w:rFonts w:ascii="宋体" w:hAnsi="宋体" w:cs="宋体" w:hint="eastAsia"/>
                <w:sz w:val="28"/>
                <w:szCs w:val="28"/>
              </w:rPr>
              <w:t>2</w:t>
            </w:r>
            <w:r w:rsidR="00E93716">
              <w:rPr>
                <w:rFonts w:ascii="宋体" w:hAnsi="宋体" w:cs="宋体" w:hint="eastAsia"/>
                <w:sz w:val="28"/>
                <w:szCs w:val="28"/>
              </w:rPr>
              <w:t>5</w:t>
            </w:r>
          </w:p>
        </w:tc>
      </w:tr>
      <w:tr w:rsidR="008E791B" w:rsidRPr="00A2002A" w:rsidTr="00C04E8B">
        <w:tc>
          <w:tcPr>
            <w:tcW w:w="7621" w:type="dxa"/>
            <w:tcBorders>
              <w:bottom w:val="nil"/>
            </w:tcBorders>
          </w:tcPr>
          <w:p w:rsidR="008E791B" w:rsidRPr="00A2002A" w:rsidRDefault="008E791B" w:rsidP="00E31F2F">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8.</w:t>
            </w:r>
            <w:r w:rsidRPr="00A2002A">
              <w:rPr>
                <w:rFonts w:ascii="宋体" w:hAnsi="宋体" w:cs="宋体" w:hint="eastAsia"/>
                <w:b/>
                <w:bCs/>
                <w:sz w:val="28"/>
                <w:szCs w:val="28"/>
              </w:rPr>
              <w:t>主要问题和改进措施</w:t>
            </w:r>
            <w:r w:rsidRPr="00A2002A">
              <w:rPr>
                <w:rFonts w:ascii="宋体" w:hAnsi="宋体" w:cs="宋体" w:hint="eastAsia"/>
                <w:sz w:val="28"/>
                <w:szCs w:val="28"/>
              </w:rPr>
              <w:t>…………………………………………</w:t>
            </w:r>
          </w:p>
        </w:tc>
        <w:tc>
          <w:tcPr>
            <w:tcW w:w="992" w:type="dxa"/>
            <w:tcBorders>
              <w:bottom w:val="nil"/>
            </w:tcBorders>
          </w:tcPr>
          <w:p w:rsidR="008E791B" w:rsidRPr="00A2002A" w:rsidRDefault="008E791B" w:rsidP="00E31F2F">
            <w:pPr>
              <w:spacing w:line="600" w:lineRule="exact"/>
              <w:rPr>
                <w:rFonts w:ascii="宋体" w:hAnsi="宋体"/>
                <w:sz w:val="28"/>
                <w:szCs w:val="28"/>
              </w:rPr>
            </w:pPr>
            <w:r w:rsidRPr="00A2002A">
              <w:rPr>
                <w:rFonts w:ascii="宋体" w:hAnsi="宋体" w:cs="宋体" w:hint="eastAsia"/>
                <w:sz w:val="28"/>
                <w:szCs w:val="28"/>
              </w:rPr>
              <w:t>2</w:t>
            </w:r>
            <w:r>
              <w:rPr>
                <w:rFonts w:ascii="宋体" w:hAnsi="宋体" w:cs="宋体" w:hint="eastAsia"/>
                <w:sz w:val="28"/>
                <w:szCs w:val="28"/>
              </w:rPr>
              <w:t>8</w:t>
            </w:r>
          </w:p>
        </w:tc>
      </w:tr>
      <w:tr w:rsidR="008E791B" w:rsidRPr="00A2002A" w:rsidTr="00C04E8B">
        <w:tc>
          <w:tcPr>
            <w:tcW w:w="7621" w:type="dxa"/>
            <w:tcBorders>
              <w:top w:val="nil"/>
              <w:left w:val="nil"/>
              <w:bottom w:val="nil"/>
              <w:right w:val="nil"/>
            </w:tcBorders>
          </w:tcPr>
          <w:p w:rsidR="008E791B" w:rsidRPr="00A2002A" w:rsidRDefault="008E791B" w:rsidP="00E31F2F">
            <w:pPr>
              <w:spacing w:line="600" w:lineRule="exact"/>
              <w:rPr>
                <w:rFonts w:ascii="宋体" w:hAnsi="宋体" w:cs="宋体"/>
                <w:sz w:val="28"/>
                <w:szCs w:val="28"/>
              </w:rPr>
            </w:pPr>
            <w:r>
              <w:rPr>
                <w:rFonts w:asciiTheme="minorEastAsia" w:eastAsiaTheme="minorEastAsia" w:hAnsiTheme="minorEastAsia" w:cs="Arial" w:hint="eastAsia"/>
                <w:b/>
                <w:color w:val="333333"/>
                <w:sz w:val="28"/>
                <w:szCs w:val="28"/>
              </w:rPr>
              <w:t>8</w:t>
            </w:r>
            <w:r w:rsidRPr="00A2002A">
              <w:rPr>
                <w:rFonts w:asciiTheme="minorEastAsia" w:eastAsiaTheme="minorEastAsia" w:hAnsiTheme="minorEastAsia" w:cs="Arial" w:hint="eastAsia"/>
                <w:b/>
                <w:color w:val="333333"/>
                <w:sz w:val="28"/>
                <w:szCs w:val="28"/>
              </w:rPr>
              <w:t>.</w:t>
            </w:r>
            <w:r>
              <w:rPr>
                <w:rFonts w:asciiTheme="minorEastAsia" w:eastAsiaTheme="minorEastAsia" w:hAnsiTheme="minorEastAsia" w:cs="Arial" w:hint="eastAsia"/>
                <w:b/>
                <w:color w:val="333333"/>
                <w:sz w:val="28"/>
                <w:szCs w:val="28"/>
              </w:rPr>
              <w:t>1</w:t>
            </w:r>
            <w:r>
              <w:rPr>
                <w:rFonts w:ascii="宋体" w:hAnsi="宋体" w:cs="宋体" w:hint="eastAsia"/>
                <w:sz w:val="28"/>
                <w:szCs w:val="28"/>
              </w:rPr>
              <w:t>主要问题</w:t>
            </w:r>
            <w:r w:rsidRPr="00A2002A">
              <w:rPr>
                <w:rFonts w:ascii="宋体" w:hAnsi="宋体" w:cs="宋体" w:hint="eastAsia"/>
                <w:sz w:val="28"/>
                <w:szCs w:val="28"/>
              </w:rPr>
              <w:t>……………………………………………………</w:t>
            </w:r>
          </w:p>
        </w:tc>
        <w:tc>
          <w:tcPr>
            <w:tcW w:w="992" w:type="dxa"/>
            <w:tcBorders>
              <w:top w:val="nil"/>
              <w:left w:val="nil"/>
              <w:bottom w:val="nil"/>
              <w:right w:val="nil"/>
            </w:tcBorders>
          </w:tcPr>
          <w:p w:rsidR="008E791B" w:rsidRPr="00A2002A" w:rsidRDefault="008E791B" w:rsidP="00E31F2F">
            <w:pPr>
              <w:spacing w:line="600" w:lineRule="exact"/>
              <w:rPr>
                <w:rFonts w:ascii="宋体" w:hAnsi="宋体"/>
                <w:sz w:val="28"/>
                <w:szCs w:val="28"/>
              </w:rPr>
            </w:pPr>
            <w:r>
              <w:rPr>
                <w:rFonts w:ascii="宋体" w:hAnsi="宋体" w:cs="宋体" w:hint="eastAsia"/>
                <w:sz w:val="28"/>
                <w:szCs w:val="28"/>
              </w:rPr>
              <w:t>28</w:t>
            </w:r>
          </w:p>
        </w:tc>
      </w:tr>
      <w:tr w:rsidR="008E791B" w:rsidRPr="00A2002A" w:rsidTr="00E31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1" w:type="dxa"/>
            <w:tcBorders>
              <w:top w:val="nil"/>
              <w:left w:val="nil"/>
              <w:bottom w:val="nil"/>
              <w:right w:val="nil"/>
            </w:tcBorders>
          </w:tcPr>
          <w:p w:rsidR="008E791B" w:rsidRPr="00A2002A" w:rsidRDefault="008E791B" w:rsidP="00E31F2F">
            <w:pPr>
              <w:spacing w:line="600" w:lineRule="exact"/>
              <w:rPr>
                <w:rFonts w:ascii="宋体" w:hAnsi="宋体" w:cs="宋体"/>
                <w:sz w:val="28"/>
                <w:szCs w:val="28"/>
              </w:rPr>
            </w:pPr>
            <w:r>
              <w:rPr>
                <w:rFonts w:asciiTheme="minorEastAsia" w:eastAsiaTheme="minorEastAsia" w:hAnsiTheme="minorEastAsia" w:cs="Arial" w:hint="eastAsia"/>
                <w:b/>
                <w:color w:val="333333"/>
                <w:sz w:val="28"/>
                <w:szCs w:val="28"/>
              </w:rPr>
              <w:t>8</w:t>
            </w:r>
            <w:r w:rsidRPr="00A2002A">
              <w:rPr>
                <w:rFonts w:asciiTheme="minorEastAsia" w:eastAsiaTheme="minorEastAsia" w:hAnsiTheme="minorEastAsia" w:cs="Arial" w:hint="eastAsia"/>
                <w:b/>
                <w:color w:val="333333"/>
                <w:sz w:val="28"/>
                <w:szCs w:val="28"/>
              </w:rPr>
              <w:t>.</w:t>
            </w:r>
            <w:r>
              <w:rPr>
                <w:rFonts w:asciiTheme="minorEastAsia" w:eastAsiaTheme="minorEastAsia" w:hAnsiTheme="minorEastAsia" w:cs="Arial" w:hint="eastAsia"/>
                <w:b/>
                <w:color w:val="333333"/>
                <w:sz w:val="28"/>
                <w:szCs w:val="28"/>
              </w:rPr>
              <w:t>2</w:t>
            </w:r>
            <w:r>
              <w:rPr>
                <w:rFonts w:ascii="宋体" w:hAnsi="宋体" w:cs="宋体" w:hint="eastAsia"/>
                <w:sz w:val="28"/>
                <w:szCs w:val="28"/>
              </w:rPr>
              <w:t>改进措施</w:t>
            </w:r>
            <w:r w:rsidRPr="00A2002A">
              <w:rPr>
                <w:rFonts w:ascii="宋体" w:hAnsi="宋体" w:cs="宋体" w:hint="eastAsia"/>
                <w:sz w:val="28"/>
                <w:szCs w:val="28"/>
              </w:rPr>
              <w:t>……………………………………………………</w:t>
            </w:r>
          </w:p>
        </w:tc>
        <w:tc>
          <w:tcPr>
            <w:tcW w:w="992" w:type="dxa"/>
            <w:tcBorders>
              <w:top w:val="nil"/>
              <w:left w:val="nil"/>
              <w:bottom w:val="nil"/>
              <w:right w:val="nil"/>
            </w:tcBorders>
          </w:tcPr>
          <w:p w:rsidR="008E791B" w:rsidRPr="00A2002A" w:rsidRDefault="008E791B" w:rsidP="00E31F2F">
            <w:pPr>
              <w:spacing w:line="600" w:lineRule="exact"/>
              <w:rPr>
                <w:rFonts w:ascii="宋体" w:hAnsi="宋体"/>
                <w:sz w:val="28"/>
                <w:szCs w:val="28"/>
              </w:rPr>
            </w:pPr>
            <w:r>
              <w:rPr>
                <w:rFonts w:ascii="宋体" w:hAnsi="宋体" w:cs="宋体" w:hint="eastAsia"/>
                <w:sz w:val="28"/>
                <w:szCs w:val="28"/>
              </w:rPr>
              <w:t>28</w:t>
            </w:r>
          </w:p>
        </w:tc>
      </w:tr>
      <w:tr w:rsidR="008E791B" w:rsidRPr="00A2002A" w:rsidTr="00E31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1" w:type="dxa"/>
            <w:tcBorders>
              <w:top w:val="nil"/>
              <w:left w:val="nil"/>
              <w:bottom w:val="nil"/>
              <w:right w:val="nil"/>
            </w:tcBorders>
          </w:tcPr>
          <w:p w:rsidR="008E791B" w:rsidRPr="00A2002A" w:rsidRDefault="008E791B" w:rsidP="00E31F2F">
            <w:pPr>
              <w:spacing w:line="600" w:lineRule="exact"/>
              <w:rPr>
                <w:rFonts w:ascii="宋体" w:hAnsi="宋体" w:cs="宋体"/>
                <w:sz w:val="28"/>
                <w:szCs w:val="28"/>
              </w:rPr>
            </w:pPr>
          </w:p>
        </w:tc>
        <w:tc>
          <w:tcPr>
            <w:tcW w:w="992" w:type="dxa"/>
            <w:tcBorders>
              <w:top w:val="nil"/>
              <w:left w:val="nil"/>
              <w:bottom w:val="nil"/>
              <w:right w:val="nil"/>
            </w:tcBorders>
          </w:tcPr>
          <w:p w:rsidR="008E791B" w:rsidRPr="00A2002A" w:rsidRDefault="008E791B" w:rsidP="00E31F2F">
            <w:pPr>
              <w:spacing w:line="600" w:lineRule="exact"/>
              <w:rPr>
                <w:rFonts w:ascii="宋体" w:hAnsi="宋体"/>
                <w:sz w:val="28"/>
                <w:szCs w:val="28"/>
              </w:rPr>
            </w:pPr>
          </w:p>
        </w:tc>
      </w:tr>
    </w:tbl>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rPr>
          <w:rFonts w:ascii="宋体" w:hAnsi="宋体" w:cs="宋体"/>
          <w:sz w:val="28"/>
          <w:szCs w:val="28"/>
        </w:rPr>
      </w:pPr>
    </w:p>
    <w:p w:rsidR="00EA206C" w:rsidRPr="00A2002A" w:rsidRDefault="00F75D67" w:rsidP="005372E7">
      <w:pPr>
        <w:spacing w:line="600" w:lineRule="exact"/>
        <w:ind w:firstLineChars="200" w:firstLine="560"/>
        <w:rPr>
          <w:rFonts w:ascii="宋体" w:hAnsi="宋体"/>
          <w:sz w:val="28"/>
          <w:szCs w:val="28"/>
        </w:rPr>
        <w:sectPr w:rsidR="00EA206C" w:rsidRPr="00A2002A" w:rsidSect="00E31F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pPr>
      <w:r w:rsidRPr="00A2002A">
        <w:rPr>
          <w:rFonts w:ascii="宋体" w:hAnsi="宋体" w:cs="宋体"/>
          <w:sz w:val="28"/>
          <w:szCs w:val="28"/>
        </w:rPr>
        <w:t xml:space="preserve">  </w:t>
      </w:r>
    </w:p>
    <w:p w:rsidR="001C06D1" w:rsidRPr="00E71801" w:rsidRDefault="001C06D1" w:rsidP="001C06D1">
      <w:pPr>
        <w:spacing w:line="600" w:lineRule="exact"/>
        <w:jc w:val="center"/>
        <w:rPr>
          <w:rFonts w:ascii="黑体" w:eastAsia="黑体" w:hAnsi="黑体" w:cs="黑体"/>
          <w:bCs/>
          <w:color w:val="000000"/>
          <w:sz w:val="36"/>
          <w:szCs w:val="36"/>
        </w:rPr>
      </w:pPr>
      <w:r w:rsidRPr="00E71801">
        <w:rPr>
          <w:rFonts w:ascii="黑体" w:eastAsia="黑体" w:hAnsi="黑体" w:cs="黑体" w:hint="eastAsia"/>
          <w:bCs/>
          <w:color w:val="000000"/>
          <w:sz w:val="36"/>
          <w:szCs w:val="36"/>
        </w:rPr>
        <w:lastRenderedPageBreak/>
        <w:t>南通市体育运动学校</w:t>
      </w:r>
    </w:p>
    <w:p w:rsidR="001C06D1" w:rsidRPr="00E71801" w:rsidRDefault="001C06D1" w:rsidP="001C06D1">
      <w:pPr>
        <w:spacing w:line="600" w:lineRule="exact"/>
        <w:jc w:val="center"/>
        <w:rPr>
          <w:rFonts w:ascii="黑体" w:eastAsia="黑体" w:hAnsi="黑体"/>
          <w:bCs/>
          <w:color w:val="000000"/>
          <w:sz w:val="36"/>
          <w:szCs w:val="36"/>
        </w:rPr>
      </w:pPr>
      <w:r w:rsidRPr="00E71801">
        <w:rPr>
          <w:rFonts w:ascii="黑体" w:eastAsia="黑体" w:hAnsi="黑体" w:cs="黑体" w:hint="eastAsia"/>
          <w:bCs/>
          <w:color w:val="000000"/>
          <w:sz w:val="36"/>
          <w:szCs w:val="36"/>
        </w:rPr>
        <w:t>教育质量年度报告（</w:t>
      </w:r>
      <w:r w:rsidR="00717B0E">
        <w:rPr>
          <w:rFonts w:ascii="黑体" w:eastAsia="黑体" w:hAnsi="黑体" w:cs="黑体" w:hint="eastAsia"/>
          <w:bCs/>
          <w:color w:val="000000"/>
          <w:sz w:val="36"/>
          <w:szCs w:val="36"/>
        </w:rPr>
        <w:t>2018</w:t>
      </w:r>
      <w:r w:rsidRPr="00E71801">
        <w:rPr>
          <w:rFonts w:ascii="黑体" w:eastAsia="黑体" w:hAnsi="黑体" w:cs="黑体" w:hint="eastAsia"/>
          <w:bCs/>
          <w:color w:val="000000"/>
          <w:sz w:val="36"/>
          <w:szCs w:val="36"/>
        </w:rPr>
        <w:t>年）</w:t>
      </w:r>
    </w:p>
    <w:p w:rsidR="001C06D1" w:rsidRPr="00600286" w:rsidRDefault="00096427" w:rsidP="00096427">
      <w:pPr>
        <w:pStyle w:val="a4"/>
        <w:widowControl/>
        <w:spacing w:line="560" w:lineRule="atLeast"/>
        <w:ind w:firstLine="641"/>
        <w:jc w:val="both"/>
        <w:rPr>
          <w:rFonts w:asciiTheme="minorEastAsia" w:eastAsiaTheme="minorEastAsia" w:hAnsiTheme="minorEastAsia" w:cs="Arial"/>
          <w:color w:val="333333"/>
          <w:sz w:val="28"/>
          <w:szCs w:val="28"/>
        </w:rPr>
      </w:pPr>
      <w:r w:rsidRPr="00096427">
        <w:rPr>
          <w:rFonts w:asciiTheme="minorEastAsia" w:eastAsiaTheme="minorEastAsia" w:hAnsiTheme="minorEastAsia" w:cs="Arial" w:hint="eastAsia"/>
          <w:color w:val="333333"/>
          <w:sz w:val="28"/>
          <w:szCs w:val="28"/>
        </w:rPr>
        <w:t>根据《教育部办公厅关于开展中等职业教育质量年度报告工作的通知》（教职成厅函【</w:t>
      </w:r>
      <w:r w:rsidRPr="00096427">
        <w:rPr>
          <w:rFonts w:asciiTheme="minorEastAsia" w:eastAsiaTheme="minorEastAsia" w:hAnsiTheme="minorEastAsia" w:cs="Arial"/>
          <w:color w:val="333333"/>
          <w:sz w:val="28"/>
          <w:szCs w:val="28"/>
        </w:rPr>
        <w:t>201</w:t>
      </w:r>
      <w:r w:rsidRPr="00096427">
        <w:rPr>
          <w:rFonts w:asciiTheme="minorEastAsia" w:eastAsiaTheme="minorEastAsia" w:hAnsiTheme="minorEastAsia" w:cs="Arial" w:hint="eastAsia"/>
          <w:color w:val="333333"/>
          <w:sz w:val="28"/>
          <w:szCs w:val="28"/>
        </w:rPr>
        <w:t>6】2号）要求和《南通市教育局关于做好</w:t>
      </w:r>
      <w:r w:rsidRPr="00096427">
        <w:rPr>
          <w:rFonts w:asciiTheme="minorEastAsia" w:eastAsiaTheme="minorEastAsia" w:hAnsiTheme="minorEastAsia" w:cs="Arial"/>
          <w:color w:val="333333"/>
          <w:sz w:val="28"/>
          <w:szCs w:val="28"/>
        </w:rPr>
        <w:t>201</w:t>
      </w:r>
      <w:r w:rsidRPr="00096427">
        <w:rPr>
          <w:rFonts w:asciiTheme="minorEastAsia" w:eastAsiaTheme="minorEastAsia" w:hAnsiTheme="minorEastAsia" w:cs="Arial" w:hint="eastAsia"/>
          <w:color w:val="333333"/>
          <w:sz w:val="28"/>
          <w:szCs w:val="28"/>
        </w:rPr>
        <w:t>8年度中等职业教育质量报告编制和发布工作的通知》（通教高职</w:t>
      </w:r>
      <w:r w:rsidRPr="00096427">
        <w:rPr>
          <w:rFonts w:asciiTheme="minorEastAsia" w:eastAsiaTheme="minorEastAsia" w:hAnsiTheme="minorEastAsia" w:cs="Arial"/>
          <w:color w:val="333333"/>
          <w:sz w:val="28"/>
          <w:szCs w:val="28"/>
        </w:rPr>
        <w:t xml:space="preserve"> </w:t>
      </w:r>
      <w:r w:rsidRPr="00096427">
        <w:rPr>
          <w:rFonts w:asciiTheme="minorEastAsia" w:eastAsiaTheme="minorEastAsia" w:hAnsiTheme="minorEastAsia" w:cs="Arial" w:hint="eastAsia"/>
          <w:color w:val="333333"/>
          <w:sz w:val="28"/>
          <w:szCs w:val="28"/>
        </w:rPr>
        <w:t>【</w:t>
      </w:r>
      <w:r w:rsidRPr="00096427">
        <w:rPr>
          <w:rFonts w:asciiTheme="minorEastAsia" w:eastAsiaTheme="minorEastAsia" w:hAnsiTheme="minorEastAsia" w:cs="Arial"/>
          <w:color w:val="333333"/>
          <w:sz w:val="28"/>
          <w:szCs w:val="28"/>
        </w:rPr>
        <w:t>201</w:t>
      </w:r>
      <w:r w:rsidRPr="00096427">
        <w:rPr>
          <w:rFonts w:asciiTheme="minorEastAsia" w:eastAsiaTheme="minorEastAsia" w:hAnsiTheme="minorEastAsia" w:cs="Arial" w:hint="eastAsia"/>
          <w:color w:val="333333"/>
          <w:sz w:val="28"/>
          <w:szCs w:val="28"/>
        </w:rPr>
        <w:t>8】56</w:t>
      </w:r>
      <w:r>
        <w:rPr>
          <w:rFonts w:asciiTheme="minorEastAsia" w:eastAsiaTheme="minorEastAsia" w:hAnsiTheme="minorEastAsia" w:cs="Arial" w:hint="eastAsia"/>
          <w:color w:val="333333"/>
          <w:sz w:val="28"/>
          <w:szCs w:val="28"/>
        </w:rPr>
        <w:t>号）文件精神</w:t>
      </w:r>
      <w:r w:rsidR="00FE0849">
        <w:rPr>
          <w:rFonts w:asciiTheme="minorEastAsia" w:eastAsiaTheme="minorEastAsia" w:hAnsiTheme="minorEastAsia" w:cs="Arial" w:hint="eastAsia"/>
          <w:color w:val="333333"/>
          <w:sz w:val="28"/>
          <w:szCs w:val="28"/>
        </w:rPr>
        <w:t>，</w:t>
      </w:r>
      <w:r w:rsidR="001C06D1" w:rsidRPr="00600286">
        <w:rPr>
          <w:rFonts w:asciiTheme="minorEastAsia" w:eastAsiaTheme="minorEastAsia" w:hAnsiTheme="minorEastAsia" w:cs="Arial" w:hint="eastAsia"/>
          <w:color w:val="333333"/>
          <w:sz w:val="28"/>
          <w:szCs w:val="28"/>
        </w:rPr>
        <w:t>现将本校</w:t>
      </w:r>
      <w:r w:rsidR="00717B0E" w:rsidRPr="00600286">
        <w:rPr>
          <w:rFonts w:asciiTheme="minorEastAsia" w:eastAsiaTheme="minorEastAsia" w:hAnsiTheme="minorEastAsia" w:cs="Arial" w:hint="eastAsia"/>
          <w:color w:val="333333"/>
          <w:sz w:val="28"/>
          <w:szCs w:val="28"/>
        </w:rPr>
        <w:t>2018</w:t>
      </w:r>
      <w:r w:rsidR="001C06D1" w:rsidRPr="00600286">
        <w:rPr>
          <w:rFonts w:asciiTheme="minorEastAsia" w:eastAsiaTheme="minorEastAsia" w:hAnsiTheme="minorEastAsia" w:cs="Arial" w:hint="eastAsia"/>
          <w:color w:val="333333"/>
          <w:sz w:val="28"/>
          <w:szCs w:val="28"/>
        </w:rPr>
        <w:t>年度中等职业学校教育质量报告如下。</w:t>
      </w:r>
    </w:p>
    <w:p w:rsidR="001C06D1" w:rsidRPr="00600286" w:rsidRDefault="001C06D1" w:rsidP="00600286">
      <w:pPr>
        <w:pStyle w:val="a4"/>
        <w:widowControl/>
        <w:spacing w:line="560" w:lineRule="atLeast"/>
        <w:ind w:firstLine="641"/>
        <w:jc w:val="both"/>
        <w:rPr>
          <w:rFonts w:asciiTheme="minorEastAsia" w:eastAsiaTheme="minorEastAsia" w:hAnsiTheme="minorEastAsia" w:cs="Arial"/>
          <w:b/>
          <w:color w:val="333333"/>
          <w:sz w:val="28"/>
          <w:szCs w:val="28"/>
        </w:rPr>
      </w:pPr>
      <w:bookmarkStart w:id="0" w:name="_Toc471109588"/>
      <w:r w:rsidRPr="00600286">
        <w:rPr>
          <w:rFonts w:asciiTheme="minorEastAsia" w:eastAsiaTheme="minorEastAsia" w:hAnsiTheme="minorEastAsia" w:cs="Arial" w:hint="eastAsia"/>
          <w:b/>
          <w:color w:val="333333"/>
          <w:sz w:val="28"/>
          <w:szCs w:val="28"/>
        </w:rPr>
        <w:t>1.学校情况</w:t>
      </w:r>
      <w:bookmarkEnd w:id="0"/>
    </w:p>
    <w:p w:rsidR="001C06D1" w:rsidRPr="00600286" w:rsidRDefault="001C06D1" w:rsidP="00600286">
      <w:pPr>
        <w:pStyle w:val="a4"/>
        <w:widowControl/>
        <w:spacing w:line="560" w:lineRule="atLeast"/>
        <w:ind w:firstLine="641"/>
        <w:jc w:val="both"/>
        <w:rPr>
          <w:rFonts w:asciiTheme="minorEastAsia" w:eastAsiaTheme="minorEastAsia" w:hAnsiTheme="minorEastAsia" w:cs="Arial"/>
          <w:b/>
          <w:color w:val="333333"/>
          <w:sz w:val="28"/>
          <w:szCs w:val="28"/>
        </w:rPr>
      </w:pPr>
      <w:bookmarkStart w:id="1" w:name="_Toc471109589"/>
      <w:r w:rsidRPr="00600286">
        <w:rPr>
          <w:rFonts w:asciiTheme="minorEastAsia" w:eastAsiaTheme="minorEastAsia" w:hAnsiTheme="minorEastAsia" w:cs="Arial" w:hint="eastAsia"/>
          <w:b/>
          <w:color w:val="333333"/>
          <w:sz w:val="28"/>
          <w:szCs w:val="28"/>
        </w:rPr>
        <w:t>1.1 学校概况</w:t>
      </w:r>
      <w:bookmarkEnd w:id="1"/>
    </w:p>
    <w:p w:rsidR="00A229B6" w:rsidRPr="00600286" w:rsidRDefault="00A229B6" w:rsidP="00600286">
      <w:pPr>
        <w:pStyle w:val="a4"/>
        <w:widowControl/>
        <w:spacing w:line="560" w:lineRule="atLeast"/>
        <w:ind w:firstLine="641"/>
        <w:jc w:val="both"/>
        <w:rPr>
          <w:rFonts w:asciiTheme="minorEastAsia" w:eastAsiaTheme="minorEastAsia" w:hAnsiTheme="minorEastAsia" w:cs="Arial"/>
          <w:color w:val="333333"/>
          <w:sz w:val="28"/>
          <w:szCs w:val="28"/>
        </w:rPr>
      </w:pPr>
      <w:bookmarkStart w:id="2" w:name="_Toc471109592"/>
      <w:r w:rsidRPr="00600286">
        <w:rPr>
          <w:rFonts w:asciiTheme="minorEastAsia" w:eastAsiaTheme="minorEastAsia" w:hAnsiTheme="minorEastAsia" w:cs="Arial" w:hint="eastAsia"/>
          <w:color w:val="333333"/>
          <w:sz w:val="28"/>
          <w:szCs w:val="28"/>
        </w:rPr>
        <w:t>南通市体育运动学校是1986年经江苏省人民政府批准建立的一所全日制中等体育专业学校，它的前身是南通市少年儿童业余体育学校，始建于上世纪60年代初。</w:t>
      </w:r>
    </w:p>
    <w:p w:rsidR="007D7E0D" w:rsidRPr="00600286" w:rsidRDefault="00084E8F" w:rsidP="00600286">
      <w:pPr>
        <w:pStyle w:val="a4"/>
        <w:widowControl/>
        <w:spacing w:line="560" w:lineRule="atLeast"/>
        <w:ind w:firstLine="641"/>
        <w:jc w:val="both"/>
        <w:rPr>
          <w:rFonts w:ascii="宋体" w:hAnsi="宋体" w:cs="Arial"/>
          <w:color w:val="000000"/>
          <w:sz w:val="28"/>
          <w:szCs w:val="28"/>
        </w:rPr>
      </w:pPr>
      <w:r>
        <w:rPr>
          <w:rFonts w:ascii="宋体" w:hAnsi="宋体" w:cs="Arial" w:hint="eastAsia"/>
          <w:color w:val="000000"/>
          <w:sz w:val="28"/>
          <w:szCs w:val="28"/>
        </w:rPr>
        <w:t>在三十多年的办学历程中，</w:t>
      </w:r>
      <w:r w:rsidR="00A229B6" w:rsidRPr="00600286">
        <w:rPr>
          <w:rFonts w:ascii="宋体" w:hAnsi="宋体" w:cs="Arial" w:hint="eastAsia"/>
          <w:color w:val="000000"/>
          <w:sz w:val="28"/>
          <w:szCs w:val="28"/>
        </w:rPr>
        <w:t>学校始终坚持社会主义办学方向，坚持“体教结合、科学育才、读训并重、全面发展”的办学理念和培养优秀体育后备人才的办学宗旨，秉承“团结、求实、进取、奉献”“厚德、博学、笃训、砺志”的校风、校训，逐步形成了由中专部</w:t>
      </w:r>
      <w:r w:rsidR="00A229B6" w:rsidRPr="00600286">
        <w:rPr>
          <w:rFonts w:ascii="宋体" w:hAnsi="宋体" w:cs="Arial"/>
          <w:color w:val="000000"/>
          <w:sz w:val="28"/>
          <w:szCs w:val="28"/>
        </w:rPr>
        <w:t>——</w:t>
      </w:r>
      <w:r w:rsidR="00A229B6" w:rsidRPr="00600286">
        <w:rPr>
          <w:rFonts w:ascii="宋体" w:hAnsi="宋体" w:cs="Arial" w:hint="eastAsia"/>
          <w:color w:val="000000"/>
          <w:sz w:val="28"/>
          <w:szCs w:val="28"/>
        </w:rPr>
        <w:t>附属初中、小学部相衔接的文化教学与运动训练并重的办学特色，取得了丰硕的办学成果。建校以来，培养了一位奥运冠军、</w:t>
      </w:r>
      <w:r w:rsidR="00A229B6" w:rsidRPr="00600286">
        <w:rPr>
          <w:rFonts w:ascii="宋体" w:hAnsi="宋体" w:cs="Arial"/>
          <w:color w:val="000000"/>
          <w:sz w:val="28"/>
          <w:szCs w:val="28"/>
        </w:rPr>
        <w:t>4</w:t>
      </w:r>
      <w:r w:rsidR="00A229B6" w:rsidRPr="00600286">
        <w:rPr>
          <w:rFonts w:ascii="宋体" w:hAnsi="宋体" w:cs="Arial" w:hint="eastAsia"/>
          <w:color w:val="000000"/>
          <w:sz w:val="28"/>
          <w:szCs w:val="28"/>
        </w:rPr>
        <w:t>名世界冠军和</w:t>
      </w:r>
      <w:r w:rsidR="00753C0C">
        <w:rPr>
          <w:rFonts w:ascii="宋体" w:hAnsi="宋体" w:cs="Arial" w:hint="eastAsia"/>
          <w:color w:val="000000"/>
          <w:sz w:val="28"/>
          <w:szCs w:val="28"/>
        </w:rPr>
        <w:t>近40位</w:t>
      </w:r>
      <w:r w:rsidR="00A229B6" w:rsidRPr="00600286">
        <w:rPr>
          <w:rFonts w:ascii="宋体" w:hAnsi="宋体" w:cs="Arial" w:hint="eastAsia"/>
          <w:color w:val="000000"/>
          <w:sz w:val="28"/>
          <w:szCs w:val="28"/>
        </w:rPr>
        <w:t>亚洲冠军。多次受到市、省、国家体育行政部门和政府的表彰和奖励，先后荣获</w:t>
      </w:r>
      <w:r w:rsidR="00A229B6" w:rsidRPr="00600286">
        <w:rPr>
          <w:rFonts w:ascii="宋体" w:hAnsi="宋体" w:cs="Arial"/>
          <w:color w:val="000000"/>
          <w:sz w:val="28"/>
          <w:szCs w:val="28"/>
        </w:rPr>
        <w:t xml:space="preserve"> </w:t>
      </w:r>
      <w:r w:rsidR="00F666CB">
        <w:rPr>
          <w:rFonts w:ascii="宋体" w:hAnsi="宋体" w:cs="Arial" w:hint="eastAsia"/>
          <w:color w:val="000000"/>
          <w:sz w:val="28"/>
          <w:szCs w:val="28"/>
        </w:rPr>
        <w:t>南通市文明单位、第二届青奥会先进集体、江苏省业余体育训练先进集体、全国青少年体育工作先进集体、全国业余训练先进集体</w:t>
      </w:r>
      <w:r w:rsidR="00096427">
        <w:rPr>
          <w:rFonts w:ascii="宋体" w:hAnsi="宋体" w:cs="Arial" w:hint="eastAsia"/>
          <w:color w:val="000000"/>
          <w:sz w:val="28"/>
          <w:szCs w:val="28"/>
        </w:rPr>
        <w:t>、</w:t>
      </w:r>
      <w:r w:rsidR="00A229B6" w:rsidRPr="00600286">
        <w:rPr>
          <w:rFonts w:ascii="宋体" w:hAnsi="宋体" w:cs="Arial" w:hint="eastAsia"/>
          <w:color w:val="000000"/>
          <w:sz w:val="28"/>
          <w:szCs w:val="28"/>
        </w:rPr>
        <w:t>全国</w:t>
      </w:r>
      <w:r w:rsidR="00F666CB">
        <w:rPr>
          <w:rFonts w:ascii="宋体" w:hAnsi="宋体" w:cs="Arial" w:hint="eastAsia"/>
          <w:color w:val="000000"/>
          <w:sz w:val="28"/>
          <w:szCs w:val="28"/>
        </w:rPr>
        <w:t>群众体育工作先进集体等。</w:t>
      </w:r>
      <w:r w:rsidR="00A229B6" w:rsidRPr="00600286">
        <w:rPr>
          <w:rFonts w:ascii="宋体" w:hAnsi="宋体" w:cs="Arial"/>
          <w:color w:val="000000"/>
          <w:sz w:val="28"/>
          <w:szCs w:val="28"/>
        </w:rPr>
        <w:t>2004</w:t>
      </w:r>
      <w:r w:rsidR="00A229B6" w:rsidRPr="00600286">
        <w:rPr>
          <w:rFonts w:ascii="宋体" w:hAnsi="宋体" w:cs="Arial" w:hint="eastAsia"/>
          <w:color w:val="000000"/>
          <w:sz w:val="28"/>
          <w:szCs w:val="28"/>
        </w:rPr>
        <w:t>、</w:t>
      </w:r>
      <w:r w:rsidR="00A229B6" w:rsidRPr="00600286">
        <w:rPr>
          <w:rFonts w:ascii="宋体" w:hAnsi="宋体" w:cs="Arial"/>
          <w:color w:val="000000"/>
          <w:sz w:val="28"/>
          <w:szCs w:val="28"/>
        </w:rPr>
        <w:t>2008</w:t>
      </w:r>
      <w:r w:rsidR="00A229B6" w:rsidRPr="00600286">
        <w:rPr>
          <w:rFonts w:ascii="宋体" w:hAnsi="宋体" w:cs="Arial" w:hint="eastAsia"/>
          <w:color w:val="000000"/>
          <w:sz w:val="28"/>
          <w:szCs w:val="28"/>
        </w:rPr>
        <w:t>、</w:t>
      </w:r>
      <w:r w:rsidR="00A229B6" w:rsidRPr="00600286">
        <w:rPr>
          <w:rFonts w:ascii="宋体" w:hAnsi="宋体" w:cs="Arial"/>
          <w:color w:val="000000"/>
          <w:sz w:val="28"/>
          <w:szCs w:val="28"/>
        </w:rPr>
        <w:t>2012</w:t>
      </w:r>
      <w:r w:rsidR="00A229B6" w:rsidRPr="00600286">
        <w:rPr>
          <w:rFonts w:ascii="宋体" w:hAnsi="宋体" w:cs="Arial" w:hint="eastAsia"/>
          <w:color w:val="000000"/>
          <w:sz w:val="28"/>
          <w:szCs w:val="28"/>
        </w:rPr>
        <w:t>、</w:t>
      </w:r>
      <w:r w:rsidR="00A229B6" w:rsidRPr="00600286">
        <w:rPr>
          <w:rFonts w:ascii="宋体" w:hAnsi="宋体" w:cs="Arial"/>
          <w:color w:val="000000"/>
          <w:sz w:val="28"/>
          <w:szCs w:val="28"/>
        </w:rPr>
        <w:lastRenderedPageBreak/>
        <w:t>2016</w:t>
      </w:r>
      <w:r w:rsidR="00A229B6" w:rsidRPr="00600286">
        <w:rPr>
          <w:rFonts w:ascii="宋体" w:hAnsi="宋体" w:cs="Arial" w:hint="eastAsia"/>
          <w:color w:val="000000"/>
          <w:sz w:val="28"/>
          <w:szCs w:val="28"/>
        </w:rPr>
        <w:t>连续四个奥运周期被国家体育总局评定为“国家</w:t>
      </w:r>
      <w:r w:rsidR="00397220">
        <w:rPr>
          <w:rFonts w:ascii="宋体" w:hAnsi="宋体" w:cs="Arial" w:hint="eastAsia"/>
          <w:color w:val="000000"/>
          <w:sz w:val="28"/>
          <w:szCs w:val="28"/>
        </w:rPr>
        <w:t>高水平体育后备人才基地”。</w:t>
      </w:r>
      <w:r w:rsidR="00BC77D9">
        <w:rPr>
          <w:rFonts w:ascii="宋体" w:hAnsi="宋体" w:cs="Arial" w:hint="eastAsia"/>
          <w:color w:val="000000"/>
          <w:sz w:val="28"/>
          <w:szCs w:val="28"/>
        </w:rPr>
        <w:t>随着校区的建成和交付，</w:t>
      </w:r>
      <w:r w:rsidR="00397220">
        <w:rPr>
          <w:rFonts w:ascii="宋体" w:hAnsi="宋体" w:cs="Arial" w:hint="eastAsia"/>
          <w:color w:val="000000"/>
          <w:sz w:val="28"/>
          <w:szCs w:val="28"/>
        </w:rPr>
        <w:t>2018</w:t>
      </w:r>
      <w:r w:rsidR="00A229B6" w:rsidRPr="00600286">
        <w:rPr>
          <w:rFonts w:ascii="宋体" w:hAnsi="宋体" w:cs="Arial" w:hint="eastAsia"/>
          <w:color w:val="000000"/>
          <w:sz w:val="28"/>
          <w:szCs w:val="28"/>
        </w:rPr>
        <w:t>年8月份我校顺利整体迁入新校区，</w:t>
      </w:r>
      <w:r w:rsidR="00BC77D9">
        <w:rPr>
          <w:rFonts w:ascii="宋体" w:hAnsi="宋体" w:cs="Arial" w:hint="eastAsia"/>
          <w:color w:val="000000"/>
          <w:sz w:val="28"/>
          <w:szCs w:val="28"/>
        </w:rPr>
        <w:t>新校区先进的设施设备，优美的学习和训练环境，为学校高质量发展注入</w:t>
      </w:r>
      <w:r w:rsidR="00A229B6" w:rsidRPr="00600286">
        <w:rPr>
          <w:rFonts w:ascii="宋体" w:hAnsi="宋体" w:cs="Arial" w:hint="eastAsia"/>
          <w:color w:val="000000"/>
          <w:sz w:val="28"/>
          <w:szCs w:val="28"/>
        </w:rPr>
        <w:t>了新的活力。</w:t>
      </w:r>
    </w:p>
    <w:p w:rsidR="007D7E0D" w:rsidRPr="00600286" w:rsidRDefault="007D7E0D" w:rsidP="00600286">
      <w:pPr>
        <w:pStyle w:val="a4"/>
        <w:widowControl/>
        <w:spacing w:line="560" w:lineRule="atLeast"/>
        <w:ind w:firstLine="641"/>
        <w:jc w:val="both"/>
        <w:rPr>
          <w:rFonts w:asciiTheme="minorEastAsia" w:eastAsiaTheme="minorEastAsia" w:hAnsiTheme="minorEastAsia" w:cs="Arial"/>
          <w:b/>
          <w:color w:val="000000" w:themeColor="text1"/>
          <w:sz w:val="28"/>
          <w:szCs w:val="28"/>
        </w:rPr>
      </w:pPr>
      <w:bookmarkStart w:id="3" w:name="_Toc471109590"/>
      <w:r w:rsidRPr="00600286">
        <w:rPr>
          <w:rFonts w:asciiTheme="minorEastAsia" w:eastAsiaTheme="minorEastAsia" w:hAnsiTheme="minorEastAsia" w:cs="Arial" w:hint="eastAsia"/>
          <w:b/>
          <w:color w:val="000000" w:themeColor="text1"/>
          <w:sz w:val="28"/>
          <w:szCs w:val="28"/>
        </w:rPr>
        <w:t>1.2 学生情况</w:t>
      </w:r>
      <w:bookmarkEnd w:id="3"/>
    </w:p>
    <w:p w:rsidR="007D7E0D" w:rsidRPr="00600286" w:rsidRDefault="007D7E0D" w:rsidP="00600286">
      <w:pPr>
        <w:pStyle w:val="a4"/>
        <w:widowControl/>
        <w:spacing w:line="560" w:lineRule="atLeast"/>
        <w:ind w:firstLine="641"/>
        <w:jc w:val="both"/>
        <w:rPr>
          <w:rFonts w:asciiTheme="minorEastAsia" w:eastAsiaTheme="minorEastAsia" w:hAnsiTheme="minorEastAsia" w:cs="Arial"/>
          <w:color w:val="000000" w:themeColor="text1"/>
          <w:sz w:val="28"/>
          <w:szCs w:val="28"/>
        </w:rPr>
      </w:pPr>
      <w:r w:rsidRPr="00600286">
        <w:rPr>
          <w:rFonts w:asciiTheme="minorEastAsia" w:eastAsiaTheme="minorEastAsia" w:hAnsiTheme="minorEastAsia" w:cs="Arial" w:hint="eastAsia"/>
          <w:color w:val="000000" w:themeColor="text1"/>
          <w:sz w:val="28"/>
          <w:szCs w:val="28"/>
        </w:rPr>
        <w:t>学校现有在校生579人（含初中、小学部），比2017年下降27人；2018年中专部招生88人，比2017年减少16人；学生入学巩固率达</w:t>
      </w:r>
      <w:r w:rsidR="00084E8F">
        <w:rPr>
          <w:rFonts w:asciiTheme="minorEastAsia" w:eastAsiaTheme="minorEastAsia" w:hAnsiTheme="minorEastAsia" w:cs="Arial" w:hint="eastAsia"/>
          <w:color w:val="000000" w:themeColor="text1"/>
          <w:sz w:val="28"/>
          <w:szCs w:val="28"/>
        </w:rPr>
        <w:t>98%，</w:t>
      </w:r>
      <w:r w:rsidRPr="00600286">
        <w:rPr>
          <w:rFonts w:asciiTheme="minorEastAsia" w:eastAsiaTheme="minorEastAsia" w:hAnsiTheme="minorEastAsia" w:cs="Arial" w:hint="eastAsia"/>
          <w:color w:val="000000" w:themeColor="text1"/>
          <w:sz w:val="28"/>
          <w:szCs w:val="28"/>
        </w:rPr>
        <w:t>比2017年略有下降；2018年毕业生135人，比2017年下降101人。</w:t>
      </w:r>
    </w:p>
    <w:p w:rsidR="007D7E0D" w:rsidRDefault="007D7E0D" w:rsidP="007D7E0D">
      <w:pPr>
        <w:pStyle w:val="a4"/>
        <w:widowControl/>
        <w:spacing w:line="560" w:lineRule="atLeast"/>
        <w:jc w:val="center"/>
        <w:rPr>
          <w:rFonts w:asciiTheme="minorEastAsia" w:eastAsiaTheme="minorEastAsia" w:hAnsiTheme="minorEastAsia" w:cs="Arial"/>
          <w:color w:val="000000" w:themeColor="text1"/>
          <w:sz w:val="28"/>
          <w:szCs w:val="28"/>
        </w:rPr>
      </w:pPr>
      <w:r>
        <w:rPr>
          <w:noProof/>
        </w:rPr>
        <w:drawing>
          <wp:inline distT="0" distB="0" distL="114300" distR="114300">
            <wp:extent cx="2609850" cy="1565910"/>
            <wp:effectExtent l="5080" t="4445" r="13970" b="1079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114300" distR="114300">
            <wp:extent cx="2600325" cy="1560830"/>
            <wp:effectExtent l="4445" t="4445" r="5080" b="1587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7E0D" w:rsidRPr="00600286" w:rsidRDefault="007D7E0D" w:rsidP="00600286">
      <w:pPr>
        <w:spacing w:line="560" w:lineRule="exact"/>
        <w:ind w:firstLineChars="196" w:firstLine="551"/>
        <w:rPr>
          <w:b/>
          <w:sz w:val="28"/>
          <w:szCs w:val="28"/>
        </w:rPr>
      </w:pPr>
      <w:r w:rsidRPr="00600286">
        <w:rPr>
          <w:b/>
          <w:sz w:val="28"/>
          <w:szCs w:val="28"/>
        </w:rPr>
        <w:t xml:space="preserve">1.3 </w:t>
      </w:r>
      <w:r w:rsidRPr="00600286">
        <w:rPr>
          <w:rFonts w:hint="eastAsia"/>
          <w:b/>
          <w:sz w:val="28"/>
          <w:szCs w:val="28"/>
        </w:rPr>
        <w:t>教师队伍</w:t>
      </w:r>
    </w:p>
    <w:p w:rsidR="007D7E0D" w:rsidRPr="00600286" w:rsidRDefault="007D7E0D" w:rsidP="00600286">
      <w:pPr>
        <w:spacing w:line="560" w:lineRule="exact"/>
        <w:ind w:firstLineChars="200" w:firstLine="560"/>
        <w:rPr>
          <w:rFonts w:ascii="宋体" w:cs="Arial"/>
          <w:sz w:val="28"/>
          <w:szCs w:val="28"/>
        </w:rPr>
      </w:pPr>
      <w:r w:rsidRPr="00600286">
        <w:rPr>
          <w:rFonts w:ascii="宋体" w:hAnsi="宋体" w:cs="Arial" w:hint="eastAsia"/>
          <w:sz w:val="28"/>
          <w:szCs w:val="28"/>
        </w:rPr>
        <w:t>学校现有教职工</w:t>
      </w:r>
      <w:r w:rsidRPr="00600286">
        <w:rPr>
          <w:rFonts w:ascii="宋体" w:hAnsi="宋体" w:cs="Arial"/>
          <w:sz w:val="28"/>
          <w:szCs w:val="28"/>
        </w:rPr>
        <w:t>92</w:t>
      </w:r>
      <w:r w:rsidRPr="00600286">
        <w:rPr>
          <w:rFonts w:ascii="宋体" w:hAnsi="宋体" w:cs="Arial" w:hint="eastAsia"/>
          <w:sz w:val="28"/>
          <w:szCs w:val="28"/>
        </w:rPr>
        <w:t>人（含健雄学校8人、兼职9人中新增美术和音乐教师各1人），其中专任教师49人，比</w:t>
      </w:r>
      <w:r w:rsidRPr="00600286">
        <w:rPr>
          <w:rFonts w:ascii="宋体" w:hAnsi="宋体" w:cs="Arial"/>
          <w:sz w:val="28"/>
          <w:szCs w:val="28"/>
        </w:rPr>
        <w:t>201</w:t>
      </w:r>
      <w:r w:rsidRPr="00600286">
        <w:rPr>
          <w:rFonts w:ascii="宋体" w:hAnsi="宋体" w:cs="Arial" w:hint="eastAsia"/>
          <w:sz w:val="28"/>
          <w:szCs w:val="28"/>
        </w:rPr>
        <w:t>7年减少5人。中专全日制在校学生346人，学生与专任教师比为</w:t>
      </w:r>
      <w:r w:rsidRPr="00600286">
        <w:rPr>
          <w:rFonts w:ascii="宋体" w:hAnsi="宋体" w:cs="Arial"/>
          <w:sz w:val="28"/>
          <w:szCs w:val="28"/>
        </w:rPr>
        <w:t>7</w:t>
      </w:r>
      <w:r w:rsidRPr="00600286">
        <w:rPr>
          <w:rFonts w:ascii="宋体" w:hAnsi="宋体" w:cs="Arial" w:hint="eastAsia"/>
          <w:sz w:val="28"/>
          <w:szCs w:val="28"/>
        </w:rPr>
        <w:t>.06</w:t>
      </w:r>
      <w:r w:rsidRPr="00600286">
        <w:rPr>
          <w:rFonts w:ascii="宋体" w:hAnsi="宋体" w:cs="Arial"/>
          <w:sz w:val="28"/>
          <w:szCs w:val="28"/>
        </w:rPr>
        <w:t>:1</w:t>
      </w:r>
      <w:r w:rsidRPr="00600286">
        <w:rPr>
          <w:rFonts w:ascii="宋体" w:hAnsi="宋体" w:cs="Arial" w:hint="eastAsia"/>
          <w:sz w:val="28"/>
          <w:szCs w:val="28"/>
        </w:rPr>
        <w:t>。双师型教师30人，占专任教师比例</w:t>
      </w:r>
      <w:r w:rsidRPr="00600286">
        <w:rPr>
          <w:rFonts w:ascii="宋体" w:hAnsi="宋体" w:cs="Arial"/>
          <w:sz w:val="28"/>
          <w:szCs w:val="28"/>
        </w:rPr>
        <w:t>61.</w:t>
      </w:r>
      <w:r w:rsidRPr="00600286">
        <w:rPr>
          <w:rFonts w:ascii="宋体" w:hAnsi="宋体" w:cs="Arial" w:hint="eastAsia"/>
          <w:sz w:val="28"/>
          <w:szCs w:val="28"/>
        </w:rPr>
        <w:t>2</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7年上升0</w:t>
      </w:r>
      <w:r w:rsidRPr="00600286">
        <w:rPr>
          <w:rFonts w:ascii="宋体" w:hAnsi="宋体" w:cs="Arial"/>
          <w:sz w:val="28"/>
          <w:szCs w:val="28"/>
        </w:rPr>
        <w:t>.1%</w:t>
      </w:r>
      <w:r w:rsidRPr="00600286">
        <w:rPr>
          <w:rFonts w:ascii="宋体" w:hAnsi="宋体" w:cs="Arial" w:hint="eastAsia"/>
          <w:sz w:val="28"/>
          <w:szCs w:val="28"/>
        </w:rPr>
        <w:t>；占全体教职工比例</w:t>
      </w:r>
      <w:r w:rsidRPr="00600286">
        <w:rPr>
          <w:rFonts w:ascii="宋体" w:hAnsi="宋体" w:cs="Arial"/>
          <w:sz w:val="28"/>
          <w:szCs w:val="28"/>
        </w:rPr>
        <w:t>3</w:t>
      </w:r>
      <w:r w:rsidRPr="00600286">
        <w:rPr>
          <w:rFonts w:ascii="宋体" w:hAnsi="宋体" w:cs="Arial" w:hint="eastAsia"/>
          <w:sz w:val="28"/>
          <w:szCs w:val="28"/>
        </w:rPr>
        <w:t>2.6</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7年下降3.3</w:t>
      </w:r>
      <w:r w:rsidRPr="00600286">
        <w:rPr>
          <w:rFonts w:ascii="宋体" w:hAnsi="宋体" w:cs="Arial"/>
          <w:sz w:val="28"/>
          <w:szCs w:val="28"/>
        </w:rPr>
        <w:t>%</w:t>
      </w:r>
      <w:r w:rsidRPr="00600286">
        <w:rPr>
          <w:rFonts w:ascii="宋体" w:hAnsi="宋体" w:cs="Arial" w:hint="eastAsia"/>
          <w:sz w:val="28"/>
          <w:szCs w:val="28"/>
        </w:rPr>
        <w:t>。兼职教师9人，占专任教师比例18.4</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7年上升3.6</w:t>
      </w:r>
      <w:r w:rsidRPr="00600286">
        <w:rPr>
          <w:rFonts w:ascii="宋体" w:hAnsi="宋体" w:cs="Arial"/>
          <w:sz w:val="28"/>
          <w:szCs w:val="28"/>
        </w:rPr>
        <w:t>%</w:t>
      </w:r>
      <w:r w:rsidRPr="00600286">
        <w:rPr>
          <w:rFonts w:ascii="宋体" w:hAnsi="宋体" w:cs="Arial" w:hint="eastAsia"/>
          <w:sz w:val="28"/>
          <w:szCs w:val="28"/>
        </w:rPr>
        <w:t>；占全体教职工比例9.8</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7年上升1.1</w:t>
      </w:r>
      <w:r w:rsidRPr="00600286">
        <w:rPr>
          <w:rFonts w:ascii="宋体" w:hAnsi="宋体" w:cs="Arial"/>
          <w:sz w:val="28"/>
          <w:szCs w:val="28"/>
        </w:rPr>
        <w:t>%</w:t>
      </w:r>
      <w:r w:rsidRPr="00600286">
        <w:rPr>
          <w:rFonts w:ascii="宋体" w:hAnsi="宋体" w:cs="Arial" w:hint="eastAsia"/>
          <w:sz w:val="28"/>
          <w:szCs w:val="28"/>
        </w:rPr>
        <w:t>。专任教师本科以上46人，占专任教师比例93.9</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7年下降4.2</w:t>
      </w:r>
      <w:r w:rsidRPr="00600286">
        <w:rPr>
          <w:rFonts w:ascii="宋体" w:hAnsi="宋体" w:cs="Arial"/>
          <w:sz w:val="28"/>
          <w:szCs w:val="28"/>
        </w:rPr>
        <w:t>%</w:t>
      </w:r>
      <w:r w:rsidRPr="00600286">
        <w:rPr>
          <w:rFonts w:ascii="宋体" w:hAnsi="宋体" w:cs="Arial" w:hint="eastAsia"/>
          <w:sz w:val="28"/>
          <w:szCs w:val="28"/>
        </w:rPr>
        <w:t>；占全体教职工比例50</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7年下降7.6</w:t>
      </w:r>
      <w:r w:rsidRPr="00600286">
        <w:rPr>
          <w:rFonts w:ascii="宋体" w:hAnsi="宋体" w:cs="Arial"/>
          <w:sz w:val="28"/>
          <w:szCs w:val="28"/>
        </w:rPr>
        <w:t>%</w:t>
      </w:r>
      <w:r w:rsidRPr="00600286">
        <w:rPr>
          <w:rFonts w:ascii="宋体" w:hAnsi="宋体" w:cs="Arial" w:hint="eastAsia"/>
          <w:sz w:val="28"/>
          <w:szCs w:val="28"/>
        </w:rPr>
        <w:t>。专任教师硕士以上</w:t>
      </w:r>
      <w:r w:rsidRPr="00600286">
        <w:rPr>
          <w:rFonts w:ascii="宋体" w:hAnsi="宋体" w:cs="Arial"/>
          <w:sz w:val="28"/>
          <w:szCs w:val="28"/>
        </w:rPr>
        <w:t>5</w:t>
      </w:r>
      <w:r w:rsidRPr="00600286">
        <w:rPr>
          <w:rFonts w:ascii="宋体" w:hAnsi="宋体" w:cs="Arial" w:hint="eastAsia"/>
          <w:sz w:val="28"/>
          <w:szCs w:val="28"/>
        </w:rPr>
        <w:t>人，占专任教师比例10.2</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7年上升</w:t>
      </w:r>
      <w:r w:rsidRPr="00600286">
        <w:rPr>
          <w:rFonts w:ascii="宋体" w:hAnsi="宋体" w:cs="Arial"/>
          <w:sz w:val="28"/>
          <w:szCs w:val="28"/>
        </w:rPr>
        <w:t>0.</w:t>
      </w:r>
      <w:r w:rsidRPr="00600286">
        <w:rPr>
          <w:rFonts w:ascii="宋体" w:hAnsi="宋体" w:cs="Arial" w:hint="eastAsia"/>
          <w:sz w:val="28"/>
          <w:szCs w:val="28"/>
        </w:rPr>
        <w:t>94</w:t>
      </w:r>
      <w:r w:rsidRPr="00600286">
        <w:rPr>
          <w:rFonts w:ascii="宋体" w:hAnsi="宋体" w:cs="Arial"/>
          <w:sz w:val="28"/>
          <w:szCs w:val="28"/>
        </w:rPr>
        <w:t>%</w:t>
      </w:r>
      <w:r w:rsidRPr="00600286">
        <w:rPr>
          <w:rFonts w:ascii="宋体" w:hAnsi="宋体" w:cs="Arial" w:hint="eastAsia"/>
          <w:sz w:val="28"/>
          <w:szCs w:val="28"/>
        </w:rPr>
        <w:t>；</w:t>
      </w:r>
      <w:r w:rsidRPr="00600286">
        <w:rPr>
          <w:rFonts w:ascii="宋体" w:hAnsi="宋体" w:cs="Arial" w:hint="eastAsia"/>
          <w:sz w:val="28"/>
          <w:szCs w:val="28"/>
        </w:rPr>
        <w:lastRenderedPageBreak/>
        <w:t>占全体教职工比例</w:t>
      </w:r>
      <w:r w:rsidRPr="00600286">
        <w:rPr>
          <w:rFonts w:ascii="宋体" w:hAnsi="宋体" w:cs="Arial"/>
          <w:sz w:val="28"/>
          <w:szCs w:val="28"/>
        </w:rPr>
        <w:t>5.43%</w:t>
      </w:r>
      <w:r w:rsidRPr="00600286">
        <w:rPr>
          <w:rFonts w:ascii="宋体" w:hAnsi="宋体" w:cs="Arial" w:hint="eastAsia"/>
          <w:sz w:val="28"/>
          <w:szCs w:val="28"/>
        </w:rPr>
        <w:t>，与2017年相同。专任教师高级职称</w:t>
      </w:r>
      <w:r w:rsidRPr="00600286">
        <w:rPr>
          <w:rFonts w:ascii="宋体" w:hAnsi="宋体" w:cs="Arial"/>
          <w:sz w:val="28"/>
          <w:szCs w:val="28"/>
        </w:rPr>
        <w:t>1</w:t>
      </w:r>
      <w:r w:rsidRPr="00600286">
        <w:rPr>
          <w:rFonts w:ascii="宋体" w:hAnsi="宋体" w:cs="Arial" w:hint="eastAsia"/>
          <w:sz w:val="28"/>
          <w:szCs w:val="28"/>
        </w:rPr>
        <w:t>2人，占专任教师比例</w:t>
      </w:r>
      <w:r w:rsidRPr="00600286">
        <w:rPr>
          <w:rFonts w:ascii="宋体" w:hAnsi="宋体" w:cs="Arial"/>
          <w:sz w:val="28"/>
          <w:szCs w:val="28"/>
        </w:rPr>
        <w:t>24.</w:t>
      </w:r>
      <w:r w:rsidRPr="00600286">
        <w:rPr>
          <w:rFonts w:ascii="宋体" w:hAnsi="宋体" w:cs="Arial" w:hint="eastAsia"/>
          <w:sz w:val="28"/>
          <w:szCs w:val="28"/>
        </w:rPr>
        <w:t>5</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7年上升0.4</w:t>
      </w:r>
      <w:r w:rsidRPr="00600286">
        <w:rPr>
          <w:rFonts w:ascii="宋体" w:hAnsi="宋体" w:cs="Arial"/>
          <w:sz w:val="28"/>
          <w:szCs w:val="28"/>
        </w:rPr>
        <w:t>%</w:t>
      </w:r>
      <w:r w:rsidRPr="00600286">
        <w:rPr>
          <w:rFonts w:ascii="宋体" w:hAnsi="宋体" w:cs="Arial" w:hint="eastAsia"/>
          <w:sz w:val="28"/>
          <w:szCs w:val="28"/>
        </w:rPr>
        <w:t>；占全体教职工比例</w:t>
      </w:r>
      <w:r w:rsidRPr="00600286">
        <w:rPr>
          <w:rFonts w:ascii="宋体" w:hAnsi="宋体" w:cs="Arial"/>
          <w:sz w:val="28"/>
          <w:szCs w:val="28"/>
        </w:rPr>
        <w:t>1</w:t>
      </w:r>
      <w:r w:rsidRPr="00600286">
        <w:rPr>
          <w:rFonts w:ascii="宋体" w:hAnsi="宋体" w:cs="Arial" w:hint="eastAsia"/>
          <w:sz w:val="28"/>
          <w:szCs w:val="28"/>
        </w:rPr>
        <w:t>3.4</w:t>
      </w:r>
      <w:r w:rsidRPr="00600286">
        <w:rPr>
          <w:rFonts w:ascii="宋体" w:hAnsi="宋体" w:cs="Arial"/>
          <w:sz w:val="28"/>
          <w:szCs w:val="28"/>
        </w:rPr>
        <w:t>%</w:t>
      </w:r>
      <w:r w:rsidRPr="00600286">
        <w:rPr>
          <w:rFonts w:ascii="宋体" w:hAnsi="宋体" w:cs="Arial" w:hint="eastAsia"/>
          <w:sz w:val="28"/>
          <w:szCs w:val="28"/>
        </w:rPr>
        <w:t>，比</w:t>
      </w:r>
      <w:r w:rsidRPr="00600286">
        <w:rPr>
          <w:rFonts w:ascii="宋体" w:hAnsi="宋体" w:cs="Arial"/>
          <w:sz w:val="28"/>
          <w:szCs w:val="28"/>
        </w:rPr>
        <w:t>201</w:t>
      </w:r>
      <w:r w:rsidRPr="00600286">
        <w:rPr>
          <w:rFonts w:ascii="宋体" w:hAnsi="宋体" w:cs="Arial" w:hint="eastAsia"/>
          <w:sz w:val="28"/>
          <w:szCs w:val="28"/>
        </w:rPr>
        <w:t>7年下降0.7</w:t>
      </w:r>
      <w:r w:rsidRPr="00600286">
        <w:rPr>
          <w:rFonts w:ascii="宋体" w:hAnsi="宋体" w:cs="Arial"/>
          <w:sz w:val="28"/>
          <w:szCs w:val="28"/>
        </w:rPr>
        <w:t>%</w:t>
      </w:r>
      <w:r w:rsidRPr="00600286">
        <w:rPr>
          <w:rFonts w:ascii="宋体" w:hAnsi="宋体" w:cs="Arial" w:hint="eastAsia"/>
          <w:sz w:val="28"/>
          <w:szCs w:val="28"/>
        </w:rPr>
        <w:t>。</w:t>
      </w:r>
    </w:p>
    <w:p w:rsidR="007D7E0D" w:rsidRPr="00600286" w:rsidRDefault="007D7E0D" w:rsidP="00600286">
      <w:pPr>
        <w:spacing w:line="560" w:lineRule="exact"/>
        <w:ind w:firstLineChars="200" w:firstLine="560"/>
        <w:rPr>
          <w:rFonts w:ascii="宋体" w:cs="Arial"/>
          <w:sz w:val="28"/>
          <w:szCs w:val="28"/>
        </w:rPr>
      </w:pPr>
      <w:r w:rsidRPr="00600286">
        <w:rPr>
          <w:rFonts w:ascii="宋体" w:hAnsi="宋体" w:cs="Arial" w:hint="eastAsia"/>
          <w:sz w:val="28"/>
          <w:szCs w:val="28"/>
        </w:rPr>
        <w:t>相应数据占专任教师比例变化见图表</w:t>
      </w:r>
      <w:r w:rsidRPr="00600286">
        <w:rPr>
          <w:rFonts w:ascii="宋体" w:hAnsi="宋体" w:cs="Arial"/>
          <w:sz w:val="28"/>
          <w:szCs w:val="28"/>
        </w:rPr>
        <w:t>1</w:t>
      </w:r>
      <w:r w:rsidRPr="00600286">
        <w:rPr>
          <w:rFonts w:ascii="宋体" w:hAnsi="宋体" w:cs="Arial" w:hint="eastAsia"/>
          <w:sz w:val="28"/>
          <w:szCs w:val="28"/>
        </w:rPr>
        <w:t>：</w:t>
      </w:r>
    </w:p>
    <w:p w:rsidR="007D7E0D" w:rsidRDefault="007D7E0D" w:rsidP="007D7E0D">
      <w:pPr>
        <w:ind w:left="315" w:hangingChars="150" w:hanging="315"/>
      </w:pPr>
      <w:r>
        <w:rPr>
          <w:rFonts w:hint="eastAsia"/>
          <w:noProof/>
        </w:rPr>
        <w:drawing>
          <wp:inline distT="0" distB="0" distL="0" distR="0">
            <wp:extent cx="5505450" cy="2190750"/>
            <wp:effectExtent l="0" t="0" r="0" b="0"/>
            <wp:docPr id="1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7E0D" w:rsidRDefault="007D7E0D" w:rsidP="007D7E0D">
      <w:pPr>
        <w:ind w:leftChars="200" w:left="420"/>
      </w:pPr>
      <w:r>
        <w:rPr>
          <w:rFonts w:ascii="宋体" w:hAnsi="宋体" w:cs="Arial" w:hint="eastAsia"/>
          <w:color w:val="333333"/>
          <w:sz w:val="28"/>
          <w:szCs w:val="28"/>
        </w:rPr>
        <w:t>相应数据占全体教职工比例变化见图表</w:t>
      </w:r>
      <w:r>
        <w:rPr>
          <w:rFonts w:ascii="宋体" w:hAnsi="宋体" w:cs="Arial"/>
          <w:color w:val="333333"/>
          <w:sz w:val="28"/>
          <w:szCs w:val="28"/>
        </w:rPr>
        <w:t>2</w:t>
      </w:r>
      <w:r>
        <w:rPr>
          <w:rFonts w:ascii="宋体" w:hAnsi="宋体" w:cs="Arial" w:hint="eastAsia"/>
          <w:color w:val="333333"/>
          <w:sz w:val="28"/>
          <w:szCs w:val="28"/>
        </w:rPr>
        <w:t>：</w:t>
      </w:r>
    </w:p>
    <w:p w:rsidR="007D7E0D" w:rsidRPr="000E3522" w:rsidRDefault="007D7E0D" w:rsidP="007D7E0D">
      <w:pPr>
        <w:pStyle w:val="a4"/>
        <w:widowControl/>
        <w:spacing w:line="560" w:lineRule="atLeast"/>
        <w:ind w:firstLine="640"/>
        <w:jc w:val="both"/>
        <w:rPr>
          <w:rFonts w:ascii="宋体" w:cs="Arial"/>
          <w:color w:val="000000"/>
          <w:sz w:val="28"/>
          <w:szCs w:val="28"/>
        </w:rPr>
      </w:pPr>
      <w:r>
        <w:rPr>
          <w:rFonts w:hint="eastAsia"/>
          <w:noProof/>
          <w:sz w:val="18"/>
          <w:szCs w:val="18"/>
        </w:rPr>
        <w:drawing>
          <wp:inline distT="0" distB="0" distL="0" distR="0">
            <wp:extent cx="4876800" cy="2562225"/>
            <wp:effectExtent l="0" t="0" r="0" b="0"/>
            <wp:docPr id="1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7E0D" w:rsidRPr="00600286" w:rsidRDefault="007D7E0D" w:rsidP="00600286">
      <w:pPr>
        <w:spacing w:line="560" w:lineRule="exact"/>
        <w:ind w:firstLineChars="196" w:firstLine="551"/>
        <w:rPr>
          <w:rFonts w:ascii="宋体" w:cs="Arial"/>
          <w:b/>
          <w:color w:val="333333"/>
          <w:sz w:val="28"/>
          <w:szCs w:val="28"/>
        </w:rPr>
      </w:pPr>
      <w:r w:rsidRPr="00600286">
        <w:rPr>
          <w:rFonts w:ascii="宋体" w:hAnsi="宋体" w:cs="Arial"/>
          <w:b/>
          <w:color w:val="333333"/>
          <w:sz w:val="28"/>
          <w:szCs w:val="28"/>
        </w:rPr>
        <w:t>1.4</w:t>
      </w:r>
      <w:r w:rsidRPr="00600286">
        <w:rPr>
          <w:rFonts w:ascii="宋体" w:hAnsi="宋体" w:cs="Arial" w:hint="eastAsia"/>
          <w:b/>
          <w:color w:val="333333"/>
          <w:sz w:val="28"/>
          <w:szCs w:val="28"/>
        </w:rPr>
        <w:t xml:space="preserve"> 设施设备</w:t>
      </w:r>
    </w:p>
    <w:p w:rsidR="007D7E0D" w:rsidRDefault="007D7E0D" w:rsidP="00600286">
      <w:pPr>
        <w:spacing w:line="560" w:lineRule="exact"/>
        <w:ind w:firstLineChars="200" w:firstLine="560"/>
        <w:rPr>
          <w:rFonts w:ascii="宋体" w:hAnsi="宋体" w:cs="Arial"/>
          <w:color w:val="000000"/>
          <w:sz w:val="28"/>
          <w:szCs w:val="28"/>
        </w:rPr>
      </w:pPr>
      <w:r w:rsidRPr="00600286">
        <w:rPr>
          <w:rFonts w:ascii="宋体" w:hAnsi="宋体" w:cs="Arial" w:hint="eastAsia"/>
          <w:color w:val="000000"/>
          <w:sz w:val="28"/>
          <w:szCs w:val="28"/>
        </w:rPr>
        <w:t>学校总占地面积120286平方米，</w:t>
      </w:r>
      <w:r w:rsidR="00084E8F" w:rsidRPr="00600286">
        <w:rPr>
          <w:rFonts w:ascii="宋体" w:hAnsi="宋体" w:cs="Arial" w:hint="eastAsia"/>
          <w:color w:val="000000"/>
          <w:sz w:val="28"/>
          <w:szCs w:val="28"/>
        </w:rPr>
        <w:t>分教学、办公、训练、生活四个区域</w:t>
      </w:r>
      <w:r w:rsidR="00084E8F">
        <w:rPr>
          <w:rFonts w:ascii="宋体" w:hAnsi="宋体" w:cs="Arial" w:hint="eastAsia"/>
          <w:color w:val="000000"/>
          <w:sz w:val="28"/>
          <w:szCs w:val="28"/>
        </w:rPr>
        <w:t>，</w:t>
      </w:r>
      <w:r w:rsidRPr="00600286">
        <w:rPr>
          <w:rFonts w:ascii="宋体" w:hAnsi="宋体" w:cs="Arial" w:hint="eastAsia"/>
          <w:color w:val="000000"/>
          <w:sz w:val="28"/>
          <w:szCs w:val="28"/>
        </w:rPr>
        <w:t>生均用地面积300.7平方米。目前校舍总建筑面积54500平方米，生均建筑面积136.25</w:t>
      </w:r>
      <w:r w:rsidR="00083DC2">
        <w:rPr>
          <w:rFonts w:ascii="宋体" w:hAnsi="宋体" w:cs="Arial" w:hint="eastAsia"/>
          <w:color w:val="000000"/>
          <w:sz w:val="28"/>
          <w:szCs w:val="28"/>
        </w:rPr>
        <w:t>平方米。</w:t>
      </w:r>
      <w:r w:rsidRPr="00600286">
        <w:rPr>
          <w:rFonts w:ascii="宋体" w:hAnsi="宋体" w:cs="Arial" w:hint="eastAsia"/>
          <w:color w:val="000000"/>
          <w:sz w:val="28"/>
          <w:szCs w:val="28"/>
        </w:rPr>
        <w:t>其中</w:t>
      </w:r>
      <w:r w:rsidR="00084E8F">
        <w:rPr>
          <w:rFonts w:ascii="宋体" w:hAnsi="宋体" w:cs="Arial" w:hint="eastAsia"/>
          <w:color w:val="000000"/>
          <w:sz w:val="28"/>
          <w:szCs w:val="28"/>
        </w:rPr>
        <w:t>：</w:t>
      </w:r>
      <w:r w:rsidR="00886797">
        <w:rPr>
          <w:rFonts w:ascii="宋体" w:hAnsi="宋体" w:cs="Arial" w:hint="eastAsia"/>
          <w:color w:val="000000"/>
          <w:sz w:val="28"/>
          <w:szCs w:val="28"/>
        </w:rPr>
        <w:t>图文信息中心及</w:t>
      </w:r>
      <w:r w:rsidRPr="00600286">
        <w:rPr>
          <w:rFonts w:ascii="宋体" w:hAnsi="宋体" w:cs="Arial" w:hint="eastAsia"/>
          <w:color w:val="000000"/>
          <w:sz w:val="28"/>
          <w:szCs w:val="28"/>
        </w:rPr>
        <w:t>教学楼建筑面积为11211.56平方米，包含教</w:t>
      </w:r>
      <w:r w:rsidR="004D548D">
        <w:rPr>
          <w:rFonts w:ascii="宋体" w:hAnsi="宋体" w:cs="Arial" w:hint="eastAsia"/>
          <w:color w:val="000000"/>
          <w:sz w:val="28"/>
          <w:szCs w:val="28"/>
        </w:rPr>
        <w:t>室（均为多媒体教室）、图书馆、</w:t>
      </w:r>
      <w:r w:rsidR="004D548D">
        <w:rPr>
          <w:rFonts w:ascii="宋体" w:hAnsi="宋体" w:cs="Arial" w:hint="eastAsia"/>
          <w:color w:val="000000"/>
          <w:sz w:val="28"/>
          <w:szCs w:val="28"/>
        </w:rPr>
        <w:lastRenderedPageBreak/>
        <w:t>计算机教室、电子阅览室、物理实验室、化学</w:t>
      </w:r>
      <w:r w:rsidRPr="00600286">
        <w:rPr>
          <w:rFonts w:ascii="宋体" w:hAnsi="宋体" w:cs="Arial" w:hint="eastAsia"/>
          <w:color w:val="000000"/>
          <w:sz w:val="28"/>
          <w:szCs w:val="28"/>
        </w:rPr>
        <w:t>实验室</w:t>
      </w:r>
      <w:r w:rsidR="004D548D">
        <w:rPr>
          <w:rFonts w:ascii="宋体" w:hAnsi="宋体" w:cs="Arial" w:hint="eastAsia"/>
          <w:color w:val="000000"/>
          <w:sz w:val="28"/>
          <w:szCs w:val="28"/>
        </w:rPr>
        <w:t>、生物实验室，以及美术、音乐、劳技、心里咨询等专用教室，教学设施设备先进齐全</w:t>
      </w:r>
      <w:r w:rsidRPr="00600286">
        <w:rPr>
          <w:rFonts w:ascii="宋体" w:hAnsi="宋体" w:cs="Arial" w:hint="eastAsia"/>
          <w:color w:val="000000"/>
          <w:sz w:val="28"/>
          <w:szCs w:val="28"/>
        </w:rPr>
        <w:t>。图书馆拥有纸质图书</w:t>
      </w:r>
      <w:r w:rsidRPr="00600286">
        <w:rPr>
          <w:rFonts w:ascii="宋体" w:hAnsi="宋体" w:cs="Arial"/>
          <w:color w:val="000000"/>
          <w:sz w:val="28"/>
          <w:szCs w:val="28"/>
        </w:rPr>
        <w:t>1.5</w:t>
      </w:r>
      <w:r w:rsidRPr="00600286">
        <w:rPr>
          <w:rFonts w:ascii="宋体" w:hAnsi="宋体" w:cs="Arial" w:hint="eastAsia"/>
          <w:color w:val="000000"/>
          <w:sz w:val="28"/>
          <w:szCs w:val="28"/>
        </w:rPr>
        <w:t>万册，其中专业、教育类图书</w:t>
      </w:r>
      <w:r w:rsidRPr="00600286">
        <w:rPr>
          <w:rFonts w:ascii="宋体" w:hAnsi="宋体" w:cs="Arial"/>
          <w:color w:val="000000"/>
          <w:sz w:val="28"/>
          <w:szCs w:val="28"/>
        </w:rPr>
        <w:t>8</w:t>
      </w:r>
      <w:r w:rsidRPr="00600286">
        <w:rPr>
          <w:rFonts w:ascii="宋体" w:hAnsi="宋体" w:cs="Arial" w:hint="eastAsia"/>
          <w:color w:val="000000"/>
          <w:sz w:val="28"/>
          <w:szCs w:val="28"/>
        </w:rPr>
        <w:t>千册；电子图书</w:t>
      </w:r>
      <w:r w:rsidRPr="00600286">
        <w:rPr>
          <w:rFonts w:ascii="宋体" w:hAnsi="宋体" w:cs="Arial"/>
          <w:color w:val="000000"/>
          <w:sz w:val="28"/>
          <w:szCs w:val="28"/>
        </w:rPr>
        <w:t>5</w:t>
      </w:r>
      <w:r w:rsidRPr="00600286">
        <w:rPr>
          <w:rFonts w:ascii="宋体" w:hAnsi="宋体" w:cs="Arial" w:hint="eastAsia"/>
          <w:color w:val="000000"/>
          <w:sz w:val="28"/>
          <w:szCs w:val="28"/>
        </w:rPr>
        <w:t>万册。计算机房及教室等教学场所可供学生使用计算机120台，电子阅览室席位</w:t>
      </w:r>
      <w:r w:rsidR="00EF4136">
        <w:rPr>
          <w:rFonts w:ascii="宋体" w:hAnsi="宋体" w:cs="Arial" w:hint="eastAsia"/>
          <w:color w:val="000000"/>
          <w:sz w:val="28"/>
          <w:szCs w:val="28"/>
        </w:rPr>
        <w:t>2</w:t>
      </w:r>
      <w:r w:rsidRPr="00600286">
        <w:rPr>
          <w:rFonts w:ascii="宋体" w:hAnsi="宋体" w:cs="Arial" w:hint="eastAsia"/>
          <w:color w:val="000000"/>
          <w:sz w:val="28"/>
          <w:szCs w:val="28"/>
        </w:rPr>
        <w:t>2个。</w:t>
      </w:r>
      <w:r w:rsidR="00084E8F">
        <w:rPr>
          <w:rFonts w:ascii="宋体" w:hAnsi="宋体" w:cs="Arial" w:hint="eastAsia"/>
          <w:color w:val="000000"/>
          <w:sz w:val="28"/>
          <w:szCs w:val="28"/>
        </w:rPr>
        <w:t>训练场馆建筑面积为32000平方米，包括球类训练馆、综合训练馆、射击馆和游泳池四大建筑，</w:t>
      </w:r>
      <w:r w:rsidRPr="00600286">
        <w:rPr>
          <w:rFonts w:ascii="宋体" w:hAnsi="宋体" w:cs="Arial" w:hint="eastAsia"/>
          <w:color w:val="000000"/>
          <w:sz w:val="28"/>
          <w:szCs w:val="28"/>
        </w:rPr>
        <w:t>各项体育设施配套齐全，有承办省级以上比赛的能力。学生宿舍楼2幢，</w:t>
      </w:r>
      <w:r w:rsidR="00083DC2">
        <w:rPr>
          <w:rFonts w:ascii="宋体" w:hAnsi="宋体" w:cs="Arial" w:hint="eastAsia"/>
          <w:color w:val="000000"/>
          <w:sz w:val="28"/>
          <w:szCs w:val="28"/>
        </w:rPr>
        <w:t>建筑</w:t>
      </w:r>
      <w:r w:rsidRPr="00600286">
        <w:rPr>
          <w:rFonts w:ascii="宋体" w:hAnsi="宋体" w:cs="Arial" w:hint="eastAsia"/>
          <w:color w:val="000000"/>
          <w:sz w:val="28"/>
          <w:szCs w:val="28"/>
        </w:rPr>
        <w:t>面积为</w:t>
      </w:r>
      <w:r w:rsidR="0067332A">
        <w:rPr>
          <w:rFonts w:ascii="宋体" w:hAnsi="宋体" w:cs="Arial" w:hint="eastAsia"/>
          <w:color w:val="000000"/>
          <w:sz w:val="28"/>
          <w:szCs w:val="28"/>
        </w:rPr>
        <w:t>9212</w:t>
      </w:r>
      <w:r w:rsidRPr="00600286">
        <w:rPr>
          <w:rFonts w:ascii="宋体" w:hAnsi="宋体" w:cs="Arial" w:hint="eastAsia"/>
          <w:color w:val="000000"/>
          <w:sz w:val="28"/>
          <w:szCs w:val="28"/>
        </w:rPr>
        <w:t>平方米，</w:t>
      </w:r>
      <w:r w:rsidR="00083DC2">
        <w:rPr>
          <w:rFonts w:ascii="宋体" w:hAnsi="宋体" w:cs="Arial" w:hint="eastAsia"/>
          <w:color w:val="000000"/>
          <w:sz w:val="28"/>
          <w:szCs w:val="28"/>
        </w:rPr>
        <w:t>每间宿舍安排四人，共250个房间。</w:t>
      </w:r>
      <w:r w:rsidRPr="00600286">
        <w:rPr>
          <w:rFonts w:ascii="宋体" w:hAnsi="宋体" w:cs="Arial" w:hint="eastAsia"/>
          <w:color w:val="000000"/>
          <w:sz w:val="28"/>
          <w:szCs w:val="28"/>
        </w:rPr>
        <w:t>食堂</w:t>
      </w:r>
      <w:r w:rsidR="0067332A">
        <w:rPr>
          <w:rFonts w:ascii="宋体" w:hAnsi="宋体" w:cs="Arial" w:hint="eastAsia"/>
          <w:color w:val="000000"/>
          <w:sz w:val="28"/>
          <w:szCs w:val="28"/>
        </w:rPr>
        <w:t>建筑</w:t>
      </w:r>
      <w:r w:rsidRPr="00600286">
        <w:rPr>
          <w:rFonts w:ascii="宋体" w:hAnsi="宋体" w:cs="Arial" w:hint="eastAsia"/>
          <w:color w:val="000000"/>
          <w:sz w:val="28"/>
          <w:szCs w:val="28"/>
        </w:rPr>
        <w:t>面积2090平方米，就餐席位380个。本年度与</w:t>
      </w:r>
      <w:r w:rsidRPr="00600286">
        <w:rPr>
          <w:rFonts w:ascii="宋体" w:hAnsi="宋体" w:cs="Arial"/>
          <w:color w:val="000000"/>
          <w:sz w:val="28"/>
          <w:szCs w:val="28"/>
        </w:rPr>
        <w:t>201</w:t>
      </w:r>
      <w:r w:rsidRPr="00600286">
        <w:rPr>
          <w:rFonts w:ascii="宋体" w:hAnsi="宋体" w:cs="Arial" w:hint="eastAsia"/>
          <w:color w:val="000000"/>
          <w:sz w:val="28"/>
          <w:szCs w:val="28"/>
        </w:rPr>
        <w:t>7年度相比各项设施设备质量和水平</w:t>
      </w:r>
      <w:r w:rsidR="00096427">
        <w:rPr>
          <w:rFonts w:ascii="宋体" w:hAnsi="宋体" w:cs="Arial" w:hint="eastAsia"/>
          <w:color w:val="000000"/>
          <w:sz w:val="28"/>
          <w:szCs w:val="28"/>
        </w:rPr>
        <w:t>均</w:t>
      </w:r>
      <w:r w:rsidRPr="00600286">
        <w:rPr>
          <w:rFonts w:ascii="宋体" w:hAnsi="宋体" w:cs="Arial" w:hint="eastAsia"/>
          <w:color w:val="000000"/>
          <w:sz w:val="28"/>
          <w:szCs w:val="28"/>
        </w:rPr>
        <w:t>有</w:t>
      </w:r>
      <w:r w:rsidR="00BC77D9">
        <w:rPr>
          <w:rFonts w:ascii="宋体" w:hAnsi="宋体" w:cs="Arial" w:hint="eastAsia"/>
          <w:color w:val="000000"/>
          <w:sz w:val="28"/>
          <w:szCs w:val="28"/>
        </w:rPr>
        <w:t>了</w:t>
      </w:r>
      <w:r w:rsidRPr="00600286">
        <w:rPr>
          <w:rFonts w:ascii="宋体" w:hAnsi="宋体" w:cs="Arial" w:hint="eastAsia"/>
          <w:color w:val="000000"/>
          <w:sz w:val="28"/>
          <w:szCs w:val="28"/>
        </w:rPr>
        <w:t>大幅度提高</w:t>
      </w:r>
      <w:r w:rsidR="009178CC">
        <w:rPr>
          <w:rFonts w:ascii="宋体" w:hAnsi="宋体" w:cs="Arial" w:hint="eastAsia"/>
          <w:color w:val="000000"/>
          <w:sz w:val="28"/>
          <w:szCs w:val="28"/>
        </w:rPr>
        <w:t>，</w:t>
      </w:r>
      <w:r w:rsidR="00C1029D">
        <w:rPr>
          <w:rFonts w:ascii="宋体" w:hAnsi="宋体" w:cs="Arial" w:hint="eastAsia"/>
          <w:color w:val="000000"/>
          <w:sz w:val="28"/>
          <w:szCs w:val="28"/>
        </w:rPr>
        <w:t>学校教学训练设施设备总额达3673万元，比2017年增加了11.3%</w:t>
      </w:r>
      <w:r w:rsidRPr="00600286">
        <w:rPr>
          <w:rFonts w:ascii="宋体" w:hAnsi="宋体" w:cs="Arial" w:hint="eastAsia"/>
          <w:color w:val="000000"/>
          <w:sz w:val="28"/>
          <w:szCs w:val="28"/>
        </w:rPr>
        <w:t>。</w:t>
      </w:r>
    </w:p>
    <w:p w:rsidR="0061639C" w:rsidRDefault="0061639C" w:rsidP="0022020A">
      <w:pPr>
        <w:spacing w:line="560" w:lineRule="exact"/>
        <w:jc w:val="center"/>
        <w:rPr>
          <w:rFonts w:ascii="宋体" w:hAnsi="宋体" w:cs="Arial"/>
          <w:color w:val="000000"/>
          <w:sz w:val="28"/>
          <w:szCs w:val="28"/>
        </w:rPr>
      </w:pPr>
      <w:r>
        <w:rPr>
          <w:rFonts w:ascii="宋体" w:hAnsi="宋体" w:cs="Arial" w:hint="eastAsia"/>
          <w:color w:val="000000"/>
          <w:sz w:val="28"/>
          <w:szCs w:val="28"/>
        </w:rPr>
        <w:t>2017年与2018年数据对比表</w:t>
      </w:r>
    </w:p>
    <w:tbl>
      <w:tblPr>
        <w:tblStyle w:val="a8"/>
        <w:tblW w:w="8506" w:type="dxa"/>
        <w:tblInd w:w="-34" w:type="dxa"/>
        <w:tblLook w:val="04A0"/>
      </w:tblPr>
      <w:tblGrid>
        <w:gridCol w:w="851"/>
        <w:gridCol w:w="851"/>
        <w:gridCol w:w="992"/>
        <w:gridCol w:w="992"/>
        <w:gridCol w:w="851"/>
        <w:gridCol w:w="850"/>
        <w:gridCol w:w="1134"/>
        <w:gridCol w:w="992"/>
        <w:gridCol w:w="993"/>
      </w:tblGrid>
      <w:tr w:rsidR="00FC41C6" w:rsidTr="00496C3D">
        <w:trPr>
          <w:trHeight w:val="606"/>
        </w:trPr>
        <w:tc>
          <w:tcPr>
            <w:tcW w:w="851" w:type="dxa"/>
          </w:tcPr>
          <w:p w:rsidR="00FC41C6" w:rsidRPr="001F7423" w:rsidRDefault="00FC41C6" w:rsidP="001F7423">
            <w:pPr>
              <w:spacing w:line="720" w:lineRule="auto"/>
              <w:jc w:val="center"/>
              <w:rPr>
                <w:rFonts w:ascii="宋体" w:hAnsi="宋体" w:cs="Arial"/>
                <w:color w:val="000000"/>
                <w:sz w:val="24"/>
                <w:szCs w:val="24"/>
              </w:rPr>
            </w:pPr>
            <w:r w:rsidRPr="001F7423">
              <w:rPr>
                <w:rFonts w:ascii="宋体" w:hAnsi="宋体" w:cs="Arial" w:hint="eastAsia"/>
                <w:color w:val="000000"/>
                <w:sz w:val="24"/>
                <w:szCs w:val="24"/>
              </w:rPr>
              <w:t>年份</w:t>
            </w:r>
          </w:p>
        </w:tc>
        <w:tc>
          <w:tcPr>
            <w:tcW w:w="851"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占地</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面积</w:t>
            </w:r>
          </w:p>
        </w:tc>
        <w:tc>
          <w:tcPr>
            <w:tcW w:w="992"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建筑</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面积</w:t>
            </w:r>
          </w:p>
        </w:tc>
        <w:tc>
          <w:tcPr>
            <w:tcW w:w="992"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学生宿舍面积</w:t>
            </w:r>
          </w:p>
        </w:tc>
        <w:tc>
          <w:tcPr>
            <w:tcW w:w="851"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食堂</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面积</w:t>
            </w:r>
          </w:p>
        </w:tc>
        <w:tc>
          <w:tcPr>
            <w:tcW w:w="850"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就餐</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席位</w:t>
            </w:r>
          </w:p>
        </w:tc>
        <w:tc>
          <w:tcPr>
            <w:tcW w:w="1134"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电子阅览室席位</w:t>
            </w:r>
          </w:p>
        </w:tc>
        <w:tc>
          <w:tcPr>
            <w:tcW w:w="992" w:type="dxa"/>
          </w:tcPr>
          <w:p w:rsidR="00FC41C6"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图书馆</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藏书</w:t>
            </w:r>
          </w:p>
        </w:tc>
        <w:tc>
          <w:tcPr>
            <w:tcW w:w="993" w:type="dxa"/>
          </w:tcPr>
          <w:p w:rsidR="00FC41C6"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学生用</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计算机</w:t>
            </w:r>
          </w:p>
        </w:tc>
      </w:tr>
      <w:tr w:rsidR="00FC41C6" w:rsidTr="00496C3D">
        <w:tc>
          <w:tcPr>
            <w:tcW w:w="851" w:type="dxa"/>
          </w:tcPr>
          <w:p w:rsidR="00FC41C6" w:rsidRPr="001F7423" w:rsidRDefault="00FC41C6" w:rsidP="001F7423">
            <w:pPr>
              <w:spacing w:line="720" w:lineRule="auto"/>
              <w:jc w:val="center"/>
              <w:rPr>
                <w:rFonts w:ascii="宋体" w:hAnsi="宋体" w:cs="Arial"/>
                <w:color w:val="000000"/>
                <w:sz w:val="24"/>
                <w:szCs w:val="24"/>
              </w:rPr>
            </w:pPr>
            <w:r w:rsidRPr="001F7423">
              <w:rPr>
                <w:rFonts w:ascii="宋体" w:hAnsi="宋体" w:cs="Arial" w:hint="eastAsia"/>
                <w:color w:val="000000"/>
                <w:sz w:val="24"/>
                <w:szCs w:val="24"/>
              </w:rPr>
              <w:t>2017</w:t>
            </w:r>
          </w:p>
        </w:tc>
        <w:tc>
          <w:tcPr>
            <w:tcW w:w="851" w:type="dxa"/>
          </w:tcPr>
          <w:p w:rsidR="00FC41C6" w:rsidRPr="001F7423" w:rsidRDefault="00FC41C6" w:rsidP="001F7423">
            <w:pPr>
              <w:spacing w:line="720" w:lineRule="auto"/>
              <w:jc w:val="center"/>
              <w:rPr>
                <w:rFonts w:ascii="宋体" w:hAnsi="宋体" w:cs="Arial"/>
                <w:color w:val="000000"/>
                <w:szCs w:val="21"/>
              </w:rPr>
            </w:pPr>
            <w:r w:rsidRPr="001F7423">
              <w:rPr>
                <w:rFonts w:ascii="宋体" w:hAnsi="宋体" w:cs="Arial" w:hint="eastAsia"/>
                <w:color w:val="000000"/>
                <w:szCs w:val="21"/>
              </w:rPr>
              <w:t>131亩</w:t>
            </w:r>
          </w:p>
        </w:tc>
        <w:tc>
          <w:tcPr>
            <w:tcW w:w="992" w:type="dxa"/>
          </w:tcPr>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35000</w:t>
            </w:r>
          </w:p>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平方米</w:t>
            </w:r>
          </w:p>
        </w:tc>
        <w:tc>
          <w:tcPr>
            <w:tcW w:w="992" w:type="dxa"/>
          </w:tcPr>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3200平方米</w:t>
            </w:r>
          </w:p>
        </w:tc>
        <w:tc>
          <w:tcPr>
            <w:tcW w:w="851" w:type="dxa"/>
          </w:tcPr>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800</w:t>
            </w:r>
          </w:p>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平方米</w:t>
            </w:r>
          </w:p>
        </w:tc>
        <w:tc>
          <w:tcPr>
            <w:tcW w:w="850" w:type="dxa"/>
          </w:tcPr>
          <w:p w:rsidR="00FC41C6" w:rsidRPr="001F7423" w:rsidRDefault="00FC41C6" w:rsidP="00FC41C6">
            <w:pPr>
              <w:spacing w:line="720" w:lineRule="auto"/>
              <w:jc w:val="center"/>
              <w:rPr>
                <w:rFonts w:ascii="宋体" w:hAnsi="宋体" w:cs="Arial"/>
                <w:color w:val="000000"/>
                <w:szCs w:val="21"/>
              </w:rPr>
            </w:pPr>
            <w:r w:rsidRPr="001F7423">
              <w:rPr>
                <w:rFonts w:ascii="宋体" w:hAnsi="宋体" w:cs="Arial" w:hint="eastAsia"/>
                <w:color w:val="000000"/>
                <w:szCs w:val="21"/>
              </w:rPr>
              <w:t>260个</w:t>
            </w:r>
          </w:p>
        </w:tc>
        <w:tc>
          <w:tcPr>
            <w:tcW w:w="1134" w:type="dxa"/>
          </w:tcPr>
          <w:p w:rsidR="00FC41C6" w:rsidRPr="001F7423" w:rsidRDefault="00FC41C6" w:rsidP="001F7423">
            <w:pPr>
              <w:spacing w:line="720" w:lineRule="auto"/>
              <w:jc w:val="center"/>
              <w:rPr>
                <w:rFonts w:ascii="宋体" w:hAnsi="宋体" w:cs="Arial"/>
                <w:color w:val="000000"/>
                <w:szCs w:val="21"/>
              </w:rPr>
            </w:pPr>
            <w:r>
              <w:rPr>
                <w:rFonts w:ascii="宋体" w:hAnsi="宋体" w:cs="Arial" w:hint="eastAsia"/>
                <w:color w:val="000000"/>
                <w:szCs w:val="21"/>
              </w:rPr>
              <w:t>0</w:t>
            </w:r>
          </w:p>
        </w:tc>
        <w:tc>
          <w:tcPr>
            <w:tcW w:w="992" w:type="dxa"/>
          </w:tcPr>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1.5</w:t>
            </w:r>
          </w:p>
          <w:p w:rsidR="00FC41C6" w:rsidRPr="001F7423" w:rsidRDefault="00FC41C6" w:rsidP="001F7423">
            <w:pPr>
              <w:spacing w:line="400" w:lineRule="atLeast"/>
              <w:jc w:val="center"/>
              <w:rPr>
                <w:rFonts w:ascii="宋体" w:hAnsi="宋体" w:cs="Arial"/>
                <w:color w:val="000000"/>
                <w:szCs w:val="21"/>
              </w:rPr>
            </w:pPr>
            <w:r w:rsidRPr="001F7423">
              <w:rPr>
                <w:rFonts w:ascii="宋体" w:hAnsi="宋体" w:cs="Arial" w:hint="eastAsia"/>
                <w:color w:val="000000"/>
                <w:szCs w:val="21"/>
              </w:rPr>
              <w:t>万册</w:t>
            </w:r>
          </w:p>
        </w:tc>
        <w:tc>
          <w:tcPr>
            <w:tcW w:w="993" w:type="dxa"/>
          </w:tcPr>
          <w:p w:rsidR="00FC41C6" w:rsidRPr="001F7423" w:rsidRDefault="00FC41C6" w:rsidP="001F7423">
            <w:pPr>
              <w:spacing w:line="720" w:lineRule="auto"/>
              <w:jc w:val="center"/>
              <w:rPr>
                <w:rFonts w:ascii="宋体" w:hAnsi="宋体" w:cs="Arial"/>
                <w:color w:val="000000"/>
                <w:szCs w:val="21"/>
              </w:rPr>
            </w:pPr>
            <w:r w:rsidRPr="001F7423">
              <w:rPr>
                <w:rFonts w:ascii="宋体" w:hAnsi="宋体" w:cs="Arial" w:hint="eastAsia"/>
                <w:color w:val="000000"/>
                <w:szCs w:val="21"/>
              </w:rPr>
              <w:t>95台</w:t>
            </w:r>
          </w:p>
        </w:tc>
      </w:tr>
      <w:tr w:rsidR="00FC41C6" w:rsidTr="00496C3D">
        <w:tc>
          <w:tcPr>
            <w:tcW w:w="851" w:type="dxa"/>
          </w:tcPr>
          <w:p w:rsidR="00FC41C6" w:rsidRPr="001F7423" w:rsidRDefault="00FC41C6" w:rsidP="001F7423">
            <w:pPr>
              <w:spacing w:line="720" w:lineRule="auto"/>
              <w:jc w:val="center"/>
              <w:rPr>
                <w:rFonts w:ascii="宋体" w:hAnsi="宋体" w:cs="Arial"/>
                <w:color w:val="000000"/>
                <w:sz w:val="24"/>
                <w:szCs w:val="24"/>
              </w:rPr>
            </w:pPr>
            <w:r w:rsidRPr="001F7423">
              <w:rPr>
                <w:rFonts w:ascii="宋体" w:hAnsi="宋体" w:cs="Arial" w:hint="eastAsia"/>
                <w:color w:val="000000"/>
                <w:sz w:val="24"/>
                <w:szCs w:val="24"/>
              </w:rPr>
              <w:t>2018</w:t>
            </w:r>
          </w:p>
        </w:tc>
        <w:tc>
          <w:tcPr>
            <w:tcW w:w="851" w:type="dxa"/>
          </w:tcPr>
          <w:p w:rsidR="00FC41C6" w:rsidRPr="001F7423" w:rsidRDefault="00FC41C6" w:rsidP="001F7423">
            <w:pPr>
              <w:spacing w:line="720" w:lineRule="auto"/>
              <w:jc w:val="center"/>
              <w:rPr>
                <w:rFonts w:ascii="宋体" w:hAnsi="宋体" w:cs="Arial"/>
                <w:color w:val="000000"/>
                <w:szCs w:val="21"/>
              </w:rPr>
            </w:pPr>
            <w:r w:rsidRPr="001F7423">
              <w:rPr>
                <w:rFonts w:ascii="宋体" w:hAnsi="宋体" w:cs="Arial" w:hint="eastAsia"/>
                <w:color w:val="000000"/>
                <w:szCs w:val="21"/>
              </w:rPr>
              <w:t>180亩</w:t>
            </w:r>
          </w:p>
        </w:tc>
        <w:tc>
          <w:tcPr>
            <w:tcW w:w="992"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54500</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平方米</w:t>
            </w:r>
          </w:p>
        </w:tc>
        <w:tc>
          <w:tcPr>
            <w:tcW w:w="992"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9213平方米</w:t>
            </w:r>
          </w:p>
        </w:tc>
        <w:tc>
          <w:tcPr>
            <w:tcW w:w="851"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2090</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平方米</w:t>
            </w:r>
          </w:p>
        </w:tc>
        <w:tc>
          <w:tcPr>
            <w:tcW w:w="850" w:type="dxa"/>
          </w:tcPr>
          <w:p w:rsidR="00FC41C6" w:rsidRPr="001F7423" w:rsidRDefault="00FC41C6" w:rsidP="00FC41C6">
            <w:pPr>
              <w:spacing w:line="720" w:lineRule="auto"/>
              <w:jc w:val="center"/>
              <w:rPr>
                <w:rFonts w:ascii="宋体" w:hAnsi="宋体" w:cs="Arial"/>
                <w:color w:val="000000"/>
                <w:szCs w:val="21"/>
              </w:rPr>
            </w:pPr>
            <w:r w:rsidRPr="001F7423">
              <w:rPr>
                <w:rFonts w:ascii="宋体" w:hAnsi="宋体" w:cs="Arial" w:hint="eastAsia"/>
                <w:color w:val="000000"/>
                <w:szCs w:val="21"/>
              </w:rPr>
              <w:t>380个</w:t>
            </w:r>
          </w:p>
        </w:tc>
        <w:tc>
          <w:tcPr>
            <w:tcW w:w="1134" w:type="dxa"/>
          </w:tcPr>
          <w:p w:rsidR="00FC41C6" w:rsidRPr="001F7423" w:rsidRDefault="00FC41C6" w:rsidP="001F7423">
            <w:pPr>
              <w:spacing w:line="720" w:lineRule="auto"/>
              <w:jc w:val="center"/>
              <w:rPr>
                <w:rFonts w:ascii="宋体" w:hAnsi="宋体" w:cs="Arial"/>
                <w:color w:val="000000"/>
                <w:szCs w:val="21"/>
              </w:rPr>
            </w:pPr>
            <w:r>
              <w:rPr>
                <w:rFonts w:ascii="宋体" w:hAnsi="宋体" w:cs="Arial" w:hint="eastAsia"/>
                <w:color w:val="000000"/>
                <w:szCs w:val="21"/>
              </w:rPr>
              <w:t>2</w:t>
            </w:r>
            <w:r w:rsidRPr="001F7423">
              <w:rPr>
                <w:rFonts w:ascii="宋体" w:hAnsi="宋体" w:cs="Arial" w:hint="eastAsia"/>
                <w:color w:val="000000"/>
                <w:szCs w:val="21"/>
              </w:rPr>
              <w:t>2个</w:t>
            </w:r>
          </w:p>
        </w:tc>
        <w:tc>
          <w:tcPr>
            <w:tcW w:w="992" w:type="dxa"/>
          </w:tcPr>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1.5</w:t>
            </w:r>
          </w:p>
          <w:p w:rsidR="00FC41C6" w:rsidRPr="001F7423" w:rsidRDefault="00FC41C6" w:rsidP="001F7423">
            <w:pPr>
              <w:spacing w:line="400" w:lineRule="exact"/>
              <w:jc w:val="center"/>
              <w:rPr>
                <w:rFonts w:ascii="宋体" w:hAnsi="宋体" w:cs="Arial"/>
                <w:color w:val="000000"/>
                <w:szCs w:val="21"/>
              </w:rPr>
            </w:pPr>
            <w:r w:rsidRPr="001F7423">
              <w:rPr>
                <w:rFonts w:ascii="宋体" w:hAnsi="宋体" w:cs="Arial" w:hint="eastAsia"/>
                <w:color w:val="000000"/>
                <w:szCs w:val="21"/>
              </w:rPr>
              <w:t>万册</w:t>
            </w:r>
          </w:p>
        </w:tc>
        <w:tc>
          <w:tcPr>
            <w:tcW w:w="993" w:type="dxa"/>
          </w:tcPr>
          <w:p w:rsidR="00FC41C6" w:rsidRPr="001F7423" w:rsidRDefault="00FC41C6" w:rsidP="001F7423">
            <w:pPr>
              <w:spacing w:line="720" w:lineRule="auto"/>
              <w:jc w:val="center"/>
              <w:rPr>
                <w:rFonts w:ascii="宋体" w:hAnsi="宋体" w:cs="Arial"/>
                <w:color w:val="000000"/>
                <w:szCs w:val="21"/>
              </w:rPr>
            </w:pPr>
            <w:r w:rsidRPr="001F7423">
              <w:rPr>
                <w:rFonts w:ascii="宋体" w:hAnsi="宋体" w:cs="Arial" w:hint="eastAsia"/>
                <w:color w:val="000000"/>
                <w:szCs w:val="21"/>
              </w:rPr>
              <w:t>120台</w:t>
            </w:r>
          </w:p>
        </w:tc>
      </w:tr>
    </w:tbl>
    <w:p w:rsidR="007D7E0D" w:rsidRPr="00600286" w:rsidRDefault="007D7E0D" w:rsidP="00600286">
      <w:pPr>
        <w:pStyle w:val="a4"/>
        <w:widowControl/>
        <w:spacing w:line="560" w:lineRule="exact"/>
        <w:ind w:firstLine="640"/>
        <w:jc w:val="both"/>
        <w:rPr>
          <w:rFonts w:asciiTheme="minorEastAsia" w:eastAsiaTheme="minorEastAsia" w:hAnsiTheme="minorEastAsia" w:cs="Arial"/>
          <w:b/>
          <w:color w:val="000000" w:themeColor="text1"/>
          <w:sz w:val="28"/>
          <w:szCs w:val="28"/>
        </w:rPr>
      </w:pPr>
      <w:r w:rsidRPr="00600286">
        <w:rPr>
          <w:rFonts w:asciiTheme="minorEastAsia" w:eastAsiaTheme="minorEastAsia" w:hAnsiTheme="minorEastAsia" w:cs="Arial" w:hint="eastAsia"/>
          <w:b/>
          <w:color w:val="000000" w:themeColor="text1"/>
          <w:sz w:val="28"/>
          <w:szCs w:val="28"/>
        </w:rPr>
        <w:t>2.学生发展</w:t>
      </w:r>
    </w:p>
    <w:p w:rsidR="007D7E0D" w:rsidRPr="00600286" w:rsidRDefault="007D7E0D" w:rsidP="00600286">
      <w:pPr>
        <w:pStyle w:val="a4"/>
        <w:widowControl/>
        <w:spacing w:line="560" w:lineRule="exact"/>
        <w:ind w:firstLine="640"/>
        <w:jc w:val="both"/>
        <w:rPr>
          <w:rFonts w:asciiTheme="minorEastAsia" w:eastAsiaTheme="minorEastAsia" w:hAnsiTheme="minorEastAsia" w:cs="Arial"/>
          <w:b/>
          <w:color w:val="000000" w:themeColor="text1"/>
          <w:sz w:val="28"/>
          <w:szCs w:val="28"/>
        </w:rPr>
      </w:pPr>
      <w:r w:rsidRPr="00600286">
        <w:rPr>
          <w:rFonts w:asciiTheme="minorEastAsia" w:eastAsiaTheme="minorEastAsia" w:hAnsiTheme="minorEastAsia" w:cs="Arial" w:hint="eastAsia"/>
          <w:b/>
          <w:color w:val="000000" w:themeColor="text1"/>
          <w:sz w:val="28"/>
          <w:szCs w:val="28"/>
        </w:rPr>
        <w:t>2.1学生素质</w:t>
      </w:r>
    </w:p>
    <w:p w:rsidR="007D7E0D" w:rsidRPr="00600286" w:rsidRDefault="007D7E0D" w:rsidP="00600286">
      <w:pPr>
        <w:pStyle w:val="a4"/>
        <w:widowControl/>
        <w:spacing w:line="560" w:lineRule="exact"/>
        <w:ind w:firstLine="640"/>
        <w:jc w:val="both"/>
        <w:rPr>
          <w:rFonts w:asciiTheme="minorEastAsia" w:eastAsiaTheme="minorEastAsia" w:hAnsiTheme="minorEastAsia" w:cs="Arial"/>
          <w:color w:val="000000" w:themeColor="text1"/>
          <w:sz w:val="28"/>
          <w:szCs w:val="28"/>
        </w:rPr>
      </w:pPr>
      <w:r w:rsidRPr="00600286">
        <w:rPr>
          <w:rFonts w:asciiTheme="minorEastAsia" w:eastAsiaTheme="minorEastAsia" w:hAnsiTheme="minorEastAsia" w:cs="Arial"/>
          <w:color w:val="000000" w:themeColor="text1"/>
          <w:sz w:val="28"/>
          <w:szCs w:val="28"/>
        </w:rPr>
        <w:t>由于</w:t>
      </w:r>
      <w:r w:rsidRPr="00600286">
        <w:rPr>
          <w:rFonts w:asciiTheme="minorEastAsia" w:eastAsiaTheme="minorEastAsia" w:hAnsiTheme="minorEastAsia" w:cs="Arial" w:hint="eastAsia"/>
          <w:color w:val="000000" w:themeColor="text1"/>
          <w:sz w:val="28"/>
          <w:szCs w:val="28"/>
        </w:rPr>
        <w:t>体校</w:t>
      </w:r>
      <w:r w:rsidRPr="00600286">
        <w:rPr>
          <w:rFonts w:asciiTheme="minorEastAsia" w:eastAsiaTheme="minorEastAsia" w:hAnsiTheme="minorEastAsia" w:cs="Arial"/>
          <w:color w:val="000000" w:themeColor="text1"/>
          <w:sz w:val="28"/>
          <w:szCs w:val="28"/>
        </w:rPr>
        <w:t>学生文化基础</w:t>
      </w:r>
      <w:r w:rsidRPr="00600286">
        <w:rPr>
          <w:rFonts w:asciiTheme="minorEastAsia" w:eastAsiaTheme="minorEastAsia" w:hAnsiTheme="minorEastAsia" w:cs="Arial" w:hint="eastAsia"/>
          <w:color w:val="000000" w:themeColor="text1"/>
          <w:sz w:val="28"/>
          <w:szCs w:val="28"/>
        </w:rPr>
        <w:t>相对薄弱</w:t>
      </w:r>
      <w:r w:rsidRPr="00600286">
        <w:rPr>
          <w:rFonts w:asciiTheme="minorEastAsia" w:eastAsiaTheme="minorEastAsia" w:hAnsiTheme="minorEastAsia" w:cs="Arial"/>
          <w:color w:val="000000" w:themeColor="text1"/>
          <w:sz w:val="28"/>
          <w:szCs w:val="28"/>
        </w:rPr>
        <w:t>，</w:t>
      </w:r>
      <w:r w:rsidR="00753C0C">
        <w:rPr>
          <w:rFonts w:asciiTheme="minorEastAsia" w:eastAsiaTheme="minorEastAsia" w:hAnsiTheme="minorEastAsia" w:cs="Arial" w:hint="eastAsia"/>
          <w:color w:val="000000" w:themeColor="text1"/>
          <w:sz w:val="28"/>
          <w:szCs w:val="28"/>
        </w:rPr>
        <w:t>课堂教学效果难以达到预期目标。为此，</w:t>
      </w:r>
      <w:r w:rsidRPr="00600286">
        <w:rPr>
          <w:rFonts w:asciiTheme="minorEastAsia" w:eastAsiaTheme="minorEastAsia" w:hAnsiTheme="minorEastAsia" w:cs="Arial" w:hint="eastAsia"/>
          <w:color w:val="000000" w:themeColor="text1"/>
          <w:sz w:val="28"/>
          <w:szCs w:val="28"/>
        </w:rPr>
        <w:t>我们从学生实际和学生未来发展出发，在不影响专业训练的基础之上，切实加大了文化课教学时间，每周文化课教学课时数保证在</w:t>
      </w:r>
      <w:r w:rsidR="00937BA5">
        <w:rPr>
          <w:rFonts w:asciiTheme="minorEastAsia" w:eastAsiaTheme="minorEastAsia" w:hAnsiTheme="minorEastAsia" w:cs="Arial" w:hint="eastAsia"/>
          <w:color w:val="000000" w:themeColor="text1"/>
          <w:sz w:val="28"/>
          <w:szCs w:val="28"/>
        </w:rPr>
        <w:t>30</w:t>
      </w:r>
      <w:r w:rsidRPr="00600286">
        <w:rPr>
          <w:rFonts w:asciiTheme="minorEastAsia" w:eastAsiaTheme="minorEastAsia" w:hAnsiTheme="minorEastAsia" w:cs="Arial" w:hint="eastAsia"/>
          <w:color w:val="000000" w:themeColor="text1"/>
          <w:sz w:val="28"/>
          <w:szCs w:val="28"/>
        </w:rPr>
        <w:t>课时，开足开齐了德育</w:t>
      </w:r>
      <w:r w:rsidR="00937BA5">
        <w:rPr>
          <w:rFonts w:asciiTheme="minorEastAsia" w:eastAsiaTheme="minorEastAsia" w:hAnsiTheme="minorEastAsia" w:cs="Arial" w:hint="eastAsia"/>
          <w:color w:val="000000" w:themeColor="text1"/>
          <w:sz w:val="28"/>
          <w:szCs w:val="28"/>
        </w:rPr>
        <w:t>、美育</w:t>
      </w:r>
      <w:r w:rsidRPr="00600286">
        <w:rPr>
          <w:rFonts w:asciiTheme="minorEastAsia" w:eastAsiaTheme="minorEastAsia" w:hAnsiTheme="minorEastAsia" w:cs="Arial" w:hint="eastAsia"/>
          <w:color w:val="000000" w:themeColor="text1"/>
          <w:sz w:val="28"/>
          <w:szCs w:val="28"/>
        </w:rPr>
        <w:t>和基础文化课程，确保学生在校的文化学习能满足升学和后续发展的需求。从近五年的升学情况</w:t>
      </w:r>
      <w:r w:rsidRPr="00600286">
        <w:rPr>
          <w:rFonts w:asciiTheme="minorEastAsia" w:eastAsiaTheme="minorEastAsia" w:hAnsiTheme="minorEastAsia" w:cs="Arial" w:hint="eastAsia"/>
          <w:color w:val="000000" w:themeColor="text1"/>
          <w:sz w:val="28"/>
          <w:szCs w:val="28"/>
        </w:rPr>
        <w:lastRenderedPageBreak/>
        <w:t>来看，我校学生的升学率基本保持在90%以上，</w:t>
      </w:r>
      <w:r w:rsidR="00096427">
        <w:rPr>
          <w:rFonts w:asciiTheme="minorEastAsia" w:eastAsiaTheme="minorEastAsia" w:hAnsiTheme="minorEastAsia" w:cs="Arial" w:hint="eastAsia"/>
          <w:color w:val="000000" w:themeColor="text1"/>
          <w:sz w:val="28"/>
          <w:szCs w:val="28"/>
        </w:rPr>
        <w:t>位于</w:t>
      </w:r>
      <w:r w:rsidRPr="00600286">
        <w:rPr>
          <w:rFonts w:asciiTheme="minorEastAsia" w:eastAsiaTheme="minorEastAsia" w:hAnsiTheme="minorEastAsia" w:cs="Arial" w:hint="eastAsia"/>
          <w:color w:val="000000" w:themeColor="text1"/>
          <w:sz w:val="28"/>
          <w:szCs w:val="28"/>
        </w:rPr>
        <w:t>全省体育运动学校</w:t>
      </w:r>
      <w:r w:rsidR="00096427">
        <w:rPr>
          <w:rFonts w:asciiTheme="minorEastAsia" w:eastAsiaTheme="minorEastAsia" w:hAnsiTheme="minorEastAsia" w:cs="Arial" w:hint="eastAsia"/>
          <w:color w:val="000000" w:themeColor="text1"/>
          <w:sz w:val="28"/>
          <w:szCs w:val="28"/>
        </w:rPr>
        <w:t>的前列</w:t>
      </w:r>
      <w:r w:rsidRPr="00600286">
        <w:rPr>
          <w:rFonts w:asciiTheme="minorEastAsia" w:eastAsiaTheme="minorEastAsia" w:hAnsiTheme="minorEastAsia" w:cs="Arial" w:hint="eastAsia"/>
          <w:color w:val="000000" w:themeColor="text1"/>
          <w:sz w:val="28"/>
          <w:szCs w:val="28"/>
        </w:rPr>
        <w:t xml:space="preserve">。   </w:t>
      </w:r>
    </w:p>
    <w:p w:rsidR="007D7E0D" w:rsidRPr="007A0EFD" w:rsidRDefault="007D7E0D" w:rsidP="00937BA5">
      <w:pPr>
        <w:pStyle w:val="a4"/>
        <w:widowControl/>
        <w:spacing w:line="560" w:lineRule="exact"/>
        <w:ind w:firstLineChars="200" w:firstLine="560"/>
        <w:jc w:val="both"/>
        <w:rPr>
          <w:rFonts w:asciiTheme="minorEastAsia" w:eastAsiaTheme="minorEastAsia" w:hAnsiTheme="minorEastAsia" w:cs="Arial"/>
          <w:sz w:val="28"/>
          <w:szCs w:val="28"/>
        </w:rPr>
      </w:pPr>
      <w:r w:rsidRPr="007A0EFD">
        <w:rPr>
          <w:rFonts w:asciiTheme="minorEastAsia" w:eastAsiaTheme="minorEastAsia" w:hAnsiTheme="minorEastAsia" w:cs="Arial" w:hint="eastAsia"/>
          <w:sz w:val="28"/>
          <w:szCs w:val="28"/>
        </w:rPr>
        <w:t>学校重视竞赛训练工作，有序开展运动专项训练，学生专项运动水平</w:t>
      </w:r>
      <w:r w:rsidR="00AC3D62">
        <w:rPr>
          <w:rFonts w:asciiTheme="minorEastAsia" w:eastAsiaTheme="minorEastAsia" w:hAnsiTheme="minorEastAsia" w:cs="Arial" w:hint="eastAsia"/>
          <w:sz w:val="28"/>
          <w:szCs w:val="28"/>
        </w:rPr>
        <w:t>有了明显提升。</w:t>
      </w:r>
      <w:r w:rsidRPr="007A0EFD">
        <w:rPr>
          <w:rFonts w:asciiTheme="minorEastAsia" w:eastAsiaTheme="minorEastAsia" w:hAnsiTheme="minorEastAsia" w:cs="Arial" w:hint="eastAsia"/>
          <w:sz w:val="28"/>
          <w:szCs w:val="28"/>
        </w:rPr>
        <w:t>2018年我校</w:t>
      </w:r>
      <w:r w:rsidR="00AC3D62">
        <w:rPr>
          <w:rFonts w:asciiTheme="minorEastAsia" w:eastAsiaTheme="minorEastAsia" w:hAnsiTheme="minorEastAsia" w:cs="Arial" w:hint="eastAsia"/>
          <w:sz w:val="28"/>
          <w:szCs w:val="28"/>
        </w:rPr>
        <w:t>共有</w:t>
      </w:r>
      <w:r w:rsidRPr="007A0EFD">
        <w:rPr>
          <w:rFonts w:asciiTheme="minorEastAsia" w:eastAsiaTheme="minorEastAsia" w:hAnsiTheme="minorEastAsia" w:cs="Arial" w:hint="eastAsia"/>
          <w:sz w:val="28"/>
          <w:szCs w:val="28"/>
        </w:rPr>
        <w:t>671名学生参加了</w:t>
      </w:r>
      <w:r w:rsidR="00AC3D62">
        <w:rPr>
          <w:rFonts w:asciiTheme="minorEastAsia" w:eastAsiaTheme="minorEastAsia" w:hAnsiTheme="minorEastAsia" w:cs="Arial" w:hint="eastAsia"/>
          <w:sz w:val="28"/>
          <w:szCs w:val="28"/>
        </w:rPr>
        <w:t>江苏省第十九届</w:t>
      </w:r>
      <w:r w:rsidRPr="007A0EFD">
        <w:rPr>
          <w:rFonts w:asciiTheme="minorEastAsia" w:eastAsiaTheme="minorEastAsia" w:hAnsiTheme="minorEastAsia" w:cs="Arial" w:hint="eastAsia"/>
          <w:sz w:val="28"/>
          <w:szCs w:val="28"/>
        </w:rPr>
        <w:t>省运会，共获得31枚金牌，29枚银牌，42枚铜牌,</w:t>
      </w:r>
      <w:r w:rsidR="00AC3D62">
        <w:rPr>
          <w:rFonts w:asciiTheme="minorEastAsia" w:eastAsiaTheme="minorEastAsia" w:hAnsiTheme="minorEastAsia" w:cs="Arial" w:hint="eastAsia"/>
          <w:sz w:val="28"/>
          <w:szCs w:val="28"/>
        </w:rPr>
        <w:t>总得分</w:t>
      </w:r>
      <w:r w:rsidRPr="007A0EFD">
        <w:rPr>
          <w:rFonts w:asciiTheme="minorEastAsia" w:eastAsiaTheme="minorEastAsia" w:hAnsiTheme="minorEastAsia" w:cs="Arial" w:hint="eastAsia"/>
          <w:sz w:val="28"/>
          <w:szCs w:val="28"/>
        </w:rPr>
        <w:t>1324.5分。学生体质测评合格率达100%。</w:t>
      </w:r>
      <w:r w:rsidRPr="007A0EFD">
        <w:rPr>
          <w:rFonts w:asciiTheme="minorEastAsia" w:eastAsiaTheme="minorEastAsia" w:hAnsiTheme="minorEastAsia" w:cs="Arial"/>
          <w:sz w:val="28"/>
          <w:szCs w:val="28"/>
        </w:rPr>
        <w:t>201</w:t>
      </w:r>
      <w:r w:rsidRPr="007A0EFD">
        <w:rPr>
          <w:rFonts w:asciiTheme="minorEastAsia" w:eastAsiaTheme="minorEastAsia" w:hAnsiTheme="minorEastAsia" w:cs="Arial" w:hint="eastAsia"/>
          <w:sz w:val="28"/>
          <w:szCs w:val="28"/>
        </w:rPr>
        <w:t>5</w:t>
      </w:r>
      <w:r w:rsidRPr="007A0EFD">
        <w:rPr>
          <w:rFonts w:asciiTheme="minorEastAsia" w:eastAsiaTheme="minorEastAsia" w:hAnsiTheme="minorEastAsia" w:cs="Arial"/>
          <w:sz w:val="28"/>
          <w:szCs w:val="28"/>
        </w:rPr>
        <w:t>级运动训练专业招生</w:t>
      </w:r>
      <w:r w:rsidRPr="007A0EFD">
        <w:rPr>
          <w:rFonts w:asciiTheme="minorEastAsia" w:eastAsiaTheme="minorEastAsia" w:hAnsiTheme="minorEastAsia" w:cs="Arial" w:hint="eastAsia"/>
          <w:sz w:val="28"/>
          <w:szCs w:val="28"/>
        </w:rPr>
        <w:t>135</w:t>
      </w:r>
      <w:r w:rsidRPr="007A0EFD">
        <w:rPr>
          <w:rFonts w:asciiTheme="minorEastAsia" w:eastAsiaTheme="minorEastAsia" w:hAnsiTheme="minorEastAsia" w:cs="Arial"/>
          <w:sz w:val="28"/>
          <w:szCs w:val="28"/>
        </w:rPr>
        <w:t>人，毕业生数</w:t>
      </w:r>
      <w:r w:rsidRPr="007A0EFD">
        <w:rPr>
          <w:rFonts w:asciiTheme="minorEastAsia" w:eastAsiaTheme="minorEastAsia" w:hAnsiTheme="minorEastAsia" w:cs="Arial" w:hint="eastAsia"/>
          <w:sz w:val="28"/>
          <w:szCs w:val="28"/>
        </w:rPr>
        <w:t>135</w:t>
      </w:r>
      <w:r w:rsidRPr="007A0EFD">
        <w:rPr>
          <w:rFonts w:asciiTheme="minorEastAsia" w:eastAsiaTheme="minorEastAsia" w:hAnsiTheme="minorEastAsia" w:cs="Arial"/>
          <w:sz w:val="28"/>
          <w:szCs w:val="28"/>
        </w:rPr>
        <w:t>人，毕业率</w:t>
      </w:r>
      <w:r w:rsidRPr="007A0EFD">
        <w:rPr>
          <w:rFonts w:asciiTheme="minorEastAsia" w:eastAsiaTheme="minorEastAsia" w:hAnsiTheme="minorEastAsia" w:cs="Arial" w:hint="eastAsia"/>
          <w:sz w:val="28"/>
          <w:szCs w:val="28"/>
        </w:rPr>
        <w:t>100</w:t>
      </w:r>
      <w:r w:rsidRPr="007A0EFD">
        <w:rPr>
          <w:rFonts w:asciiTheme="minorEastAsia" w:eastAsiaTheme="minorEastAsia" w:hAnsiTheme="minorEastAsia" w:cs="Arial"/>
          <w:sz w:val="28"/>
          <w:szCs w:val="28"/>
        </w:rPr>
        <w:t>%。</w:t>
      </w:r>
    </w:p>
    <w:p w:rsidR="007D7E0D" w:rsidRPr="007A0EFD" w:rsidRDefault="007D7E0D" w:rsidP="00600286">
      <w:pPr>
        <w:pStyle w:val="a4"/>
        <w:widowControl/>
        <w:spacing w:line="560" w:lineRule="exact"/>
        <w:ind w:firstLine="640"/>
        <w:jc w:val="both"/>
        <w:rPr>
          <w:rFonts w:asciiTheme="minorEastAsia" w:eastAsiaTheme="minorEastAsia" w:hAnsiTheme="minorEastAsia" w:cs="Arial"/>
          <w:b/>
          <w:sz w:val="28"/>
          <w:szCs w:val="28"/>
        </w:rPr>
      </w:pPr>
      <w:r w:rsidRPr="007A0EFD">
        <w:rPr>
          <w:rFonts w:asciiTheme="minorEastAsia" w:eastAsiaTheme="minorEastAsia" w:hAnsiTheme="minorEastAsia" w:cs="Arial" w:hint="eastAsia"/>
          <w:b/>
          <w:sz w:val="28"/>
          <w:szCs w:val="28"/>
        </w:rPr>
        <w:t>2.2在校体验</w:t>
      </w:r>
    </w:p>
    <w:p w:rsidR="007D7E0D" w:rsidRPr="007A0EFD" w:rsidRDefault="007D7E0D" w:rsidP="00600286">
      <w:pPr>
        <w:pStyle w:val="a4"/>
        <w:widowControl/>
        <w:spacing w:line="560" w:lineRule="exact"/>
        <w:ind w:firstLine="640"/>
        <w:jc w:val="both"/>
        <w:rPr>
          <w:rFonts w:asciiTheme="minorEastAsia" w:eastAsiaTheme="minorEastAsia" w:hAnsiTheme="minorEastAsia" w:cs="Arial"/>
          <w:sz w:val="28"/>
          <w:szCs w:val="28"/>
        </w:rPr>
      </w:pPr>
      <w:r w:rsidRPr="007A0EFD">
        <w:rPr>
          <w:rFonts w:asciiTheme="minorEastAsia" w:eastAsiaTheme="minorEastAsia" w:hAnsiTheme="minorEastAsia" w:cs="Arial" w:hint="eastAsia"/>
          <w:b/>
          <w:sz w:val="28"/>
          <w:szCs w:val="28"/>
        </w:rPr>
        <w:t>2.2.1学校注重校园文化环境建设</w:t>
      </w:r>
      <w:r w:rsidR="009713CC" w:rsidRPr="007A0EFD">
        <w:rPr>
          <w:rFonts w:asciiTheme="minorEastAsia" w:eastAsiaTheme="minorEastAsia" w:hAnsiTheme="minorEastAsia" w:cs="Arial" w:hint="eastAsia"/>
          <w:b/>
          <w:sz w:val="28"/>
          <w:szCs w:val="28"/>
        </w:rPr>
        <w:t>。</w:t>
      </w:r>
      <w:r w:rsidR="009713CC" w:rsidRPr="007A0EFD">
        <w:rPr>
          <w:rFonts w:asciiTheme="minorEastAsia" w:eastAsiaTheme="minorEastAsia" w:hAnsiTheme="minorEastAsia" w:cs="Arial" w:hint="eastAsia"/>
          <w:sz w:val="28"/>
          <w:szCs w:val="28"/>
        </w:rPr>
        <w:t>2018年，学校</w:t>
      </w:r>
      <w:r w:rsidRPr="007A0EFD">
        <w:rPr>
          <w:rFonts w:asciiTheme="minorEastAsia" w:eastAsiaTheme="minorEastAsia" w:hAnsiTheme="minorEastAsia" w:hint="eastAsia"/>
          <w:sz w:val="28"/>
          <w:szCs w:val="28"/>
        </w:rPr>
        <w:t>以习近平新时代中国特色社会主义思想为指导，</w:t>
      </w:r>
      <w:r w:rsidR="00AC3D62">
        <w:rPr>
          <w:rFonts w:asciiTheme="minorEastAsia" w:eastAsiaTheme="minorEastAsia" w:hAnsiTheme="minorEastAsia" w:cs="Arial" w:hint="eastAsia"/>
          <w:sz w:val="28"/>
          <w:szCs w:val="28"/>
        </w:rPr>
        <w:t>按照</w:t>
      </w:r>
      <w:r w:rsidRPr="007A0EFD">
        <w:rPr>
          <w:rFonts w:asciiTheme="minorEastAsia" w:eastAsiaTheme="minorEastAsia" w:hAnsiTheme="minorEastAsia" w:cs="Arial" w:hint="eastAsia"/>
          <w:sz w:val="28"/>
          <w:szCs w:val="28"/>
        </w:rPr>
        <w:t>市中职学校德育工作要求，以校园文化艺术节为载体，以体校好声音比赛、社会实践活动、社团建设、文明礼仪培训、革命传统教育、爱国主义教育等为抓手，</w:t>
      </w:r>
      <w:r w:rsidR="00753C0C" w:rsidRPr="007A0EFD">
        <w:rPr>
          <w:rFonts w:asciiTheme="minorEastAsia" w:eastAsiaTheme="minorEastAsia" w:hAnsiTheme="minorEastAsia" w:cs="Arial" w:hint="eastAsia"/>
          <w:sz w:val="28"/>
          <w:szCs w:val="28"/>
        </w:rPr>
        <w:t>定期开展各类学生活动，</w:t>
      </w:r>
      <w:r w:rsidRPr="007A0EFD">
        <w:rPr>
          <w:rFonts w:asciiTheme="minorEastAsia" w:eastAsiaTheme="minorEastAsia" w:hAnsiTheme="minorEastAsia" w:cs="Arial" w:hint="eastAsia"/>
          <w:sz w:val="28"/>
          <w:szCs w:val="28"/>
        </w:rPr>
        <w:t>不断丰富学生的生活体验。学生对学校校园文化建设、校园安全、在校生活的满意度均在90%以上。</w:t>
      </w:r>
    </w:p>
    <w:p w:rsidR="007D7E0D" w:rsidRPr="007A0EFD" w:rsidRDefault="007D7E0D" w:rsidP="00600286">
      <w:pPr>
        <w:pStyle w:val="a4"/>
        <w:widowControl/>
        <w:spacing w:line="560" w:lineRule="exact"/>
        <w:ind w:firstLine="640"/>
        <w:jc w:val="both"/>
        <w:rPr>
          <w:rFonts w:asciiTheme="minorEastAsia" w:eastAsiaTheme="minorEastAsia" w:hAnsiTheme="minorEastAsia" w:cs="Arial"/>
          <w:sz w:val="28"/>
          <w:szCs w:val="28"/>
        </w:rPr>
      </w:pPr>
      <w:r w:rsidRPr="007A0EFD">
        <w:rPr>
          <w:rFonts w:asciiTheme="minorEastAsia" w:eastAsiaTheme="minorEastAsia" w:hAnsiTheme="minorEastAsia" w:cs="Arial" w:hint="eastAsia"/>
          <w:b/>
          <w:sz w:val="28"/>
          <w:szCs w:val="28"/>
        </w:rPr>
        <w:t>2.2.2学校重视学生升学指导工作。</w:t>
      </w:r>
      <w:r w:rsidRPr="007A0EFD">
        <w:rPr>
          <w:rFonts w:asciiTheme="minorEastAsia" w:eastAsiaTheme="minorEastAsia" w:hAnsiTheme="minorEastAsia" w:cs="Arial" w:hint="eastAsia"/>
          <w:sz w:val="28"/>
          <w:szCs w:val="28"/>
        </w:rPr>
        <w:t>为满足体校学生和家长的升学</w:t>
      </w:r>
      <w:r w:rsidR="00753C0C">
        <w:rPr>
          <w:rFonts w:asciiTheme="minorEastAsia" w:eastAsiaTheme="minorEastAsia" w:hAnsiTheme="minorEastAsia" w:cs="Arial" w:hint="eastAsia"/>
          <w:sz w:val="28"/>
          <w:szCs w:val="28"/>
        </w:rPr>
        <w:t>需求</w:t>
      </w:r>
      <w:r w:rsidRPr="007A0EFD">
        <w:rPr>
          <w:rFonts w:asciiTheme="minorEastAsia" w:eastAsiaTheme="minorEastAsia" w:hAnsiTheme="minorEastAsia" w:cs="Arial" w:hint="eastAsia"/>
          <w:sz w:val="28"/>
          <w:szCs w:val="28"/>
        </w:rPr>
        <w:t>，</w:t>
      </w:r>
      <w:r w:rsidR="00AC3D62">
        <w:rPr>
          <w:rFonts w:asciiTheme="minorEastAsia" w:eastAsiaTheme="minorEastAsia" w:hAnsiTheme="minorEastAsia" w:cs="Arial" w:hint="eastAsia"/>
          <w:sz w:val="28"/>
          <w:szCs w:val="28"/>
        </w:rPr>
        <w:t>学校</w:t>
      </w:r>
      <w:r w:rsidRPr="007A0EFD">
        <w:rPr>
          <w:rFonts w:asciiTheme="minorEastAsia" w:eastAsiaTheme="minorEastAsia" w:hAnsiTheme="minorEastAsia" w:cs="Arial" w:hint="eastAsia"/>
          <w:sz w:val="28"/>
          <w:szCs w:val="28"/>
        </w:rPr>
        <w:t>结合目前体校</w:t>
      </w:r>
      <w:r w:rsidR="00AC3D62">
        <w:rPr>
          <w:rFonts w:asciiTheme="minorEastAsia" w:eastAsiaTheme="minorEastAsia" w:hAnsiTheme="minorEastAsia" w:cs="Arial" w:hint="eastAsia"/>
          <w:sz w:val="28"/>
          <w:szCs w:val="28"/>
        </w:rPr>
        <w:t>学生各类升学渠道的内涵，</w:t>
      </w:r>
      <w:r w:rsidR="00753C0C">
        <w:rPr>
          <w:rFonts w:asciiTheme="minorEastAsia" w:eastAsiaTheme="minorEastAsia" w:hAnsiTheme="minorEastAsia" w:cs="Arial" w:hint="eastAsia"/>
          <w:sz w:val="28"/>
          <w:szCs w:val="28"/>
        </w:rPr>
        <w:t>注重加强毕业班的教学和管理，不断优化</w:t>
      </w:r>
      <w:r w:rsidRPr="007A0EFD">
        <w:rPr>
          <w:rFonts w:asciiTheme="minorEastAsia" w:eastAsiaTheme="minorEastAsia" w:hAnsiTheme="minorEastAsia" w:cs="Arial" w:hint="eastAsia"/>
          <w:sz w:val="28"/>
          <w:szCs w:val="28"/>
        </w:rPr>
        <w:t>调整课程设置，切实加强升学指导。近五年来，我校毕业班升学率始终保持在90%以上，</w:t>
      </w:r>
      <w:r w:rsidR="00DB4703">
        <w:rPr>
          <w:rFonts w:asciiTheme="minorEastAsia" w:eastAsiaTheme="minorEastAsia" w:hAnsiTheme="minorEastAsia" w:cs="Arial" w:hint="eastAsia"/>
          <w:sz w:val="28"/>
          <w:szCs w:val="28"/>
        </w:rPr>
        <w:t>本专科升学率</w:t>
      </w:r>
      <w:r w:rsidRPr="007A0EFD">
        <w:rPr>
          <w:rFonts w:asciiTheme="minorEastAsia" w:eastAsiaTheme="minorEastAsia" w:hAnsiTheme="minorEastAsia" w:cs="Arial" w:hint="eastAsia"/>
          <w:sz w:val="28"/>
          <w:szCs w:val="28"/>
        </w:rPr>
        <w:t>位于全省运动学校中的</w:t>
      </w:r>
      <w:r w:rsidR="00AC3D62">
        <w:rPr>
          <w:rFonts w:asciiTheme="minorEastAsia" w:eastAsiaTheme="minorEastAsia" w:hAnsiTheme="minorEastAsia" w:cs="Arial" w:hint="eastAsia"/>
          <w:sz w:val="28"/>
          <w:szCs w:val="28"/>
        </w:rPr>
        <w:t>前列</w:t>
      </w:r>
      <w:r w:rsidRPr="007A0EFD">
        <w:rPr>
          <w:rFonts w:asciiTheme="minorEastAsia" w:eastAsiaTheme="minorEastAsia" w:hAnsiTheme="minorEastAsia" w:cs="Arial" w:hint="eastAsia"/>
          <w:sz w:val="28"/>
          <w:szCs w:val="28"/>
        </w:rPr>
        <w:t>，毕业生对学校的满意度较高。</w:t>
      </w:r>
    </w:p>
    <w:p w:rsidR="007D7E0D" w:rsidRPr="007A0EFD" w:rsidRDefault="007D7E0D" w:rsidP="00600286">
      <w:pPr>
        <w:pStyle w:val="a4"/>
        <w:widowControl/>
        <w:spacing w:line="560" w:lineRule="exact"/>
        <w:ind w:firstLineChars="200" w:firstLine="562"/>
        <w:jc w:val="both"/>
        <w:rPr>
          <w:rFonts w:asciiTheme="minorEastAsia" w:eastAsiaTheme="minorEastAsia" w:hAnsiTheme="minorEastAsia" w:cs="Arial"/>
          <w:b/>
          <w:sz w:val="28"/>
          <w:szCs w:val="28"/>
        </w:rPr>
      </w:pPr>
      <w:r w:rsidRPr="007A0EFD">
        <w:rPr>
          <w:rFonts w:asciiTheme="minorEastAsia" w:eastAsiaTheme="minorEastAsia" w:hAnsiTheme="minorEastAsia" w:cs="Arial" w:hint="eastAsia"/>
          <w:b/>
          <w:sz w:val="28"/>
          <w:szCs w:val="28"/>
        </w:rPr>
        <w:t>2.3资助情况</w:t>
      </w:r>
    </w:p>
    <w:p w:rsidR="008C3F25" w:rsidRDefault="007D7E0D" w:rsidP="00600286">
      <w:pPr>
        <w:adjustRightInd w:val="0"/>
        <w:spacing w:line="560" w:lineRule="exact"/>
        <w:ind w:firstLineChars="200" w:firstLine="560"/>
        <w:jc w:val="left"/>
        <w:rPr>
          <w:rFonts w:asciiTheme="minorEastAsia" w:hAnsiTheme="minorEastAsia" w:cs="Arial"/>
          <w:kern w:val="0"/>
          <w:sz w:val="28"/>
          <w:szCs w:val="28"/>
        </w:rPr>
      </w:pPr>
      <w:r w:rsidRPr="007A0EFD">
        <w:rPr>
          <w:rFonts w:asciiTheme="minorEastAsia" w:hAnsiTheme="minorEastAsia" w:cs="Arial" w:hint="eastAsia"/>
          <w:kern w:val="0"/>
          <w:sz w:val="28"/>
          <w:szCs w:val="28"/>
        </w:rPr>
        <w:t>为</w:t>
      </w:r>
      <w:r w:rsidR="008C3F25">
        <w:rPr>
          <w:rFonts w:asciiTheme="minorEastAsia" w:hAnsiTheme="minorEastAsia" w:cs="Arial" w:hint="eastAsia"/>
          <w:kern w:val="0"/>
          <w:sz w:val="28"/>
          <w:szCs w:val="28"/>
        </w:rPr>
        <w:t>了让学生进一步了解和掌握国家学生资助政策的内涵，学校</w:t>
      </w:r>
      <w:r w:rsidRPr="007A0EFD">
        <w:rPr>
          <w:rFonts w:asciiTheme="minorEastAsia" w:hAnsiTheme="minorEastAsia" w:cs="Arial" w:hint="eastAsia"/>
          <w:kern w:val="0"/>
          <w:sz w:val="28"/>
          <w:szCs w:val="28"/>
        </w:rPr>
        <w:t>加大资助政策的宣传力度，</w:t>
      </w:r>
      <w:r w:rsidR="008C3F25">
        <w:rPr>
          <w:rFonts w:asciiTheme="minorEastAsia" w:hAnsiTheme="minorEastAsia" w:cs="Arial" w:hint="eastAsia"/>
          <w:kern w:val="0"/>
          <w:sz w:val="28"/>
          <w:szCs w:val="28"/>
        </w:rPr>
        <w:t>力求使每一位在校学生都能了解</w:t>
      </w:r>
      <w:r w:rsidRPr="007A0EFD">
        <w:rPr>
          <w:rFonts w:asciiTheme="minorEastAsia" w:hAnsiTheme="minorEastAsia" w:cs="Arial" w:hint="eastAsia"/>
          <w:kern w:val="0"/>
          <w:sz w:val="28"/>
          <w:szCs w:val="28"/>
        </w:rPr>
        <w:t>国家资助政策</w:t>
      </w:r>
      <w:r w:rsidR="008C3F25">
        <w:rPr>
          <w:rFonts w:asciiTheme="minorEastAsia" w:hAnsiTheme="minorEastAsia" w:cs="Arial" w:hint="eastAsia"/>
          <w:kern w:val="0"/>
          <w:sz w:val="28"/>
          <w:szCs w:val="28"/>
        </w:rPr>
        <w:t>的相关精神，确保</w:t>
      </w:r>
      <w:r w:rsidR="00FC5E4E">
        <w:rPr>
          <w:rFonts w:asciiTheme="minorEastAsia" w:hAnsiTheme="minorEastAsia" w:cs="Arial" w:hint="eastAsia"/>
          <w:kern w:val="0"/>
          <w:sz w:val="28"/>
          <w:szCs w:val="28"/>
        </w:rPr>
        <w:t>做到</w:t>
      </w:r>
      <w:r w:rsidRPr="007A0EFD">
        <w:rPr>
          <w:rFonts w:asciiTheme="minorEastAsia" w:hAnsiTheme="minorEastAsia" w:cs="Arial" w:hint="eastAsia"/>
          <w:kern w:val="0"/>
          <w:sz w:val="28"/>
          <w:szCs w:val="28"/>
        </w:rPr>
        <w:t>对学生各项资助</w:t>
      </w:r>
      <w:r w:rsidR="008C3F25">
        <w:rPr>
          <w:rFonts w:asciiTheme="minorEastAsia" w:hAnsiTheme="minorEastAsia" w:cs="Arial" w:hint="eastAsia"/>
          <w:kern w:val="0"/>
          <w:sz w:val="28"/>
          <w:szCs w:val="28"/>
        </w:rPr>
        <w:t>的申请、审核、发放工作程序规范、结果公开，</w:t>
      </w:r>
      <w:r w:rsidRPr="007A0EFD">
        <w:rPr>
          <w:rFonts w:asciiTheme="minorEastAsia" w:hAnsiTheme="minorEastAsia" w:cs="Arial" w:hint="eastAsia"/>
          <w:kern w:val="0"/>
          <w:sz w:val="28"/>
          <w:szCs w:val="28"/>
        </w:rPr>
        <w:t>促进</w:t>
      </w:r>
      <w:r w:rsidR="00AC3D62">
        <w:rPr>
          <w:rFonts w:asciiTheme="minorEastAsia" w:hAnsiTheme="minorEastAsia" w:cs="Arial" w:hint="eastAsia"/>
          <w:kern w:val="0"/>
          <w:sz w:val="28"/>
          <w:szCs w:val="28"/>
        </w:rPr>
        <w:t>了</w:t>
      </w:r>
      <w:r w:rsidRPr="007A0EFD">
        <w:rPr>
          <w:rFonts w:asciiTheme="minorEastAsia" w:hAnsiTheme="minorEastAsia" w:cs="Arial" w:hint="eastAsia"/>
          <w:kern w:val="0"/>
          <w:sz w:val="28"/>
          <w:szCs w:val="28"/>
        </w:rPr>
        <w:t>和谐校园建设。</w:t>
      </w:r>
    </w:p>
    <w:p w:rsidR="007D7E0D" w:rsidRPr="007A0EFD" w:rsidRDefault="007D7E0D" w:rsidP="00600286">
      <w:pPr>
        <w:adjustRightInd w:val="0"/>
        <w:spacing w:line="560" w:lineRule="exact"/>
        <w:ind w:firstLineChars="200" w:firstLine="560"/>
        <w:jc w:val="left"/>
        <w:rPr>
          <w:rFonts w:asciiTheme="minorEastAsia" w:hAnsiTheme="minorEastAsia" w:cs="Arial"/>
          <w:kern w:val="0"/>
          <w:sz w:val="28"/>
          <w:szCs w:val="28"/>
        </w:rPr>
      </w:pPr>
      <w:r w:rsidRPr="007A0EFD">
        <w:rPr>
          <w:rFonts w:asciiTheme="minorEastAsia" w:hAnsiTheme="minorEastAsia" w:cs="Arial" w:hint="eastAsia"/>
          <w:kern w:val="0"/>
          <w:sz w:val="28"/>
          <w:szCs w:val="28"/>
        </w:rPr>
        <w:lastRenderedPageBreak/>
        <w:t>学校为每位受资助学生办理</w:t>
      </w:r>
      <w:r w:rsidR="00D34174">
        <w:rPr>
          <w:rFonts w:asciiTheme="minorEastAsia" w:hAnsiTheme="minorEastAsia" w:cs="Arial" w:hint="eastAsia"/>
          <w:kern w:val="0"/>
          <w:sz w:val="28"/>
          <w:szCs w:val="28"/>
        </w:rPr>
        <w:t>了</w:t>
      </w:r>
      <w:r w:rsidRPr="007A0EFD">
        <w:rPr>
          <w:rFonts w:asciiTheme="minorEastAsia" w:hAnsiTheme="minorEastAsia" w:cs="Arial" w:hint="eastAsia"/>
          <w:kern w:val="0"/>
          <w:sz w:val="28"/>
          <w:szCs w:val="28"/>
        </w:rPr>
        <w:t>中职学生资助卡，直接将国家助学金打入受助学生银行卡。工作中</w:t>
      </w:r>
      <w:r w:rsidR="00D34174">
        <w:rPr>
          <w:rFonts w:asciiTheme="minorEastAsia" w:hAnsiTheme="minorEastAsia" w:cs="Arial" w:hint="eastAsia"/>
          <w:kern w:val="0"/>
          <w:sz w:val="28"/>
          <w:szCs w:val="28"/>
        </w:rPr>
        <w:t>从</w:t>
      </w:r>
      <w:r w:rsidRPr="007A0EFD">
        <w:rPr>
          <w:rFonts w:asciiTheme="minorEastAsia" w:hAnsiTheme="minorEastAsia" w:cs="Arial" w:hint="eastAsia"/>
          <w:kern w:val="0"/>
          <w:sz w:val="28"/>
          <w:szCs w:val="28"/>
        </w:rPr>
        <w:t>不以任何实物或服务</w:t>
      </w:r>
      <w:r w:rsidR="008C3F25">
        <w:rPr>
          <w:rFonts w:asciiTheme="minorEastAsia" w:hAnsiTheme="minorEastAsia" w:cs="Arial" w:hint="eastAsia"/>
          <w:kern w:val="0"/>
          <w:sz w:val="28"/>
          <w:szCs w:val="28"/>
        </w:rPr>
        <w:t>方式</w:t>
      </w:r>
      <w:r w:rsidRPr="007A0EFD">
        <w:rPr>
          <w:rFonts w:asciiTheme="minorEastAsia" w:hAnsiTheme="minorEastAsia" w:cs="Arial" w:hint="eastAsia"/>
          <w:kern w:val="0"/>
          <w:sz w:val="28"/>
          <w:szCs w:val="28"/>
        </w:rPr>
        <w:t>等，抵顶或扣减国家助学金。财政资助资金到位后，</w:t>
      </w:r>
      <w:r w:rsidR="008C3F25">
        <w:rPr>
          <w:rFonts w:asciiTheme="minorEastAsia" w:hAnsiTheme="minorEastAsia" w:cs="Arial" w:hint="eastAsia"/>
          <w:kern w:val="0"/>
          <w:sz w:val="28"/>
          <w:szCs w:val="28"/>
        </w:rPr>
        <w:t>校学生处能即刻</w:t>
      </w:r>
      <w:r w:rsidRPr="007A0EFD">
        <w:rPr>
          <w:rFonts w:asciiTheme="minorEastAsia" w:hAnsiTheme="minorEastAsia" w:cs="Arial" w:hint="eastAsia"/>
          <w:kern w:val="0"/>
          <w:sz w:val="28"/>
          <w:szCs w:val="28"/>
        </w:rPr>
        <w:t>组织</w:t>
      </w:r>
      <w:r w:rsidR="00B4163D">
        <w:rPr>
          <w:rFonts w:asciiTheme="minorEastAsia" w:hAnsiTheme="minorEastAsia" w:cs="Arial" w:hint="eastAsia"/>
          <w:kern w:val="0"/>
          <w:sz w:val="28"/>
          <w:szCs w:val="28"/>
        </w:rPr>
        <w:t>相关</w:t>
      </w:r>
      <w:r w:rsidRPr="007A0EFD">
        <w:rPr>
          <w:rFonts w:asciiTheme="minorEastAsia" w:hAnsiTheme="minorEastAsia" w:cs="Arial" w:hint="eastAsia"/>
          <w:kern w:val="0"/>
          <w:sz w:val="28"/>
          <w:szCs w:val="28"/>
        </w:rPr>
        <w:t>人员对享受国家资助同学的个人信息</w:t>
      </w:r>
      <w:r w:rsidR="008C3F25">
        <w:rPr>
          <w:rFonts w:asciiTheme="minorEastAsia" w:hAnsiTheme="minorEastAsia" w:cs="Arial" w:hint="eastAsia"/>
          <w:kern w:val="0"/>
          <w:sz w:val="28"/>
          <w:szCs w:val="28"/>
        </w:rPr>
        <w:t>进行</w:t>
      </w:r>
      <w:r w:rsidRPr="007A0EFD">
        <w:rPr>
          <w:rFonts w:asciiTheme="minorEastAsia" w:hAnsiTheme="minorEastAsia" w:cs="Arial" w:hint="eastAsia"/>
          <w:kern w:val="0"/>
          <w:sz w:val="28"/>
          <w:szCs w:val="28"/>
        </w:rPr>
        <w:t>核查，力求准确无误，及时将国家奖助学金发放到学生手中。</w:t>
      </w:r>
    </w:p>
    <w:p w:rsidR="007D7E0D" w:rsidRPr="007A0EFD" w:rsidRDefault="007D7E0D" w:rsidP="00600286">
      <w:pPr>
        <w:adjustRightInd w:val="0"/>
        <w:spacing w:line="560" w:lineRule="exact"/>
        <w:ind w:firstLineChars="200" w:firstLine="560"/>
        <w:jc w:val="left"/>
        <w:rPr>
          <w:rFonts w:asciiTheme="minorEastAsia" w:hAnsiTheme="minorEastAsia" w:cs="Arial"/>
          <w:kern w:val="0"/>
          <w:sz w:val="28"/>
          <w:szCs w:val="28"/>
        </w:rPr>
      </w:pPr>
      <w:r w:rsidRPr="007A0EFD">
        <w:rPr>
          <w:rFonts w:asciiTheme="minorEastAsia" w:hAnsiTheme="minorEastAsia" w:cs="Arial" w:hint="eastAsia"/>
          <w:kern w:val="0"/>
          <w:sz w:val="28"/>
          <w:szCs w:val="28"/>
        </w:rPr>
        <w:t>2018年上半年受助人数为27人，其中2017级13人，2016级14人，共计27人，每人发放了1000元，总受助金额2.7万元；2017年下半年受助人数为23人，其中2018级13人，2017级10人，每人发放了1000元，总受助金额2.3万元。</w:t>
      </w:r>
    </w:p>
    <w:p w:rsidR="007D7E0D" w:rsidRPr="007A0EFD" w:rsidRDefault="007D7E0D" w:rsidP="00600286">
      <w:pPr>
        <w:adjustRightInd w:val="0"/>
        <w:spacing w:line="560" w:lineRule="exact"/>
        <w:ind w:firstLineChars="200" w:firstLine="560"/>
        <w:jc w:val="left"/>
        <w:rPr>
          <w:rFonts w:asciiTheme="minorEastAsia" w:hAnsiTheme="minorEastAsia" w:cs="Arial"/>
          <w:kern w:val="0"/>
          <w:sz w:val="28"/>
          <w:szCs w:val="28"/>
        </w:rPr>
      </w:pPr>
      <w:r w:rsidRPr="007A0EFD">
        <w:rPr>
          <w:rFonts w:asciiTheme="minorEastAsia" w:hAnsiTheme="minorEastAsia" w:cs="Arial" w:hint="eastAsia"/>
          <w:kern w:val="0"/>
          <w:sz w:val="28"/>
          <w:szCs w:val="28"/>
        </w:rPr>
        <w:t>免学费情况，2018年根据国家政策，所有在籍中专部学生学生均实现了免除学费的目标。</w:t>
      </w:r>
    </w:p>
    <w:p w:rsidR="007D7E0D" w:rsidRPr="007A0EFD" w:rsidRDefault="007D7E0D" w:rsidP="00600286">
      <w:pPr>
        <w:adjustRightInd w:val="0"/>
        <w:spacing w:line="560" w:lineRule="exact"/>
        <w:ind w:firstLineChars="200" w:firstLine="560"/>
        <w:jc w:val="left"/>
        <w:rPr>
          <w:rFonts w:asciiTheme="minorEastAsia" w:hAnsiTheme="minorEastAsia" w:cs="Arial"/>
          <w:kern w:val="0"/>
          <w:sz w:val="28"/>
          <w:szCs w:val="28"/>
        </w:rPr>
      </w:pPr>
      <w:r w:rsidRPr="007A0EFD">
        <w:rPr>
          <w:rFonts w:asciiTheme="minorEastAsia" w:hAnsiTheme="minorEastAsia" w:cs="Arial" w:hint="eastAsia"/>
          <w:kern w:val="0"/>
          <w:sz w:val="28"/>
          <w:szCs w:val="28"/>
        </w:rPr>
        <w:t>其他资助情况，2018年南通市红十字希望之星博爱助学受助15人,500元/人，合计7500元。</w:t>
      </w:r>
    </w:p>
    <w:p w:rsidR="007D7E0D" w:rsidRPr="007A0EFD" w:rsidRDefault="007D7E0D" w:rsidP="00600286">
      <w:pPr>
        <w:adjustRightInd w:val="0"/>
        <w:spacing w:line="560" w:lineRule="exact"/>
        <w:ind w:firstLineChars="200" w:firstLine="560"/>
        <w:jc w:val="left"/>
        <w:rPr>
          <w:rFonts w:asciiTheme="minorEastAsia" w:hAnsiTheme="minorEastAsia" w:cs="Arial"/>
          <w:kern w:val="0"/>
          <w:sz w:val="28"/>
          <w:szCs w:val="28"/>
        </w:rPr>
      </w:pPr>
      <w:r w:rsidRPr="007A0EFD">
        <w:rPr>
          <w:rFonts w:asciiTheme="minorEastAsia" w:hAnsiTheme="minorEastAsia" w:cs="Arial" w:hint="eastAsia"/>
          <w:kern w:val="0"/>
          <w:sz w:val="28"/>
          <w:szCs w:val="28"/>
        </w:rPr>
        <w:t>以上资助情况，均建立了规范的台帐，学生处建立了专门档案，将学生申请表、受理结果、资金发放等有关凭证和工作情况分年度建档备查，帐目清楚。</w:t>
      </w:r>
    </w:p>
    <w:p w:rsidR="007D7E0D" w:rsidRDefault="007D7E0D" w:rsidP="007D7E0D">
      <w:pPr>
        <w:adjustRightInd w:val="0"/>
        <w:spacing w:line="560" w:lineRule="atLeast"/>
        <w:jc w:val="center"/>
        <w:rPr>
          <w:rFonts w:asciiTheme="minorEastAsia" w:hAnsiTheme="minorEastAsia" w:cs="Arial"/>
          <w:color w:val="000000" w:themeColor="text1"/>
          <w:kern w:val="0"/>
          <w:sz w:val="28"/>
          <w:szCs w:val="28"/>
        </w:rPr>
      </w:pPr>
      <w:r>
        <w:rPr>
          <w:noProof/>
        </w:rPr>
        <w:drawing>
          <wp:inline distT="0" distB="0" distL="114300" distR="114300">
            <wp:extent cx="5206365" cy="2781300"/>
            <wp:effectExtent l="19050" t="0" r="13335" b="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lastRenderedPageBreak/>
        <w:drawing>
          <wp:inline distT="0" distB="0" distL="114300" distR="114300">
            <wp:extent cx="5208270" cy="2305050"/>
            <wp:effectExtent l="19050" t="0" r="11430"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7E0D" w:rsidRPr="00600286" w:rsidRDefault="007D7E0D" w:rsidP="00600286">
      <w:pPr>
        <w:pStyle w:val="a4"/>
        <w:widowControl/>
        <w:spacing w:line="560" w:lineRule="atLeast"/>
        <w:ind w:firstLineChars="200" w:firstLine="562"/>
        <w:jc w:val="both"/>
        <w:rPr>
          <w:rFonts w:asciiTheme="minorEastAsia" w:eastAsiaTheme="minorEastAsia" w:hAnsiTheme="minorEastAsia" w:cs="Arial"/>
          <w:b/>
          <w:color w:val="000000" w:themeColor="text1"/>
          <w:sz w:val="28"/>
          <w:szCs w:val="28"/>
        </w:rPr>
      </w:pPr>
      <w:r w:rsidRPr="00600286">
        <w:rPr>
          <w:rFonts w:asciiTheme="minorEastAsia" w:eastAsiaTheme="minorEastAsia" w:hAnsiTheme="minorEastAsia" w:cs="Arial" w:hint="eastAsia"/>
          <w:b/>
          <w:color w:val="000000" w:themeColor="text1"/>
          <w:sz w:val="28"/>
          <w:szCs w:val="28"/>
        </w:rPr>
        <w:t>2.4就业质量</w:t>
      </w:r>
    </w:p>
    <w:p w:rsidR="007D7E0D" w:rsidRPr="00600286" w:rsidRDefault="007D7E0D" w:rsidP="00600286">
      <w:pPr>
        <w:pStyle w:val="a4"/>
        <w:widowControl/>
        <w:spacing w:line="560" w:lineRule="atLeast"/>
        <w:ind w:firstLineChars="200" w:firstLine="560"/>
        <w:jc w:val="both"/>
        <w:rPr>
          <w:rFonts w:asciiTheme="minorEastAsia" w:eastAsiaTheme="minorEastAsia" w:hAnsiTheme="minorEastAsia" w:cs="Arial"/>
          <w:color w:val="000000" w:themeColor="text1"/>
          <w:sz w:val="28"/>
          <w:szCs w:val="28"/>
        </w:rPr>
      </w:pPr>
      <w:r w:rsidRPr="00600286">
        <w:rPr>
          <w:rFonts w:asciiTheme="minorEastAsia" w:eastAsiaTheme="minorEastAsia" w:hAnsiTheme="minorEastAsia" w:cs="Arial" w:hint="eastAsia"/>
          <w:color w:val="000000" w:themeColor="text1"/>
          <w:sz w:val="28"/>
          <w:szCs w:val="28"/>
        </w:rPr>
        <w:t>由于体校办学的特殊性，我校只开设运动训练一个的专业。2018年度我校毕业生135人，就业率达到88.9%，对口就业率41.8%。直接就业24人，初次就业起薪4500元/月；其中非注册运动员61人，升入高一级学校35人，直接就业21人，13人未就业。注册运动员74人，其中输送省以上优秀运动队8人，直接就业3人，升入高等院校61人，其中本科录取人数24人、专科录取人数37，输送升学率达93.2%，比上一年上升了约1.7个百分点，继续位居全省</w:t>
      </w:r>
      <w:r w:rsidR="00B4163D">
        <w:rPr>
          <w:rFonts w:asciiTheme="minorEastAsia" w:eastAsiaTheme="minorEastAsia" w:hAnsiTheme="minorEastAsia" w:cs="Arial" w:hint="eastAsia"/>
          <w:color w:val="000000" w:themeColor="text1"/>
          <w:sz w:val="28"/>
          <w:szCs w:val="28"/>
        </w:rPr>
        <w:t>运动学校前列</w:t>
      </w:r>
      <w:r w:rsidRPr="00600286">
        <w:rPr>
          <w:rFonts w:asciiTheme="minorEastAsia" w:eastAsiaTheme="minorEastAsia" w:hAnsiTheme="minorEastAsia" w:cs="Arial" w:hint="eastAsia"/>
          <w:color w:val="000000" w:themeColor="text1"/>
          <w:sz w:val="28"/>
          <w:szCs w:val="28"/>
        </w:rPr>
        <w:t>。</w:t>
      </w:r>
    </w:p>
    <w:p w:rsidR="007D7E0D" w:rsidRDefault="007D7E0D" w:rsidP="007D7E0D">
      <w:pPr>
        <w:pStyle w:val="a4"/>
        <w:widowControl/>
        <w:spacing w:line="560" w:lineRule="atLeast"/>
        <w:ind w:firstLineChars="200" w:firstLine="480"/>
        <w:jc w:val="both"/>
        <w:rPr>
          <w:rFonts w:asciiTheme="minorEastAsia" w:eastAsiaTheme="minorEastAsia" w:hAnsiTheme="minorEastAsia" w:cs="Arial"/>
          <w:color w:val="000000" w:themeColor="text1"/>
          <w:sz w:val="28"/>
          <w:szCs w:val="28"/>
        </w:rPr>
      </w:pPr>
      <w:r>
        <w:rPr>
          <w:noProof/>
        </w:rPr>
        <w:drawing>
          <wp:inline distT="0" distB="0" distL="114300" distR="114300">
            <wp:extent cx="4886325" cy="2743200"/>
            <wp:effectExtent l="4445" t="4445" r="5080" b="14605"/>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12DB" w:rsidRPr="00F74E6A" w:rsidRDefault="00C512DB" w:rsidP="00600286">
      <w:pPr>
        <w:pStyle w:val="a4"/>
        <w:widowControl/>
        <w:spacing w:line="560" w:lineRule="exact"/>
        <w:ind w:firstLine="640"/>
        <w:jc w:val="both"/>
        <w:rPr>
          <w:rFonts w:asciiTheme="minorEastAsia" w:eastAsiaTheme="minorEastAsia" w:hAnsiTheme="minorEastAsia" w:cs="Arial"/>
          <w:b/>
          <w:sz w:val="28"/>
          <w:szCs w:val="28"/>
        </w:rPr>
      </w:pPr>
      <w:r w:rsidRPr="00F74E6A">
        <w:rPr>
          <w:rFonts w:asciiTheme="minorEastAsia" w:eastAsiaTheme="minorEastAsia" w:hAnsiTheme="minorEastAsia" w:cs="Arial" w:hint="eastAsia"/>
          <w:b/>
          <w:sz w:val="28"/>
          <w:szCs w:val="28"/>
        </w:rPr>
        <w:lastRenderedPageBreak/>
        <w:t>2.5 职业发展</w:t>
      </w:r>
    </w:p>
    <w:p w:rsidR="00C512DB" w:rsidRPr="00F74E6A" w:rsidRDefault="00C512DB" w:rsidP="00600286">
      <w:pPr>
        <w:spacing w:line="560" w:lineRule="exact"/>
        <w:ind w:firstLineChars="200" w:firstLine="560"/>
        <w:rPr>
          <w:rFonts w:ascii="宋体" w:cs="宋体"/>
          <w:sz w:val="28"/>
          <w:szCs w:val="28"/>
          <w:shd w:val="clear" w:color="auto" w:fill="FFFFFF"/>
        </w:rPr>
      </w:pPr>
      <w:r w:rsidRPr="00F74E6A">
        <w:rPr>
          <w:rFonts w:hint="eastAsia"/>
          <w:sz w:val="28"/>
          <w:szCs w:val="28"/>
        </w:rPr>
        <w:t>现代社会是一个知识爆炸的时代，一个人的学习能力</w:t>
      </w:r>
      <w:r w:rsidR="00AC5641" w:rsidRPr="00F74E6A">
        <w:rPr>
          <w:rFonts w:hint="eastAsia"/>
          <w:sz w:val="28"/>
          <w:szCs w:val="28"/>
        </w:rPr>
        <w:t>决定着这个人能走多远。近年来，我校非常重视学生的学习能力的培养，能根据现有生源质量和不同</w:t>
      </w:r>
      <w:r w:rsidR="00B4163D" w:rsidRPr="00F74E6A">
        <w:rPr>
          <w:rFonts w:hint="eastAsia"/>
          <w:sz w:val="28"/>
          <w:szCs w:val="28"/>
        </w:rPr>
        <w:t>升学</w:t>
      </w:r>
      <w:r w:rsidRPr="00F74E6A">
        <w:rPr>
          <w:rFonts w:hint="eastAsia"/>
          <w:sz w:val="28"/>
          <w:szCs w:val="28"/>
        </w:rPr>
        <w:t>渠道</w:t>
      </w:r>
      <w:r w:rsidR="00AC5641" w:rsidRPr="00F74E6A">
        <w:rPr>
          <w:rFonts w:hint="eastAsia"/>
          <w:sz w:val="28"/>
          <w:szCs w:val="28"/>
        </w:rPr>
        <w:t>的内涵</w:t>
      </w:r>
      <w:r w:rsidRPr="00F74E6A">
        <w:rPr>
          <w:rFonts w:hint="eastAsia"/>
          <w:sz w:val="28"/>
          <w:szCs w:val="28"/>
        </w:rPr>
        <w:t>，</w:t>
      </w:r>
      <w:r w:rsidR="00B4163D" w:rsidRPr="00F74E6A">
        <w:rPr>
          <w:rFonts w:hint="eastAsia"/>
          <w:sz w:val="28"/>
          <w:szCs w:val="28"/>
        </w:rPr>
        <w:t>切实加强</w:t>
      </w:r>
      <w:r w:rsidRPr="00F74E6A">
        <w:rPr>
          <w:rFonts w:hint="eastAsia"/>
          <w:sz w:val="28"/>
          <w:szCs w:val="28"/>
        </w:rPr>
        <w:t>教学</w:t>
      </w:r>
      <w:r w:rsidR="00AC5641" w:rsidRPr="00F74E6A">
        <w:rPr>
          <w:rFonts w:hint="eastAsia"/>
          <w:sz w:val="28"/>
          <w:szCs w:val="28"/>
        </w:rPr>
        <w:t>改革，优化</w:t>
      </w:r>
      <w:r w:rsidRPr="00F74E6A">
        <w:rPr>
          <w:rFonts w:hint="eastAsia"/>
          <w:sz w:val="28"/>
          <w:szCs w:val="28"/>
        </w:rPr>
        <w:t>课程设置，着力提高学生的学习能力，帮助学生树立终身学习的理念</w:t>
      </w:r>
      <w:r w:rsidR="00AC5641" w:rsidRPr="00F74E6A">
        <w:rPr>
          <w:rFonts w:hint="eastAsia"/>
          <w:sz w:val="28"/>
          <w:szCs w:val="28"/>
        </w:rPr>
        <w:t>，不断提升学生的岗位适应能力和迁移能力</w:t>
      </w:r>
      <w:r w:rsidRPr="00F74E6A">
        <w:rPr>
          <w:rFonts w:hint="eastAsia"/>
          <w:sz w:val="28"/>
          <w:szCs w:val="28"/>
        </w:rPr>
        <w:t>。</w:t>
      </w:r>
      <w:r w:rsidRPr="00F74E6A">
        <w:rPr>
          <w:rFonts w:asciiTheme="minorEastAsia" w:hAnsiTheme="minorEastAsia" w:hint="eastAsia"/>
          <w:sz w:val="28"/>
          <w:szCs w:val="28"/>
        </w:rPr>
        <w:t>引导学生</w:t>
      </w:r>
      <w:r w:rsidR="00AC5641" w:rsidRPr="00F74E6A">
        <w:rPr>
          <w:rFonts w:asciiTheme="minorEastAsia" w:hAnsiTheme="minorEastAsia" w:hint="eastAsia"/>
          <w:sz w:val="28"/>
          <w:szCs w:val="28"/>
        </w:rPr>
        <w:t>要</w:t>
      </w:r>
      <w:r w:rsidRPr="00F74E6A">
        <w:rPr>
          <w:rFonts w:asciiTheme="minorEastAsia" w:hAnsiTheme="minorEastAsia" w:hint="eastAsia"/>
          <w:sz w:val="28"/>
          <w:szCs w:val="28"/>
        </w:rPr>
        <w:t>客观</w:t>
      </w:r>
      <w:r w:rsidR="00AC5641" w:rsidRPr="00F74E6A">
        <w:rPr>
          <w:rFonts w:asciiTheme="minorEastAsia" w:hAnsiTheme="minorEastAsia" w:hint="eastAsia"/>
          <w:sz w:val="28"/>
          <w:szCs w:val="28"/>
        </w:rPr>
        <w:t>、</w:t>
      </w:r>
      <w:r w:rsidRPr="00F74E6A">
        <w:rPr>
          <w:rFonts w:asciiTheme="minorEastAsia" w:hAnsiTheme="minorEastAsia" w:hint="eastAsia"/>
          <w:sz w:val="28"/>
          <w:szCs w:val="28"/>
        </w:rPr>
        <w:t>准确地制定自己的个人职业生涯规划，使学生逐渐形成科学、合理的职业期望。</w:t>
      </w:r>
      <w:r w:rsidR="00AC5641" w:rsidRPr="00F74E6A">
        <w:rPr>
          <w:rFonts w:asciiTheme="minorEastAsia" w:hAnsiTheme="minorEastAsia" w:hint="eastAsia"/>
          <w:sz w:val="28"/>
          <w:szCs w:val="28"/>
        </w:rPr>
        <w:t>教育学生要全面科学</w:t>
      </w:r>
      <w:r w:rsidRPr="00F74E6A">
        <w:rPr>
          <w:rFonts w:asciiTheme="minorEastAsia" w:hAnsiTheme="minorEastAsia" w:hint="eastAsia"/>
          <w:sz w:val="28"/>
          <w:szCs w:val="28"/>
        </w:rPr>
        <w:t>认识自我，</w:t>
      </w:r>
      <w:r w:rsidR="00AC5641" w:rsidRPr="00F74E6A">
        <w:rPr>
          <w:rFonts w:asciiTheme="minorEastAsia" w:hAnsiTheme="minorEastAsia" w:hint="eastAsia"/>
          <w:sz w:val="28"/>
          <w:szCs w:val="28"/>
        </w:rPr>
        <w:t>要按照</w:t>
      </w:r>
      <w:r w:rsidRPr="00F74E6A">
        <w:rPr>
          <w:rFonts w:asciiTheme="minorEastAsia" w:hAnsiTheme="minorEastAsia" w:hint="eastAsia"/>
          <w:sz w:val="28"/>
          <w:szCs w:val="28"/>
        </w:rPr>
        <w:t>自己的</w:t>
      </w:r>
      <w:r w:rsidR="00AC5641" w:rsidRPr="00F74E6A">
        <w:rPr>
          <w:rFonts w:asciiTheme="minorEastAsia" w:hAnsiTheme="minorEastAsia" w:hint="eastAsia"/>
          <w:sz w:val="28"/>
          <w:szCs w:val="28"/>
        </w:rPr>
        <w:t>专项优势和自身特长</w:t>
      </w:r>
      <w:r w:rsidRPr="00F74E6A">
        <w:rPr>
          <w:rFonts w:asciiTheme="minorEastAsia" w:hAnsiTheme="minorEastAsia" w:hint="eastAsia"/>
          <w:sz w:val="28"/>
          <w:szCs w:val="28"/>
        </w:rPr>
        <w:t>进行职业选择，</w:t>
      </w:r>
      <w:r w:rsidR="00AC5641" w:rsidRPr="00F74E6A">
        <w:rPr>
          <w:rFonts w:asciiTheme="minorEastAsia" w:hAnsiTheme="minorEastAsia" w:hint="eastAsia"/>
          <w:sz w:val="28"/>
          <w:szCs w:val="28"/>
        </w:rPr>
        <w:t>要求学生要切实把握住各类升学就业的机会，不断拓宽自己未来职业发展的空间。</w:t>
      </w:r>
    </w:p>
    <w:p w:rsidR="004C7549" w:rsidRPr="00F74E6A" w:rsidRDefault="004C7549" w:rsidP="00600286">
      <w:pPr>
        <w:spacing w:line="560" w:lineRule="exact"/>
        <w:ind w:firstLineChars="200" w:firstLine="562"/>
        <w:rPr>
          <w:b/>
          <w:bCs/>
          <w:sz w:val="28"/>
          <w:szCs w:val="28"/>
        </w:rPr>
      </w:pPr>
      <w:r w:rsidRPr="00F74E6A">
        <w:rPr>
          <w:b/>
          <w:bCs/>
          <w:sz w:val="28"/>
          <w:szCs w:val="28"/>
        </w:rPr>
        <w:t>3</w:t>
      </w:r>
      <w:r w:rsidRPr="00F74E6A">
        <w:rPr>
          <w:rFonts w:hint="eastAsia"/>
          <w:b/>
          <w:bCs/>
          <w:sz w:val="28"/>
          <w:szCs w:val="28"/>
        </w:rPr>
        <w:t xml:space="preserve">. </w:t>
      </w:r>
      <w:r w:rsidRPr="00F74E6A">
        <w:rPr>
          <w:rFonts w:hint="eastAsia"/>
          <w:b/>
          <w:bCs/>
          <w:sz w:val="28"/>
          <w:szCs w:val="28"/>
        </w:rPr>
        <w:t>质量保障措施</w:t>
      </w:r>
    </w:p>
    <w:p w:rsidR="00BC35F3" w:rsidRPr="00F74E6A" w:rsidRDefault="00BC35F3" w:rsidP="00600286">
      <w:pPr>
        <w:spacing w:line="560" w:lineRule="exact"/>
        <w:ind w:firstLineChars="200" w:firstLine="562"/>
        <w:rPr>
          <w:sz w:val="28"/>
          <w:szCs w:val="28"/>
        </w:rPr>
      </w:pPr>
      <w:r w:rsidRPr="00F74E6A">
        <w:rPr>
          <w:b/>
          <w:bCs/>
          <w:sz w:val="28"/>
          <w:szCs w:val="28"/>
        </w:rPr>
        <w:t>3.1</w:t>
      </w:r>
      <w:r w:rsidRPr="00F74E6A">
        <w:rPr>
          <w:rFonts w:hint="eastAsia"/>
          <w:b/>
          <w:bCs/>
          <w:sz w:val="28"/>
          <w:szCs w:val="28"/>
        </w:rPr>
        <w:t>专业动态调整</w:t>
      </w:r>
    </w:p>
    <w:p w:rsidR="00BC35F3" w:rsidRPr="00F74E6A" w:rsidRDefault="00BC35F3" w:rsidP="009713CC">
      <w:pPr>
        <w:spacing w:line="560" w:lineRule="exact"/>
        <w:ind w:firstLineChars="200" w:firstLine="560"/>
        <w:rPr>
          <w:rFonts w:ascii="宋体" w:hAnsi="宋体" w:cs="Arial"/>
          <w:sz w:val="28"/>
          <w:szCs w:val="28"/>
        </w:rPr>
      </w:pPr>
      <w:r w:rsidRPr="00F74E6A">
        <w:rPr>
          <w:rFonts w:hint="eastAsia"/>
          <w:sz w:val="28"/>
          <w:szCs w:val="28"/>
        </w:rPr>
        <w:t>南通市体育运动学校是一所全日制中等体育专业学校，开设</w:t>
      </w:r>
      <w:r w:rsidR="00B4163D" w:rsidRPr="00F74E6A">
        <w:rPr>
          <w:rFonts w:hint="eastAsia"/>
          <w:sz w:val="28"/>
          <w:szCs w:val="28"/>
        </w:rPr>
        <w:t>了</w:t>
      </w:r>
      <w:r w:rsidRPr="00F74E6A">
        <w:rPr>
          <w:rFonts w:hint="eastAsia"/>
          <w:sz w:val="28"/>
          <w:szCs w:val="28"/>
        </w:rPr>
        <w:t>运动训练专业，下设田径、篮球、排球、足球、击剑、举重、摔跤、柔道、自行车、射击、射箭、散手、武术套路等十三个项目。</w:t>
      </w:r>
      <w:r w:rsidRPr="00F74E6A">
        <w:rPr>
          <w:sz w:val="28"/>
          <w:szCs w:val="28"/>
        </w:rPr>
        <w:t>主要为省队、国家队和其它各专业队培养</w:t>
      </w:r>
      <w:r w:rsidRPr="00F74E6A">
        <w:rPr>
          <w:rFonts w:hint="eastAsia"/>
          <w:sz w:val="28"/>
          <w:szCs w:val="28"/>
        </w:rPr>
        <w:t>德、智、体、美全面发展的</w:t>
      </w:r>
      <w:r w:rsidRPr="00F74E6A">
        <w:rPr>
          <w:sz w:val="28"/>
          <w:szCs w:val="28"/>
        </w:rPr>
        <w:t>高水平体育后备人才，同时也为</w:t>
      </w:r>
      <w:r w:rsidR="00B4163D" w:rsidRPr="00F74E6A">
        <w:rPr>
          <w:rFonts w:hint="eastAsia"/>
          <w:sz w:val="28"/>
          <w:szCs w:val="28"/>
        </w:rPr>
        <w:t>社会、</w:t>
      </w:r>
      <w:r w:rsidRPr="00F74E6A">
        <w:rPr>
          <w:sz w:val="28"/>
          <w:szCs w:val="28"/>
        </w:rPr>
        <w:t>各类高校</w:t>
      </w:r>
      <w:r w:rsidRPr="00F74E6A">
        <w:rPr>
          <w:rFonts w:hint="eastAsia"/>
          <w:sz w:val="28"/>
          <w:szCs w:val="28"/>
        </w:rPr>
        <w:t>培养和输送，健身教练、基层体育业务骨干和高校</w:t>
      </w:r>
      <w:r w:rsidR="009713CC" w:rsidRPr="00F74E6A">
        <w:rPr>
          <w:rFonts w:hint="eastAsia"/>
          <w:sz w:val="28"/>
          <w:szCs w:val="28"/>
        </w:rPr>
        <w:t>高水平运动队所需要的优秀体育专业人才。学校</w:t>
      </w:r>
      <w:r w:rsidR="00FC5E4E" w:rsidRPr="00F74E6A">
        <w:rPr>
          <w:rFonts w:hint="eastAsia"/>
          <w:sz w:val="28"/>
          <w:szCs w:val="28"/>
        </w:rPr>
        <w:t>能加强与相关</w:t>
      </w:r>
      <w:r w:rsidR="009713CC" w:rsidRPr="00F74E6A">
        <w:rPr>
          <w:rFonts w:hint="eastAsia"/>
          <w:sz w:val="28"/>
          <w:szCs w:val="28"/>
        </w:rPr>
        <w:t>健身俱乐部、</w:t>
      </w:r>
      <w:r w:rsidR="00FC5E4E" w:rsidRPr="00F74E6A">
        <w:rPr>
          <w:rFonts w:hint="eastAsia"/>
          <w:sz w:val="28"/>
          <w:szCs w:val="28"/>
        </w:rPr>
        <w:t>击剑和</w:t>
      </w:r>
      <w:r w:rsidRPr="00F74E6A">
        <w:rPr>
          <w:rFonts w:hint="eastAsia"/>
          <w:sz w:val="28"/>
          <w:szCs w:val="28"/>
        </w:rPr>
        <w:t>篮球等单项俱乐部</w:t>
      </w:r>
      <w:r w:rsidR="00FC5E4E" w:rsidRPr="00F74E6A">
        <w:rPr>
          <w:rFonts w:hint="eastAsia"/>
          <w:sz w:val="28"/>
          <w:szCs w:val="28"/>
        </w:rPr>
        <w:t>保持合作和联系</w:t>
      </w:r>
      <w:r w:rsidRPr="00F74E6A">
        <w:rPr>
          <w:rFonts w:hint="eastAsia"/>
          <w:sz w:val="28"/>
          <w:szCs w:val="28"/>
        </w:rPr>
        <w:t>，为学生实训、各类职业资格证书的考证创设便利条件。</w:t>
      </w:r>
      <w:r w:rsidR="006E6272" w:rsidRPr="00F74E6A">
        <w:rPr>
          <w:rFonts w:hint="eastAsia"/>
          <w:sz w:val="28"/>
          <w:szCs w:val="28"/>
        </w:rPr>
        <w:t>能</w:t>
      </w:r>
      <w:r w:rsidR="00AC5641" w:rsidRPr="00F74E6A">
        <w:rPr>
          <w:rFonts w:hint="eastAsia"/>
          <w:sz w:val="28"/>
          <w:szCs w:val="28"/>
        </w:rPr>
        <w:t>根据地方体育事业发展形势和需要，合理布局</w:t>
      </w:r>
      <w:r w:rsidRPr="00F74E6A">
        <w:rPr>
          <w:rFonts w:hint="eastAsia"/>
          <w:sz w:val="28"/>
          <w:szCs w:val="28"/>
        </w:rPr>
        <w:t>运动项目，及时调整实施性教学计划，对人才培养方案进行动态调整。</w:t>
      </w:r>
    </w:p>
    <w:p w:rsidR="00BC35F3" w:rsidRPr="00F74E6A" w:rsidRDefault="00BC35F3" w:rsidP="00600286">
      <w:pPr>
        <w:pStyle w:val="a3"/>
        <w:spacing w:before="0" w:after="0" w:line="560" w:lineRule="exact"/>
        <w:ind w:firstLineChars="200" w:firstLine="562"/>
        <w:jc w:val="left"/>
        <w:rPr>
          <w:rFonts w:asciiTheme="minorEastAsia" w:eastAsiaTheme="minorEastAsia" w:hAnsiTheme="minorEastAsia" w:cs="Arial"/>
          <w:bCs w:val="0"/>
          <w:kern w:val="0"/>
          <w:sz w:val="28"/>
          <w:szCs w:val="28"/>
        </w:rPr>
      </w:pPr>
      <w:r w:rsidRPr="00F74E6A">
        <w:rPr>
          <w:rFonts w:asciiTheme="minorEastAsia" w:eastAsiaTheme="minorEastAsia" w:hAnsiTheme="minorEastAsia" w:cs="Arial" w:hint="eastAsia"/>
          <w:bCs w:val="0"/>
          <w:kern w:val="0"/>
          <w:sz w:val="28"/>
          <w:szCs w:val="28"/>
        </w:rPr>
        <w:t>3.2教育教学改革</w:t>
      </w:r>
    </w:p>
    <w:p w:rsidR="00BC35F3" w:rsidRPr="00F74E6A" w:rsidRDefault="00BC35F3" w:rsidP="00600286">
      <w:pPr>
        <w:pStyle w:val="a3"/>
        <w:spacing w:before="0" w:after="0" w:line="560" w:lineRule="exact"/>
        <w:ind w:firstLineChars="200" w:firstLine="560"/>
        <w:jc w:val="left"/>
        <w:rPr>
          <w:rFonts w:asciiTheme="minorEastAsia" w:eastAsiaTheme="minorEastAsia" w:hAnsiTheme="minorEastAsia" w:cs="Arial"/>
          <w:b w:val="0"/>
          <w:bCs w:val="0"/>
          <w:kern w:val="0"/>
          <w:sz w:val="28"/>
          <w:szCs w:val="28"/>
        </w:rPr>
      </w:pPr>
      <w:r w:rsidRPr="00F74E6A">
        <w:rPr>
          <w:rFonts w:asciiTheme="minorEastAsia" w:eastAsiaTheme="minorEastAsia" w:hAnsiTheme="minorEastAsia" w:cs="Arial" w:hint="eastAsia"/>
          <w:b w:val="0"/>
          <w:bCs w:val="0"/>
          <w:kern w:val="0"/>
          <w:sz w:val="28"/>
          <w:szCs w:val="28"/>
        </w:rPr>
        <w:t>学校坚持以输送为核心，升学（能力）为导向，专业为主线、项</w:t>
      </w:r>
      <w:r w:rsidRPr="00F74E6A">
        <w:rPr>
          <w:rFonts w:asciiTheme="minorEastAsia" w:eastAsiaTheme="minorEastAsia" w:hAnsiTheme="minorEastAsia" w:cs="Arial" w:hint="eastAsia"/>
          <w:b w:val="0"/>
          <w:bCs w:val="0"/>
          <w:kern w:val="0"/>
          <w:sz w:val="28"/>
          <w:szCs w:val="28"/>
        </w:rPr>
        <w:lastRenderedPageBreak/>
        <w:t>目为主体的模块化专业课程体系建设，做到实践性课程与文化、理论课程统筹安排、协调衔接，实现了文化教学和竞赛训练的有机融合。</w:t>
      </w:r>
    </w:p>
    <w:p w:rsidR="00BC35F3" w:rsidRPr="00F74E6A" w:rsidRDefault="006E6272" w:rsidP="00600286">
      <w:pPr>
        <w:spacing w:line="560" w:lineRule="exact"/>
        <w:rPr>
          <w:sz w:val="28"/>
          <w:szCs w:val="28"/>
        </w:rPr>
      </w:pPr>
      <w:r w:rsidRPr="00F74E6A">
        <w:rPr>
          <w:rFonts w:hint="eastAsia"/>
          <w:sz w:val="28"/>
          <w:szCs w:val="28"/>
        </w:rPr>
        <w:t xml:space="preserve">    </w:t>
      </w:r>
      <w:r w:rsidRPr="00F74E6A">
        <w:rPr>
          <w:rFonts w:hint="eastAsia"/>
          <w:sz w:val="28"/>
          <w:szCs w:val="28"/>
        </w:rPr>
        <w:t>学校现有运动训练一个专业，</w:t>
      </w:r>
      <w:r w:rsidR="00B4163D" w:rsidRPr="00F74E6A">
        <w:rPr>
          <w:rFonts w:hint="eastAsia"/>
          <w:sz w:val="28"/>
          <w:szCs w:val="28"/>
        </w:rPr>
        <w:t>在专业培养过程中，始终</w:t>
      </w:r>
      <w:r w:rsidRPr="00F74E6A">
        <w:rPr>
          <w:rFonts w:hint="eastAsia"/>
          <w:sz w:val="28"/>
          <w:szCs w:val="28"/>
        </w:rPr>
        <w:t>立足于公共基础课程的教学</w:t>
      </w:r>
      <w:r w:rsidR="00B4163D" w:rsidRPr="00F74E6A">
        <w:rPr>
          <w:rFonts w:hint="eastAsia"/>
          <w:sz w:val="28"/>
          <w:szCs w:val="28"/>
        </w:rPr>
        <w:t>和体育专项</w:t>
      </w:r>
      <w:r w:rsidR="00FC5E4E" w:rsidRPr="00F74E6A">
        <w:rPr>
          <w:rFonts w:hint="eastAsia"/>
          <w:sz w:val="28"/>
          <w:szCs w:val="28"/>
        </w:rPr>
        <w:t>技能的</w:t>
      </w:r>
      <w:r w:rsidR="00B4163D" w:rsidRPr="00F74E6A">
        <w:rPr>
          <w:rFonts w:hint="eastAsia"/>
          <w:sz w:val="28"/>
          <w:szCs w:val="28"/>
        </w:rPr>
        <w:t>训练</w:t>
      </w:r>
      <w:r w:rsidR="00BC35F3" w:rsidRPr="00F74E6A">
        <w:rPr>
          <w:rFonts w:hint="eastAsia"/>
          <w:sz w:val="28"/>
          <w:szCs w:val="28"/>
        </w:rPr>
        <w:t>，</w:t>
      </w:r>
      <w:r w:rsidRPr="00F74E6A">
        <w:rPr>
          <w:rFonts w:hint="eastAsia"/>
          <w:sz w:val="28"/>
          <w:szCs w:val="28"/>
        </w:rPr>
        <w:t>以江苏省中等职业学校学业水平测试、中职对口高考、运动训练</w:t>
      </w:r>
      <w:r w:rsidR="00B4163D" w:rsidRPr="00F74E6A">
        <w:rPr>
          <w:rFonts w:hint="eastAsia"/>
          <w:sz w:val="28"/>
          <w:szCs w:val="28"/>
        </w:rPr>
        <w:t>和民族传统体育</w:t>
      </w:r>
      <w:r w:rsidRPr="00F74E6A">
        <w:rPr>
          <w:rFonts w:hint="eastAsia"/>
          <w:sz w:val="28"/>
          <w:szCs w:val="28"/>
        </w:rPr>
        <w:t>专业提前招生考试</w:t>
      </w:r>
      <w:r w:rsidR="00AC5641" w:rsidRPr="00F74E6A">
        <w:rPr>
          <w:rFonts w:hint="eastAsia"/>
          <w:sz w:val="28"/>
          <w:szCs w:val="28"/>
        </w:rPr>
        <w:t>为抓手，努力提高学生</w:t>
      </w:r>
      <w:r w:rsidR="00B4163D" w:rsidRPr="00F74E6A">
        <w:rPr>
          <w:rFonts w:hint="eastAsia"/>
          <w:sz w:val="28"/>
          <w:szCs w:val="28"/>
        </w:rPr>
        <w:t>的</w:t>
      </w:r>
      <w:r w:rsidR="00AC5641" w:rsidRPr="00F74E6A">
        <w:rPr>
          <w:rFonts w:hint="eastAsia"/>
          <w:sz w:val="28"/>
          <w:szCs w:val="28"/>
        </w:rPr>
        <w:t>文化成绩</w:t>
      </w:r>
      <w:r w:rsidR="00B4163D" w:rsidRPr="00F74E6A">
        <w:rPr>
          <w:rFonts w:hint="eastAsia"/>
          <w:sz w:val="28"/>
          <w:szCs w:val="28"/>
        </w:rPr>
        <w:t>和专项水平</w:t>
      </w:r>
      <w:r w:rsidR="00AC5641" w:rsidRPr="00F74E6A">
        <w:rPr>
          <w:rFonts w:hint="eastAsia"/>
          <w:sz w:val="28"/>
          <w:szCs w:val="28"/>
        </w:rPr>
        <w:t>。积极</w:t>
      </w:r>
      <w:r w:rsidR="00BC35F3" w:rsidRPr="00F74E6A">
        <w:rPr>
          <w:rFonts w:hint="eastAsia"/>
          <w:sz w:val="28"/>
          <w:szCs w:val="28"/>
        </w:rPr>
        <w:t>鼓励专业课教师根据专业课特点，</w:t>
      </w:r>
      <w:r w:rsidR="00AC5641" w:rsidRPr="00F74E6A">
        <w:rPr>
          <w:rFonts w:hint="eastAsia"/>
          <w:sz w:val="28"/>
          <w:szCs w:val="28"/>
        </w:rPr>
        <w:t>努力</w:t>
      </w:r>
      <w:r w:rsidR="00BC35F3" w:rsidRPr="00F74E6A">
        <w:rPr>
          <w:rFonts w:hint="eastAsia"/>
          <w:sz w:val="28"/>
          <w:szCs w:val="28"/>
        </w:rPr>
        <w:t>开展专业教学方法研究与实践，</w:t>
      </w:r>
      <w:r w:rsidR="00B4163D" w:rsidRPr="00F74E6A">
        <w:rPr>
          <w:rFonts w:hint="eastAsia"/>
          <w:sz w:val="28"/>
          <w:szCs w:val="28"/>
        </w:rPr>
        <w:t>切实</w:t>
      </w:r>
      <w:r w:rsidR="00BC35F3" w:rsidRPr="00F74E6A">
        <w:rPr>
          <w:rFonts w:hint="eastAsia"/>
          <w:sz w:val="28"/>
          <w:szCs w:val="28"/>
        </w:rPr>
        <w:t>针</w:t>
      </w:r>
      <w:r w:rsidR="00B4163D" w:rsidRPr="00F74E6A">
        <w:rPr>
          <w:rFonts w:hint="eastAsia"/>
          <w:sz w:val="28"/>
          <w:szCs w:val="28"/>
        </w:rPr>
        <w:t>对不同的教学内容，探索多种教学方法，并综合运用信息技术开展教学，不断提高教学效果。</w:t>
      </w:r>
    </w:p>
    <w:p w:rsidR="00BC35F3" w:rsidRPr="00F74E6A" w:rsidRDefault="00BC35F3" w:rsidP="00956A0E">
      <w:pPr>
        <w:spacing w:line="560" w:lineRule="exact"/>
        <w:ind w:firstLineChars="200" w:firstLine="560"/>
        <w:rPr>
          <w:rFonts w:ascii="宋体" w:hAnsi="宋体" w:cs="宋体"/>
          <w:sz w:val="28"/>
          <w:szCs w:val="28"/>
          <w:shd w:val="clear" w:color="auto" w:fill="FFFFFF"/>
        </w:rPr>
      </w:pPr>
      <w:r w:rsidRPr="00F74E6A">
        <w:rPr>
          <w:rFonts w:ascii="宋体" w:hAnsi="宋体" w:cs="宋体"/>
          <w:sz w:val="28"/>
          <w:szCs w:val="28"/>
        </w:rPr>
        <w:t>201</w:t>
      </w:r>
      <w:r w:rsidRPr="00F74E6A">
        <w:rPr>
          <w:rFonts w:ascii="宋体" w:hAnsi="宋体" w:cs="宋体" w:hint="eastAsia"/>
          <w:sz w:val="28"/>
          <w:szCs w:val="28"/>
        </w:rPr>
        <w:t>8年，</w:t>
      </w:r>
      <w:r w:rsidRPr="00F74E6A">
        <w:rPr>
          <w:rFonts w:ascii="宋体" w:hAnsi="宋体" w:cs="宋体" w:hint="eastAsia"/>
          <w:sz w:val="28"/>
          <w:szCs w:val="28"/>
          <w:shd w:val="clear" w:color="auto" w:fill="FFFFFF"/>
        </w:rPr>
        <w:t>面对就业形势和对口单招考试形势的</w:t>
      </w:r>
      <w:r w:rsidR="00B4163D" w:rsidRPr="00F74E6A">
        <w:rPr>
          <w:rFonts w:ascii="宋体" w:hAnsi="宋体" w:cs="宋体" w:hint="eastAsia"/>
          <w:sz w:val="28"/>
          <w:szCs w:val="28"/>
          <w:shd w:val="clear" w:color="auto" w:fill="FFFFFF"/>
        </w:rPr>
        <w:t>巨大</w:t>
      </w:r>
      <w:r w:rsidRPr="00F74E6A">
        <w:rPr>
          <w:rFonts w:ascii="宋体" w:hAnsi="宋体" w:cs="宋体" w:hint="eastAsia"/>
          <w:sz w:val="28"/>
          <w:szCs w:val="28"/>
          <w:shd w:val="clear" w:color="auto" w:fill="FFFFFF"/>
        </w:rPr>
        <w:t>变化，学校按照切实加强升学指导、全面接轨高校招生、全力拓展升学渠道的精神，</w:t>
      </w:r>
      <w:r w:rsidRPr="00F74E6A">
        <w:rPr>
          <w:rFonts w:ascii="宋体" w:hAnsi="宋体" w:cs="宋体" w:hint="eastAsia"/>
          <w:sz w:val="28"/>
          <w:szCs w:val="28"/>
        </w:rPr>
        <w:t>对标《中等职业学校专业教学标准（试行）》，</w:t>
      </w:r>
      <w:r w:rsidRPr="00F74E6A">
        <w:rPr>
          <w:rFonts w:ascii="宋体" w:hAnsi="宋体" w:cs="宋体" w:hint="eastAsia"/>
          <w:sz w:val="28"/>
          <w:szCs w:val="28"/>
          <w:shd w:val="clear" w:color="auto" w:fill="FFFFFF"/>
        </w:rPr>
        <w:t>重新修订和完善了南通市体育运动学校</w:t>
      </w:r>
      <w:r w:rsidR="006E6272" w:rsidRPr="00F74E6A">
        <w:rPr>
          <w:rFonts w:ascii="宋体" w:hAnsi="宋体" w:cs="宋体" w:hint="eastAsia"/>
          <w:sz w:val="28"/>
          <w:szCs w:val="28"/>
          <w:shd w:val="clear" w:color="auto" w:fill="FFFFFF"/>
        </w:rPr>
        <w:t>教学实施方案和人才培养方案，调整了课程设置，充实了专业课程内容</w:t>
      </w:r>
      <w:r w:rsidRPr="00F74E6A">
        <w:rPr>
          <w:rFonts w:ascii="宋体" w:hAnsi="宋体" w:cs="宋体" w:hint="eastAsia"/>
          <w:sz w:val="28"/>
          <w:szCs w:val="28"/>
          <w:shd w:val="clear" w:color="auto" w:fill="FFFFFF"/>
        </w:rPr>
        <w:t>。同时</w:t>
      </w:r>
      <w:r w:rsidR="00603502" w:rsidRPr="00F74E6A">
        <w:rPr>
          <w:rFonts w:ascii="宋体" w:hAnsi="宋体" w:cs="宋体" w:hint="eastAsia"/>
          <w:sz w:val="28"/>
          <w:szCs w:val="28"/>
          <w:shd w:val="clear" w:color="auto" w:fill="FFFFFF"/>
        </w:rPr>
        <w:t>按照</w:t>
      </w:r>
      <w:r w:rsidR="006E6272" w:rsidRPr="00F74E6A">
        <w:rPr>
          <w:rFonts w:ascii="宋体" w:hAnsi="宋体" w:cs="宋体" w:hint="eastAsia"/>
          <w:sz w:val="28"/>
          <w:szCs w:val="28"/>
          <w:shd w:val="clear" w:color="auto" w:fill="FFFFFF"/>
        </w:rPr>
        <w:t>市委巡察</w:t>
      </w:r>
      <w:r w:rsidR="00B4163D" w:rsidRPr="00F74E6A">
        <w:rPr>
          <w:rFonts w:ascii="宋体" w:hAnsi="宋体" w:cs="宋体" w:hint="eastAsia"/>
          <w:sz w:val="28"/>
          <w:szCs w:val="28"/>
          <w:shd w:val="clear" w:color="auto" w:fill="FFFFFF"/>
        </w:rPr>
        <w:t>反馈意见</w:t>
      </w:r>
      <w:r w:rsidR="00603502" w:rsidRPr="00F74E6A">
        <w:rPr>
          <w:rFonts w:ascii="宋体" w:hAnsi="宋体" w:cs="宋体" w:hint="eastAsia"/>
          <w:sz w:val="28"/>
          <w:szCs w:val="28"/>
          <w:shd w:val="clear" w:color="auto" w:fill="FFFFFF"/>
        </w:rPr>
        <w:t>，</w:t>
      </w:r>
      <w:r w:rsidR="00FC5E4E" w:rsidRPr="00F74E6A">
        <w:rPr>
          <w:rFonts w:ascii="宋体" w:hAnsi="宋体" w:cs="宋体" w:hint="eastAsia"/>
          <w:sz w:val="28"/>
          <w:szCs w:val="28"/>
          <w:shd w:val="clear" w:color="auto" w:fill="FFFFFF"/>
        </w:rPr>
        <w:t>按照“育人为本、德育为先”的原则，</w:t>
      </w:r>
      <w:r w:rsidR="00603502" w:rsidRPr="00F74E6A">
        <w:rPr>
          <w:rFonts w:ascii="宋体" w:hAnsi="宋体" w:cs="宋体" w:hint="eastAsia"/>
          <w:sz w:val="28"/>
          <w:szCs w:val="28"/>
          <w:shd w:val="clear" w:color="auto" w:fill="FFFFFF"/>
        </w:rPr>
        <w:t>2018年，我</w:t>
      </w:r>
      <w:r w:rsidR="00FC5E4E" w:rsidRPr="00F74E6A">
        <w:rPr>
          <w:rFonts w:ascii="宋体" w:hAnsi="宋体" w:cs="宋体" w:hint="eastAsia"/>
          <w:sz w:val="28"/>
          <w:szCs w:val="28"/>
          <w:shd w:val="clear" w:color="auto" w:fill="FFFFFF"/>
        </w:rPr>
        <w:t>们</w:t>
      </w:r>
      <w:r w:rsidR="00603502" w:rsidRPr="00F74E6A">
        <w:rPr>
          <w:rFonts w:ascii="宋体" w:hAnsi="宋体" w:cs="宋体" w:hint="eastAsia"/>
          <w:sz w:val="28"/>
          <w:szCs w:val="28"/>
          <w:shd w:val="clear" w:color="auto" w:fill="FFFFFF"/>
        </w:rPr>
        <w:t>在</w:t>
      </w:r>
      <w:r w:rsidRPr="00F74E6A">
        <w:rPr>
          <w:rFonts w:ascii="宋体" w:hAnsi="宋体" w:cs="宋体" w:hint="eastAsia"/>
          <w:sz w:val="28"/>
          <w:szCs w:val="28"/>
          <w:shd w:val="clear" w:color="auto" w:fill="FFFFFF"/>
        </w:rPr>
        <w:t>中三体育内招班</w:t>
      </w:r>
      <w:r w:rsidR="00603502" w:rsidRPr="00F74E6A">
        <w:rPr>
          <w:rFonts w:ascii="宋体" w:hAnsi="宋体" w:cs="宋体" w:hint="eastAsia"/>
          <w:sz w:val="28"/>
          <w:szCs w:val="28"/>
          <w:shd w:val="clear" w:color="auto" w:fill="FFFFFF"/>
        </w:rPr>
        <w:t>增开了</w:t>
      </w:r>
      <w:r w:rsidRPr="00F74E6A">
        <w:rPr>
          <w:rFonts w:ascii="宋体" w:hAnsi="宋体" w:cs="宋体" w:hint="eastAsia"/>
          <w:sz w:val="28"/>
          <w:szCs w:val="28"/>
          <w:shd w:val="clear" w:color="auto" w:fill="FFFFFF"/>
        </w:rPr>
        <w:t>政治课程，</w:t>
      </w:r>
      <w:r w:rsidR="00FC5E4E" w:rsidRPr="00F74E6A">
        <w:rPr>
          <w:rFonts w:ascii="宋体" w:hAnsi="宋体" w:cs="宋体" w:hint="eastAsia"/>
          <w:sz w:val="28"/>
          <w:szCs w:val="28"/>
          <w:shd w:val="clear" w:color="auto" w:fill="FFFFFF"/>
        </w:rPr>
        <w:t>切实将培养德智体美全面发展的社会主义建设者和接班人的理念落到实处</w:t>
      </w:r>
      <w:r w:rsidRPr="00F74E6A">
        <w:rPr>
          <w:rFonts w:ascii="宋体" w:hAnsi="宋体" w:cs="宋体" w:hint="eastAsia"/>
          <w:sz w:val="28"/>
          <w:szCs w:val="28"/>
          <w:shd w:val="clear" w:color="auto" w:fill="FFFFFF"/>
        </w:rPr>
        <w:t>。</w:t>
      </w:r>
      <w:r w:rsidR="003A74EC" w:rsidRPr="00F74E6A">
        <w:rPr>
          <w:rFonts w:ascii="宋体" w:hAnsi="宋体" w:cs="宋体" w:hint="eastAsia"/>
          <w:sz w:val="28"/>
          <w:szCs w:val="28"/>
          <w:shd w:val="clear" w:color="auto" w:fill="FFFFFF"/>
        </w:rPr>
        <w:t>本年度</w:t>
      </w:r>
      <w:r w:rsidRPr="00F74E6A">
        <w:rPr>
          <w:rFonts w:ascii="宋体" w:hAnsi="宋体" w:cs="宋体" w:hint="eastAsia"/>
          <w:sz w:val="28"/>
          <w:szCs w:val="28"/>
          <w:shd w:val="clear" w:color="auto" w:fill="FFFFFF"/>
        </w:rPr>
        <w:t>，在全省中职对口高考（体育类）整体形势发生</w:t>
      </w:r>
      <w:r w:rsidR="00B4163D" w:rsidRPr="00F74E6A">
        <w:rPr>
          <w:rFonts w:ascii="宋体" w:hAnsi="宋体" w:cs="宋体" w:hint="eastAsia"/>
          <w:sz w:val="28"/>
          <w:szCs w:val="28"/>
          <w:shd w:val="clear" w:color="auto" w:fill="FFFFFF"/>
        </w:rPr>
        <w:t>较大</w:t>
      </w:r>
      <w:r w:rsidRPr="00F74E6A">
        <w:rPr>
          <w:rFonts w:ascii="宋体" w:hAnsi="宋体" w:cs="宋体" w:hint="eastAsia"/>
          <w:sz w:val="28"/>
          <w:szCs w:val="28"/>
          <w:shd w:val="clear" w:color="auto" w:fill="FFFFFF"/>
        </w:rPr>
        <w:t>变化的情况下，我校中职对口高考本</w:t>
      </w:r>
      <w:r w:rsidR="00603502" w:rsidRPr="00F74E6A">
        <w:rPr>
          <w:rFonts w:ascii="宋体" w:hAnsi="宋体" w:cs="宋体" w:hint="eastAsia"/>
          <w:sz w:val="28"/>
          <w:szCs w:val="28"/>
          <w:shd w:val="clear" w:color="auto" w:fill="FFFFFF"/>
        </w:rPr>
        <w:t>专</w:t>
      </w:r>
      <w:r w:rsidRPr="00F74E6A">
        <w:rPr>
          <w:rFonts w:ascii="宋体" w:hAnsi="宋体" w:cs="宋体" w:hint="eastAsia"/>
          <w:sz w:val="28"/>
          <w:szCs w:val="28"/>
          <w:shd w:val="clear" w:color="auto" w:fill="FFFFFF"/>
        </w:rPr>
        <w:t>科录取人数和录取率，仍位于全省运动学校先进行列。</w:t>
      </w:r>
    </w:p>
    <w:p w:rsidR="00BC35F3" w:rsidRPr="00F74E6A" w:rsidRDefault="00BC35F3" w:rsidP="00956A0E">
      <w:pPr>
        <w:pStyle w:val="p0"/>
        <w:spacing w:line="560" w:lineRule="exact"/>
        <w:ind w:firstLineChars="200" w:firstLine="562"/>
        <w:rPr>
          <w:rFonts w:ascii="宋体" w:hAnsi="宋体"/>
          <w:b/>
          <w:sz w:val="28"/>
          <w:szCs w:val="28"/>
        </w:rPr>
      </w:pPr>
      <w:r w:rsidRPr="00F74E6A">
        <w:rPr>
          <w:rFonts w:ascii="宋体" w:hAnsi="宋体" w:hint="eastAsia"/>
          <w:b/>
          <w:sz w:val="28"/>
          <w:szCs w:val="28"/>
        </w:rPr>
        <w:t>3.3教师培养培训</w:t>
      </w:r>
    </w:p>
    <w:p w:rsidR="00956A0E" w:rsidRPr="00F74E6A" w:rsidRDefault="00956A0E" w:rsidP="00956A0E">
      <w:pPr>
        <w:spacing w:line="560" w:lineRule="exact"/>
        <w:ind w:firstLineChars="205" w:firstLine="576"/>
        <w:rPr>
          <w:rFonts w:ascii="宋体" w:hAnsi="宋体"/>
          <w:kern w:val="0"/>
          <w:sz w:val="28"/>
          <w:szCs w:val="28"/>
        </w:rPr>
      </w:pPr>
      <w:r w:rsidRPr="00F74E6A">
        <w:rPr>
          <w:rFonts w:ascii="宋体" w:hAnsi="宋体"/>
          <w:b/>
          <w:kern w:val="0"/>
          <w:sz w:val="28"/>
          <w:szCs w:val="28"/>
        </w:rPr>
        <w:t>3.3</w:t>
      </w:r>
      <w:r w:rsidRPr="00F74E6A">
        <w:rPr>
          <w:rFonts w:ascii="宋体" w:hAnsi="宋体" w:hint="eastAsia"/>
          <w:b/>
          <w:kern w:val="0"/>
          <w:sz w:val="28"/>
          <w:szCs w:val="28"/>
        </w:rPr>
        <w:t>.1 科学制定教师培训计划。</w:t>
      </w:r>
      <w:r w:rsidRPr="00F74E6A">
        <w:rPr>
          <w:rFonts w:ascii="宋体" w:hAnsi="宋体"/>
          <w:kern w:val="0"/>
          <w:sz w:val="28"/>
          <w:szCs w:val="28"/>
        </w:rPr>
        <w:t>2</w:t>
      </w:r>
      <w:r w:rsidRPr="00F74E6A">
        <w:rPr>
          <w:rFonts w:ascii="宋体" w:hAnsi="宋体" w:hint="eastAsia"/>
          <w:kern w:val="0"/>
          <w:sz w:val="28"/>
          <w:szCs w:val="28"/>
        </w:rPr>
        <w:t>月中旬，根据南通市教师发展学院要求，学校校长室组织教务处、训练处、学生处联合商讨拟定了</w:t>
      </w:r>
      <w:r w:rsidRPr="00F74E6A">
        <w:rPr>
          <w:rFonts w:ascii="宋体" w:hAnsi="宋体"/>
          <w:kern w:val="0"/>
          <w:sz w:val="28"/>
          <w:szCs w:val="28"/>
        </w:rPr>
        <w:t>201</w:t>
      </w:r>
      <w:r w:rsidRPr="00F74E6A">
        <w:rPr>
          <w:rFonts w:ascii="宋体" w:hAnsi="宋体" w:hint="eastAsia"/>
          <w:kern w:val="0"/>
          <w:sz w:val="28"/>
          <w:szCs w:val="28"/>
        </w:rPr>
        <w:t>8年学校教师校本培训计划，并上报南通市教师发展学院。本年度教师培训内容主要包括：职业道德、专业素质、信息技术等。</w:t>
      </w:r>
    </w:p>
    <w:p w:rsidR="00BC35F3" w:rsidRPr="00F74E6A" w:rsidRDefault="00956A0E" w:rsidP="00956A0E">
      <w:pPr>
        <w:spacing w:line="560" w:lineRule="exact"/>
        <w:ind w:firstLineChars="200" w:firstLine="562"/>
        <w:rPr>
          <w:rFonts w:ascii="宋体" w:hAnsi="宋体"/>
          <w:kern w:val="0"/>
          <w:sz w:val="28"/>
          <w:szCs w:val="28"/>
        </w:rPr>
      </w:pPr>
      <w:r w:rsidRPr="00F74E6A">
        <w:rPr>
          <w:rFonts w:ascii="宋体" w:hAnsi="宋体" w:hint="eastAsia"/>
          <w:b/>
          <w:kern w:val="0"/>
          <w:sz w:val="28"/>
          <w:szCs w:val="28"/>
        </w:rPr>
        <w:lastRenderedPageBreak/>
        <w:t xml:space="preserve">3.3.2 </w:t>
      </w:r>
      <w:r w:rsidR="00BC35F3" w:rsidRPr="00F74E6A">
        <w:rPr>
          <w:rFonts w:ascii="宋体" w:hAnsi="宋体"/>
          <w:b/>
          <w:kern w:val="0"/>
          <w:sz w:val="28"/>
          <w:szCs w:val="28"/>
        </w:rPr>
        <w:t>详实制订教</w:t>
      </w:r>
      <w:r w:rsidR="00A44015" w:rsidRPr="00F74E6A">
        <w:rPr>
          <w:rFonts w:ascii="宋体" w:hAnsi="宋体" w:hint="eastAsia"/>
          <w:b/>
          <w:kern w:val="0"/>
          <w:sz w:val="28"/>
          <w:szCs w:val="28"/>
        </w:rPr>
        <w:t>研</w:t>
      </w:r>
      <w:r w:rsidR="00BC35F3" w:rsidRPr="00F74E6A">
        <w:rPr>
          <w:rFonts w:ascii="宋体" w:hAnsi="宋体" w:hint="eastAsia"/>
          <w:b/>
          <w:kern w:val="0"/>
          <w:sz w:val="28"/>
          <w:szCs w:val="28"/>
        </w:rPr>
        <w:t>活动</w:t>
      </w:r>
      <w:r w:rsidRPr="00F74E6A">
        <w:rPr>
          <w:rFonts w:ascii="宋体" w:hAnsi="宋体" w:hint="eastAsia"/>
          <w:b/>
          <w:kern w:val="0"/>
          <w:sz w:val="28"/>
          <w:szCs w:val="28"/>
        </w:rPr>
        <w:t>方案</w:t>
      </w:r>
      <w:r w:rsidR="00BC35F3" w:rsidRPr="00F74E6A">
        <w:rPr>
          <w:rFonts w:ascii="宋体" w:hAnsi="宋体" w:hint="eastAsia"/>
          <w:b/>
          <w:kern w:val="0"/>
          <w:sz w:val="28"/>
          <w:szCs w:val="28"/>
        </w:rPr>
        <w:t>。</w:t>
      </w:r>
      <w:r w:rsidR="00BC35F3" w:rsidRPr="00F74E6A">
        <w:rPr>
          <w:rFonts w:ascii="宋体" w:hAnsi="宋体" w:hint="eastAsia"/>
          <w:kern w:val="0"/>
          <w:sz w:val="28"/>
          <w:szCs w:val="28"/>
        </w:rPr>
        <w:t>学校教务部门</w:t>
      </w:r>
      <w:r w:rsidR="007A0EFD" w:rsidRPr="00F74E6A">
        <w:rPr>
          <w:rFonts w:ascii="宋体" w:hAnsi="宋体" w:hint="eastAsia"/>
          <w:kern w:val="0"/>
          <w:sz w:val="28"/>
          <w:szCs w:val="28"/>
        </w:rPr>
        <w:t>能</w:t>
      </w:r>
      <w:r w:rsidR="00BC35F3" w:rsidRPr="00F74E6A">
        <w:rPr>
          <w:rFonts w:ascii="宋体" w:hAnsi="宋体"/>
          <w:kern w:val="0"/>
          <w:sz w:val="28"/>
          <w:szCs w:val="28"/>
        </w:rPr>
        <w:t>利用教研活动时间</w:t>
      </w:r>
      <w:r w:rsidR="00BC35F3" w:rsidRPr="00F74E6A">
        <w:rPr>
          <w:rFonts w:ascii="宋体" w:hAnsi="宋体" w:hint="eastAsia"/>
          <w:kern w:val="0"/>
          <w:sz w:val="28"/>
          <w:szCs w:val="28"/>
        </w:rPr>
        <w:t>，</w:t>
      </w:r>
      <w:r w:rsidR="00BC35F3" w:rsidRPr="00F74E6A">
        <w:rPr>
          <w:rFonts w:ascii="宋体" w:hAnsi="宋体"/>
          <w:kern w:val="0"/>
          <w:sz w:val="28"/>
          <w:szCs w:val="28"/>
        </w:rPr>
        <w:t>引导教师认真学习新课改、新课程的有关精神</w:t>
      </w:r>
      <w:r w:rsidR="00A44015" w:rsidRPr="00F74E6A">
        <w:rPr>
          <w:rFonts w:ascii="宋体" w:hAnsi="宋体" w:hint="eastAsia"/>
          <w:kern w:val="0"/>
          <w:sz w:val="28"/>
          <w:szCs w:val="28"/>
        </w:rPr>
        <w:t>，制订详实的教研活动</w:t>
      </w:r>
      <w:r w:rsidRPr="00F74E6A">
        <w:rPr>
          <w:rFonts w:ascii="宋体" w:hAnsi="宋体" w:hint="eastAsia"/>
          <w:kern w:val="0"/>
          <w:sz w:val="28"/>
          <w:szCs w:val="28"/>
        </w:rPr>
        <w:t>方案</w:t>
      </w:r>
      <w:r w:rsidR="00A44015" w:rsidRPr="00F74E6A">
        <w:rPr>
          <w:rFonts w:ascii="宋体" w:hAnsi="宋体" w:hint="eastAsia"/>
          <w:kern w:val="0"/>
          <w:sz w:val="28"/>
          <w:szCs w:val="28"/>
        </w:rPr>
        <w:t>，拟定切实可行教学研究</w:t>
      </w:r>
      <w:r w:rsidR="00BC35F3" w:rsidRPr="00F74E6A">
        <w:rPr>
          <w:rFonts w:ascii="宋体" w:hAnsi="宋体" w:hint="eastAsia"/>
          <w:kern w:val="0"/>
          <w:sz w:val="28"/>
          <w:szCs w:val="28"/>
        </w:rPr>
        <w:t>目标</w:t>
      </w:r>
      <w:r w:rsidR="00BC35F3" w:rsidRPr="00F74E6A">
        <w:rPr>
          <w:rFonts w:ascii="宋体" w:hAnsi="宋体"/>
          <w:kern w:val="0"/>
          <w:sz w:val="28"/>
          <w:szCs w:val="28"/>
        </w:rPr>
        <w:t>。</w:t>
      </w:r>
      <w:r w:rsidR="00A44015" w:rsidRPr="00F74E6A">
        <w:rPr>
          <w:rFonts w:ascii="宋体" w:hAnsi="宋体" w:hint="eastAsia"/>
          <w:kern w:val="0"/>
          <w:sz w:val="28"/>
          <w:szCs w:val="28"/>
        </w:rPr>
        <w:t>能</w:t>
      </w:r>
      <w:r w:rsidR="00BC35F3" w:rsidRPr="00F74E6A">
        <w:rPr>
          <w:rFonts w:ascii="宋体" w:hAnsi="宋体" w:hint="eastAsia"/>
          <w:kern w:val="0"/>
          <w:sz w:val="28"/>
          <w:szCs w:val="28"/>
        </w:rPr>
        <w:t>切实加强</w:t>
      </w:r>
      <w:r w:rsidR="00BC35F3" w:rsidRPr="00F74E6A">
        <w:rPr>
          <w:rFonts w:ascii="宋体" w:hAnsi="宋体"/>
          <w:kern w:val="0"/>
          <w:sz w:val="28"/>
          <w:szCs w:val="28"/>
        </w:rPr>
        <w:t>教学策略研究，促进</w:t>
      </w:r>
      <w:r w:rsidR="00A44015" w:rsidRPr="00F74E6A">
        <w:rPr>
          <w:rFonts w:ascii="宋体" w:hAnsi="宋体" w:hint="eastAsia"/>
          <w:kern w:val="0"/>
          <w:sz w:val="28"/>
          <w:szCs w:val="28"/>
        </w:rPr>
        <w:t>教师</w:t>
      </w:r>
      <w:r w:rsidR="00BC35F3" w:rsidRPr="00F74E6A">
        <w:rPr>
          <w:rFonts w:ascii="宋体" w:hAnsi="宋体"/>
          <w:kern w:val="0"/>
          <w:sz w:val="28"/>
          <w:szCs w:val="28"/>
        </w:rPr>
        <w:t>教学手段的科学化，</w:t>
      </w:r>
      <w:r w:rsidR="00A44015" w:rsidRPr="00F74E6A">
        <w:rPr>
          <w:rFonts w:ascii="宋体" w:hAnsi="宋体" w:hint="eastAsia"/>
          <w:kern w:val="0"/>
          <w:sz w:val="28"/>
          <w:szCs w:val="28"/>
        </w:rPr>
        <w:t>教师</w:t>
      </w:r>
      <w:r w:rsidR="00A44015" w:rsidRPr="00F74E6A">
        <w:rPr>
          <w:rFonts w:ascii="宋体" w:hAnsi="宋体"/>
          <w:kern w:val="0"/>
          <w:sz w:val="28"/>
          <w:szCs w:val="28"/>
        </w:rPr>
        <w:t>教学过程的规范</w:t>
      </w:r>
      <w:r w:rsidR="00A44015" w:rsidRPr="00F74E6A">
        <w:rPr>
          <w:rFonts w:ascii="宋体" w:hAnsi="宋体" w:hint="eastAsia"/>
          <w:kern w:val="0"/>
          <w:sz w:val="28"/>
          <w:szCs w:val="28"/>
        </w:rPr>
        <w:t>性得到提高</w:t>
      </w:r>
      <w:r w:rsidR="00BC35F3" w:rsidRPr="00F74E6A">
        <w:rPr>
          <w:rFonts w:ascii="宋体" w:hAnsi="宋体"/>
          <w:kern w:val="0"/>
          <w:sz w:val="28"/>
          <w:szCs w:val="28"/>
        </w:rPr>
        <w:t>，</w:t>
      </w:r>
      <w:r w:rsidR="00A44015" w:rsidRPr="00F74E6A">
        <w:rPr>
          <w:rFonts w:ascii="宋体" w:hAnsi="宋体" w:hint="eastAsia"/>
          <w:kern w:val="0"/>
          <w:sz w:val="28"/>
          <w:szCs w:val="28"/>
        </w:rPr>
        <w:t>课堂</w:t>
      </w:r>
      <w:r w:rsidR="00BC35F3" w:rsidRPr="00F74E6A">
        <w:rPr>
          <w:rFonts w:ascii="宋体" w:hAnsi="宋体"/>
          <w:kern w:val="0"/>
          <w:sz w:val="28"/>
          <w:szCs w:val="28"/>
        </w:rPr>
        <w:t>教学效果</w:t>
      </w:r>
      <w:r w:rsidR="00A44015" w:rsidRPr="00F74E6A">
        <w:rPr>
          <w:rFonts w:ascii="宋体" w:hAnsi="宋体" w:hint="eastAsia"/>
          <w:kern w:val="0"/>
          <w:sz w:val="28"/>
          <w:szCs w:val="28"/>
        </w:rPr>
        <w:t>得到提升</w:t>
      </w:r>
      <w:r w:rsidR="00BC35F3" w:rsidRPr="00F74E6A">
        <w:rPr>
          <w:rFonts w:ascii="宋体" w:hAnsi="宋体"/>
          <w:kern w:val="0"/>
          <w:sz w:val="28"/>
          <w:szCs w:val="28"/>
        </w:rPr>
        <w:t>，</w:t>
      </w:r>
      <w:r w:rsidR="00A44015" w:rsidRPr="00F74E6A">
        <w:rPr>
          <w:rFonts w:ascii="宋体" w:hAnsi="宋体" w:hint="eastAsia"/>
          <w:kern w:val="0"/>
          <w:sz w:val="28"/>
          <w:szCs w:val="28"/>
        </w:rPr>
        <w:t>一套</w:t>
      </w:r>
      <w:r w:rsidR="00BC35F3" w:rsidRPr="00F74E6A">
        <w:rPr>
          <w:rFonts w:ascii="宋体" w:hAnsi="宋体"/>
          <w:kern w:val="0"/>
          <w:sz w:val="28"/>
          <w:szCs w:val="28"/>
        </w:rPr>
        <w:t>适合我校学生实际的</w:t>
      </w:r>
      <w:r w:rsidR="00BC35F3" w:rsidRPr="00F74E6A">
        <w:rPr>
          <w:rFonts w:ascii="宋体" w:hAnsi="宋体" w:hint="eastAsia"/>
          <w:kern w:val="0"/>
          <w:sz w:val="28"/>
          <w:szCs w:val="28"/>
        </w:rPr>
        <w:t>教学方法</w:t>
      </w:r>
      <w:r w:rsidR="00A44015" w:rsidRPr="00F74E6A">
        <w:rPr>
          <w:rFonts w:ascii="宋体" w:hAnsi="宋体" w:hint="eastAsia"/>
          <w:kern w:val="0"/>
          <w:sz w:val="28"/>
          <w:szCs w:val="28"/>
        </w:rPr>
        <w:t>初步形成</w:t>
      </w:r>
      <w:r w:rsidR="00BC35F3" w:rsidRPr="00F74E6A">
        <w:rPr>
          <w:rFonts w:ascii="宋体" w:hAnsi="宋体" w:hint="eastAsia"/>
          <w:kern w:val="0"/>
          <w:sz w:val="28"/>
          <w:szCs w:val="28"/>
        </w:rPr>
        <w:t>。</w:t>
      </w:r>
    </w:p>
    <w:p w:rsidR="00BC35F3" w:rsidRPr="00F74E6A" w:rsidRDefault="00BC35F3" w:rsidP="00956A0E">
      <w:pPr>
        <w:pStyle w:val="p0"/>
        <w:spacing w:line="560" w:lineRule="exact"/>
        <w:ind w:firstLineChars="200" w:firstLine="562"/>
        <w:rPr>
          <w:rFonts w:ascii="宋体" w:hAnsi="宋体"/>
          <w:sz w:val="28"/>
          <w:szCs w:val="28"/>
        </w:rPr>
      </w:pPr>
      <w:r w:rsidRPr="00F74E6A">
        <w:rPr>
          <w:rFonts w:ascii="宋体" w:hAnsi="宋体" w:hint="eastAsia"/>
          <w:b/>
          <w:sz w:val="28"/>
          <w:szCs w:val="28"/>
        </w:rPr>
        <w:t>3.3.3</w:t>
      </w:r>
      <w:r w:rsidR="00956A0E" w:rsidRPr="00F74E6A">
        <w:rPr>
          <w:rFonts w:ascii="宋体" w:hAnsi="宋体" w:hint="eastAsia"/>
          <w:b/>
          <w:sz w:val="28"/>
          <w:szCs w:val="28"/>
        </w:rPr>
        <w:t xml:space="preserve"> </w:t>
      </w:r>
      <w:r w:rsidRPr="00F74E6A">
        <w:rPr>
          <w:rFonts w:ascii="宋体" w:hAnsi="宋体" w:hint="eastAsia"/>
          <w:b/>
          <w:sz w:val="28"/>
          <w:szCs w:val="28"/>
        </w:rPr>
        <w:t>积极组织业务进修</w:t>
      </w:r>
      <w:r w:rsidRPr="00F74E6A">
        <w:rPr>
          <w:rFonts w:ascii="宋体" w:hAnsi="宋体"/>
          <w:b/>
          <w:sz w:val="28"/>
          <w:szCs w:val="28"/>
        </w:rPr>
        <w:t>培训</w:t>
      </w:r>
      <w:r w:rsidRPr="00F74E6A">
        <w:rPr>
          <w:rFonts w:ascii="宋体" w:hAnsi="宋体" w:hint="eastAsia"/>
          <w:b/>
          <w:sz w:val="28"/>
          <w:szCs w:val="28"/>
        </w:rPr>
        <w:t>。</w:t>
      </w:r>
      <w:r w:rsidRPr="00F74E6A">
        <w:rPr>
          <w:rFonts w:ascii="宋体" w:hAnsi="宋体" w:hint="eastAsia"/>
          <w:sz w:val="28"/>
          <w:szCs w:val="28"/>
        </w:rPr>
        <w:t>全力支持教师、教练参加</w:t>
      </w:r>
      <w:r w:rsidR="00BC35EC" w:rsidRPr="00F74E6A">
        <w:rPr>
          <w:rFonts w:ascii="宋体" w:hAnsi="宋体" w:hint="eastAsia"/>
          <w:sz w:val="28"/>
          <w:szCs w:val="28"/>
        </w:rPr>
        <w:t>各级各类</w:t>
      </w:r>
      <w:r w:rsidRPr="00F74E6A">
        <w:rPr>
          <w:rFonts w:ascii="宋体" w:hAnsi="宋体" w:hint="eastAsia"/>
          <w:sz w:val="28"/>
          <w:szCs w:val="28"/>
        </w:rPr>
        <w:t>进修、培训，</w:t>
      </w:r>
      <w:r w:rsidR="006E6272" w:rsidRPr="00F74E6A">
        <w:rPr>
          <w:rFonts w:ascii="宋体" w:hAnsi="宋体" w:hint="eastAsia"/>
          <w:sz w:val="28"/>
          <w:szCs w:val="28"/>
        </w:rPr>
        <w:t>2018年</w:t>
      </w:r>
      <w:r w:rsidRPr="00F74E6A">
        <w:rPr>
          <w:rFonts w:ascii="宋体" w:hAnsi="宋体" w:hint="eastAsia"/>
          <w:sz w:val="28"/>
          <w:szCs w:val="28"/>
        </w:rPr>
        <w:t>1月和2月组织文化教师参加省级信息技术应用能力提升工程</w:t>
      </w:r>
      <w:r w:rsidR="006E6272" w:rsidRPr="00F74E6A">
        <w:rPr>
          <w:rFonts w:ascii="宋体" w:hAnsi="宋体" w:hint="eastAsia"/>
          <w:sz w:val="28"/>
          <w:szCs w:val="28"/>
        </w:rPr>
        <w:t>培训</w:t>
      </w:r>
      <w:r w:rsidRPr="00F74E6A">
        <w:rPr>
          <w:rFonts w:ascii="宋体" w:hAnsi="宋体" w:hint="eastAsia"/>
          <w:sz w:val="28"/>
          <w:szCs w:val="28"/>
        </w:rPr>
        <w:t>，9月组织新校区多媒体教学设备使用培训，</w:t>
      </w:r>
      <w:r w:rsidR="006E6272" w:rsidRPr="00F74E6A">
        <w:rPr>
          <w:rFonts w:ascii="宋体" w:hAnsi="宋体" w:hint="eastAsia"/>
          <w:sz w:val="28"/>
          <w:szCs w:val="28"/>
        </w:rPr>
        <w:t>通过培训工作的开展，</w:t>
      </w:r>
      <w:r w:rsidRPr="00F74E6A">
        <w:rPr>
          <w:rFonts w:ascii="宋体" w:hAnsi="宋体" w:hint="eastAsia"/>
          <w:sz w:val="28"/>
          <w:szCs w:val="28"/>
        </w:rPr>
        <w:t>完善了教师的知识结构，促进了教师业务水平的提高。2018年，还先后邀请了北京体科所闫琪博士、江苏省体科所袁鹏博士等专家，围绕青少年体能训练、运动员心理品质培养、省运</w:t>
      </w:r>
      <w:r w:rsidR="00BC35EC" w:rsidRPr="00F74E6A">
        <w:rPr>
          <w:rFonts w:ascii="宋体" w:hAnsi="宋体" w:hint="eastAsia"/>
          <w:sz w:val="28"/>
          <w:szCs w:val="28"/>
        </w:rPr>
        <w:t>会决赛计划制定等方面，给全体教练员做了生动、详细和互动讲学，达到了预期的目标，取得了较好效果</w:t>
      </w:r>
      <w:r w:rsidRPr="00F74E6A">
        <w:rPr>
          <w:rFonts w:ascii="宋体" w:hAnsi="宋体" w:hint="eastAsia"/>
          <w:sz w:val="28"/>
          <w:szCs w:val="28"/>
        </w:rPr>
        <w:t>。</w:t>
      </w:r>
    </w:p>
    <w:p w:rsidR="00BC35F3" w:rsidRPr="00F74E6A" w:rsidRDefault="00BC35F3" w:rsidP="00956A0E">
      <w:pPr>
        <w:spacing w:line="560" w:lineRule="exact"/>
        <w:ind w:firstLineChars="200" w:firstLine="562"/>
        <w:rPr>
          <w:rFonts w:ascii="宋体" w:hAnsi="宋体" w:cs="宋体"/>
          <w:sz w:val="28"/>
          <w:szCs w:val="28"/>
        </w:rPr>
      </w:pPr>
      <w:r w:rsidRPr="00F74E6A">
        <w:rPr>
          <w:rFonts w:ascii="宋体" w:hAnsi="宋体" w:cs="宋体" w:hint="eastAsia"/>
          <w:b/>
          <w:sz w:val="28"/>
          <w:szCs w:val="28"/>
        </w:rPr>
        <w:t>3.3.4引导教师撰写科研论文。</w:t>
      </w:r>
      <w:r w:rsidR="006E6272" w:rsidRPr="00F74E6A">
        <w:rPr>
          <w:rFonts w:ascii="宋体" w:hAnsi="宋体" w:cs="宋体" w:hint="eastAsia"/>
          <w:sz w:val="28"/>
          <w:szCs w:val="28"/>
        </w:rPr>
        <w:t>积极为教师提供论文评选平台，鼓励教师参</w:t>
      </w:r>
      <w:r w:rsidRPr="00F74E6A">
        <w:rPr>
          <w:rFonts w:ascii="宋体" w:hAnsi="宋体" w:cs="宋体" w:hint="eastAsia"/>
          <w:sz w:val="28"/>
          <w:szCs w:val="28"/>
        </w:rPr>
        <w:t>加各级各类教育教学论文评比</w:t>
      </w:r>
      <w:r w:rsidR="006E6272" w:rsidRPr="00F74E6A">
        <w:rPr>
          <w:rFonts w:ascii="宋体" w:hAnsi="宋体" w:cs="宋体" w:hint="eastAsia"/>
          <w:sz w:val="28"/>
          <w:szCs w:val="28"/>
        </w:rPr>
        <w:t>活动，扶助教师个人成长，切实</w:t>
      </w:r>
      <w:r w:rsidRPr="00F74E6A">
        <w:rPr>
          <w:rFonts w:ascii="宋体" w:hAnsi="宋体" w:cs="宋体" w:hint="eastAsia"/>
          <w:sz w:val="28"/>
          <w:szCs w:val="28"/>
        </w:rPr>
        <w:t>增强学校的教科研力量。</w:t>
      </w:r>
    </w:p>
    <w:p w:rsidR="00BC35F3" w:rsidRPr="00F74E6A" w:rsidRDefault="00BC35F3" w:rsidP="00600286">
      <w:pPr>
        <w:pStyle w:val="a3"/>
        <w:spacing w:before="0" w:after="0" w:line="560" w:lineRule="exact"/>
        <w:ind w:firstLineChars="200" w:firstLine="562"/>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3.4 规范管理情况</w:t>
      </w:r>
    </w:p>
    <w:p w:rsidR="00BC35F3" w:rsidRPr="00F74E6A" w:rsidRDefault="00FF6FF7" w:rsidP="00600286">
      <w:pPr>
        <w:spacing w:line="560" w:lineRule="exact"/>
        <w:ind w:firstLineChars="196" w:firstLine="551"/>
        <w:rPr>
          <w:sz w:val="28"/>
          <w:szCs w:val="28"/>
        </w:rPr>
      </w:pPr>
      <w:r w:rsidRPr="00F74E6A">
        <w:rPr>
          <w:rFonts w:asciiTheme="minorEastAsia" w:hAnsiTheme="minorEastAsia" w:hint="eastAsia"/>
          <w:b/>
          <w:sz w:val="28"/>
          <w:szCs w:val="28"/>
        </w:rPr>
        <w:t>3.4.1</w:t>
      </w:r>
      <w:r w:rsidR="00BC35F3" w:rsidRPr="00F74E6A">
        <w:rPr>
          <w:rFonts w:asciiTheme="minorEastAsia" w:hAnsiTheme="minorEastAsia" w:hint="eastAsia"/>
          <w:b/>
          <w:sz w:val="28"/>
          <w:szCs w:val="28"/>
        </w:rPr>
        <w:t>文化教学管理。一是深化党风廉政建设，夯实自律的思想根基。</w:t>
      </w:r>
      <w:r w:rsidR="00BC35F3" w:rsidRPr="00F74E6A">
        <w:rPr>
          <w:rFonts w:asciiTheme="minorEastAsia" w:hAnsiTheme="minorEastAsia" w:hint="eastAsia"/>
          <w:sz w:val="28"/>
          <w:szCs w:val="28"/>
        </w:rPr>
        <w:t>本年度，组织全体教师</w:t>
      </w:r>
      <w:r w:rsidR="005630F7" w:rsidRPr="00F74E6A">
        <w:rPr>
          <w:rFonts w:asciiTheme="minorEastAsia" w:hAnsiTheme="minorEastAsia" w:hint="eastAsia"/>
          <w:sz w:val="28"/>
          <w:szCs w:val="28"/>
        </w:rPr>
        <w:t>认真</w:t>
      </w:r>
      <w:r w:rsidR="00BC35F3" w:rsidRPr="00F74E6A">
        <w:rPr>
          <w:rFonts w:asciiTheme="minorEastAsia" w:hAnsiTheme="minorEastAsia" w:hint="eastAsia"/>
          <w:sz w:val="28"/>
          <w:szCs w:val="28"/>
        </w:rPr>
        <w:t>学习了十九大报告、习近平总书记在第34个教师节上的重要讲话精神、新时代教师十项准则、国家教育部对中小学教师违反相关教学行为的处理办法以及江苏省中小学教师拒绝有偿补课的通知等文件精神。通过学习，使全体教师</w:t>
      </w:r>
      <w:r w:rsidR="0061551D" w:rsidRPr="00F74E6A">
        <w:rPr>
          <w:rFonts w:asciiTheme="minorEastAsia" w:hAnsiTheme="minorEastAsia" w:hint="eastAsia"/>
          <w:sz w:val="28"/>
          <w:szCs w:val="28"/>
        </w:rPr>
        <w:t>能</w:t>
      </w:r>
      <w:r w:rsidR="00BC35F3" w:rsidRPr="00F74E6A">
        <w:rPr>
          <w:rFonts w:asciiTheme="minorEastAsia" w:hAnsiTheme="minorEastAsia" w:hint="eastAsia"/>
          <w:sz w:val="28"/>
          <w:szCs w:val="28"/>
        </w:rPr>
        <w:t>真正掌握和领会其精神实质，并在实际工作中认真践行，切实做到学高为师、身正为范，从思想上进一步加强和巩固</w:t>
      </w:r>
      <w:r w:rsidR="0061551D" w:rsidRPr="00F74E6A">
        <w:rPr>
          <w:rFonts w:asciiTheme="minorEastAsia" w:hAnsiTheme="minorEastAsia" w:hint="eastAsia"/>
          <w:sz w:val="28"/>
          <w:szCs w:val="28"/>
        </w:rPr>
        <w:t>了</w:t>
      </w:r>
      <w:r w:rsidR="00BC35F3" w:rsidRPr="00F74E6A">
        <w:rPr>
          <w:rFonts w:asciiTheme="minorEastAsia" w:hAnsiTheme="minorEastAsia" w:hint="eastAsia"/>
          <w:sz w:val="28"/>
          <w:szCs w:val="28"/>
        </w:rPr>
        <w:t>全体</w:t>
      </w:r>
      <w:r w:rsidR="0061551D" w:rsidRPr="00F74E6A">
        <w:rPr>
          <w:rFonts w:asciiTheme="minorEastAsia" w:hAnsiTheme="minorEastAsia" w:hint="eastAsia"/>
          <w:sz w:val="28"/>
          <w:szCs w:val="28"/>
        </w:rPr>
        <w:t>教师</w:t>
      </w:r>
      <w:r w:rsidR="00BC35F3" w:rsidRPr="00F74E6A">
        <w:rPr>
          <w:rFonts w:asciiTheme="minorEastAsia" w:hAnsiTheme="minorEastAsia" w:hint="eastAsia"/>
          <w:sz w:val="28"/>
          <w:szCs w:val="28"/>
        </w:rPr>
        <w:t>的纪律意识、</w:t>
      </w:r>
      <w:r w:rsidR="00BC35F3" w:rsidRPr="00F74E6A">
        <w:rPr>
          <w:rFonts w:asciiTheme="minorEastAsia" w:hAnsiTheme="minorEastAsia" w:hint="eastAsia"/>
          <w:sz w:val="28"/>
          <w:szCs w:val="28"/>
        </w:rPr>
        <w:lastRenderedPageBreak/>
        <w:t>责任意识、担当意识和服务意识。</w:t>
      </w:r>
      <w:r w:rsidR="00BC35F3" w:rsidRPr="00F74E6A">
        <w:rPr>
          <w:rFonts w:hint="eastAsia"/>
          <w:sz w:val="28"/>
          <w:szCs w:val="28"/>
        </w:rPr>
        <w:t>二</w:t>
      </w:r>
      <w:r w:rsidR="00BC35F3" w:rsidRPr="00F74E6A">
        <w:rPr>
          <w:rFonts w:asciiTheme="minorEastAsia" w:hAnsiTheme="minorEastAsia" w:hint="eastAsia"/>
          <w:b/>
          <w:sz w:val="28"/>
          <w:szCs w:val="28"/>
        </w:rPr>
        <w:t>是加强处室建设，凝心聚力。</w:t>
      </w:r>
      <w:r w:rsidR="0061551D" w:rsidRPr="00F74E6A">
        <w:rPr>
          <w:rFonts w:asciiTheme="minorEastAsia" w:hAnsiTheme="minorEastAsia" w:hint="eastAsia"/>
          <w:sz w:val="28"/>
          <w:szCs w:val="28"/>
        </w:rPr>
        <w:t>2018年，</w:t>
      </w:r>
      <w:r w:rsidR="00BC35F3" w:rsidRPr="00F74E6A">
        <w:rPr>
          <w:rFonts w:hint="eastAsia"/>
          <w:sz w:val="28"/>
          <w:szCs w:val="28"/>
        </w:rPr>
        <w:t>教务处</w:t>
      </w:r>
      <w:r w:rsidR="004D0480" w:rsidRPr="00F74E6A">
        <w:rPr>
          <w:rFonts w:hint="eastAsia"/>
          <w:sz w:val="28"/>
          <w:szCs w:val="28"/>
        </w:rPr>
        <w:t>能按照</w:t>
      </w:r>
      <w:r w:rsidR="00BC35F3" w:rsidRPr="00F74E6A">
        <w:rPr>
          <w:rFonts w:hint="eastAsia"/>
          <w:sz w:val="28"/>
          <w:szCs w:val="28"/>
        </w:rPr>
        <w:t>学校教学工作的整体部署</w:t>
      </w:r>
      <w:r w:rsidR="004D0480" w:rsidRPr="00F74E6A">
        <w:rPr>
          <w:rFonts w:hint="eastAsia"/>
          <w:sz w:val="28"/>
          <w:szCs w:val="28"/>
        </w:rPr>
        <w:t>，狠抓工作落实</w:t>
      </w:r>
      <w:r w:rsidR="00BC35F3" w:rsidRPr="00F74E6A">
        <w:rPr>
          <w:rFonts w:hint="eastAsia"/>
          <w:sz w:val="28"/>
          <w:szCs w:val="28"/>
        </w:rPr>
        <w:t>，</w:t>
      </w:r>
      <w:r w:rsidR="004D0480" w:rsidRPr="00F74E6A">
        <w:rPr>
          <w:rFonts w:hint="eastAsia"/>
          <w:sz w:val="28"/>
          <w:szCs w:val="28"/>
        </w:rPr>
        <w:t>始终</w:t>
      </w:r>
      <w:r w:rsidR="00BC35F3" w:rsidRPr="00F74E6A">
        <w:rPr>
          <w:sz w:val="28"/>
          <w:szCs w:val="28"/>
        </w:rPr>
        <w:t>坚持公开、公正、合理的民主办事制度，健全和完善</w:t>
      </w:r>
      <w:r w:rsidR="005630F7" w:rsidRPr="00F74E6A">
        <w:rPr>
          <w:rFonts w:hint="eastAsia"/>
          <w:sz w:val="28"/>
          <w:szCs w:val="28"/>
        </w:rPr>
        <w:t>了</w:t>
      </w:r>
      <w:r w:rsidR="00BC35F3" w:rsidRPr="00F74E6A">
        <w:rPr>
          <w:sz w:val="28"/>
          <w:szCs w:val="28"/>
        </w:rPr>
        <w:t>决策程序和机制，形成大事讲原则，小事讲风格，重大决策听取广大教师意见的良好风气。坚持评优、晋级、评先等工作公开透明，保证了决策的科学性、准确性和有效性</w:t>
      </w:r>
      <w:r w:rsidR="00BC35F3" w:rsidRPr="00F74E6A">
        <w:rPr>
          <w:rFonts w:hint="eastAsia"/>
          <w:sz w:val="28"/>
          <w:szCs w:val="28"/>
        </w:rPr>
        <w:t>。</w:t>
      </w:r>
      <w:r w:rsidR="005630F7" w:rsidRPr="00F74E6A">
        <w:rPr>
          <w:rFonts w:hint="eastAsia"/>
          <w:sz w:val="28"/>
          <w:szCs w:val="28"/>
        </w:rPr>
        <w:t>坚持</w:t>
      </w:r>
      <w:r w:rsidR="00BC35F3" w:rsidRPr="00F74E6A">
        <w:rPr>
          <w:rFonts w:asciiTheme="minorEastAsia" w:hAnsiTheme="minorEastAsia" w:hint="eastAsia"/>
          <w:sz w:val="28"/>
          <w:szCs w:val="28"/>
        </w:rPr>
        <w:t>部门</w:t>
      </w:r>
      <w:r w:rsidR="005630F7" w:rsidRPr="00F74E6A">
        <w:rPr>
          <w:rFonts w:asciiTheme="minorEastAsia" w:hAnsiTheme="minorEastAsia" w:hint="eastAsia"/>
          <w:sz w:val="28"/>
          <w:szCs w:val="28"/>
        </w:rPr>
        <w:t>周</w:t>
      </w:r>
      <w:r w:rsidR="00BC35F3" w:rsidRPr="00F74E6A">
        <w:rPr>
          <w:rFonts w:asciiTheme="minorEastAsia" w:hAnsiTheme="minorEastAsia" w:hint="eastAsia"/>
          <w:sz w:val="28"/>
          <w:szCs w:val="28"/>
        </w:rPr>
        <w:t>例会</w:t>
      </w:r>
      <w:r w:rsidR="005630F7" w:rsidRPr="00F74E6A">
        <w:rPr>
          <w:rFonts w:asciiTheme="minorEastAsia" w:hAnsiTheme="minorEastAsia" w:hint="eastAsia"/>
          <w:sz w:val="28"/>
          <w:szCs w:val="28"/>
        </w:rPr>
        <w:t>制度</w:t>
      </w:r>
      <w:r w:rsidR="00BC35F3" w:rsidRPr="00F74E6A">
        <w:rPr>
          <w:rFonts w:asciiTheme="minorEastAsia" w:hAnsiTheme="minorEastAsia" w:hint="eastAsia"/>
          <w:sz w:val="28"/>
          <w:szCs w:val="28"/>
        </w:rPr>
        <w:t>，</w:t>
      </w:r>
      <w:r w:rsidR="005630F7" w:rsidRPr="00F74E6A">
        <w:rPr>
          <w:rFonts w:asciiTheme="minorEastAsia" w:hAnsiTheme="minorEastAsia" w:hint="eastAsia"/>
          <w:sz w:val="28"/>
          <w:szCs w:val="28"/>
        </w:rPr>
        <w:t>及时传达上级及学校有关文件精神，交流思想，剖析工作中存在的问题，明确</w:t>
      </w:r>
      <w:r w:rsidR="00BC35F3" w:rsidRPr="00F74E6A">
        <w:rPr>
          <w:rFonts w:asciiTheme="minorEastAsia" w:hAnsiTheme="minorEastAsia" w:hint="eastAsia"/>
          <w:sz w:val="28"/>
          <w:szCs w:val="28"/>
        </w:rPr>
        <w:t>工作</w:t>
      </w:r>
      <w:r w:rsidR="005630F7" w:rsidRPr="00F74E6A">
        <w:rPr>
          <w:rFonts w:asciiTheme="minorEastAsia" w:hAnsiTheme="minorEastAsia" w:hint="eastAsia"/>
          <w:sz w:val="28"/>
          <w:szCs w:val="28"/>
        </w:rPr>
        <w:t>落实</w:t>
      </w:r>
      <w:r w:rsidR="00BC35F3" w:rsidRPr="00F74E6A">
        <w:rPr>
          <w:rFonts w:asciiTheme="minorEastAsia" w:hAnsiTheme="minorEastAsia" w:hint="eastAsia"/>
          <w:sz w:val="28"/>
          <w:szCs w:val="28"/>
        </w:rPr>
        <w:t>，为</w:t>
      </w:r>
      <w:r w:rsidR="002C73AB" w:rsidRPr="00F74E6A">
        <w:rPr>
          <w:rFonts w:asciiTheme="minorEastAsia" w:hAnsiTheme="minorEastAsia" w:hint="eastAsia"/>
          <w:sz w:val="28"/>
          <w:szCs w:val="28"/>
        </w:rPr>
        <w:t>学校文化教学工作的顺利开展</w:t>
      </w:r>
      <w:r w:rsidR="00BC35F3" w:rsidRPr="00F74E6A">
        <w:rPr>
          <w:rFonts w:asciiTheme="minorEastAsia" w:hAnsiTheme="minorEastAsia" w:hint="eastAsia"/>
          <w:sz w:val="28"/>
          <w:szCs w:val="28"/>
        </w:rPr>
        <w:t>打下</w:t>
      </w:r>
      <w:r w:rsidR="005630F7" w:rsidRPr="00F74E6A">
        <w:rPr>
          <w:rFonts w:asciiTheme="minorEastAsia" w:hAnsiTheme="minorEastAsia" w:hint="eastAsia"/>
          <w:sz w:val="28"/>
          <w:szCs w:val="28"/>
        </w:rPr>
        <w:t>了良好的</w:t>
      </w:r>
      <w:r w:rsidR="00BC35F3" w:rsidRPr="00F74E6A">
        <w:rPr>
          <w:rFonts w:asciiTheme="minorEastAsia" w:hAnsiTheme="minorEastAsia" w:hint="eastAsia"/>
          <w:sz w:val="28"/>
          <w:szCs w:val="28"/>
        </w:rPr>
        <w:t>基础。</w:t>
      </w:r>
      <w:r w:rsidR="00BC35F3" w:rsidRPr="00F74E6A">
        <w:rPr>
          <w:rFonts w:hint="eastAsia"/>
          <w:b/>
          <w:sz w:val="28"/>
          <w:szCs w:val="28"/>
        </w:rPr>
        <w:t>三是完善规章制度，抓好教师队伍建设。</w:t>
      </w:r>
      <w:r w:rsidR="004D0480" w:rsidRPr="00F74E6A">
        <w:rPr>
          <w:rFonts w:hint="eastAsia"/>
          <w:sz w:val="28"/>
          <w:szCs w:val="28"/>
        </w:rPr>
        <w:t>根据市委巡察反馈意见</w:t>
      </w:r>
      <w:r w:rsidR="00BC35F3" w:rsidRPr="00F74E6A">
        <w:rPr>
          <w:rFonts w:hint="eastAsia"/>
          <w:sz w:val="28"/>
          <w:szCs w:val="28"/>
        </w:rPr>
        <w:t>，</w:t>
      </w:r>
      <w:r w:rsidR="002C73AB" w:rsidRPr="00F74E6A">
        <w:rPr>
          <w:rFonts w:hint="eastAsia"/>
          <w:sz w:val="28"/>
          <w:szCs w:val="28"/>
        </w:rPr>
        <w:t>学校教学管理职能部门</w:t>
      </w:r>
      <w:r w:rsidR="004D0480" w:rsidRPr="00F74E6A">
        <w:rPr>
          <w:rFonts w:hint="eastAsia"/>
          <w:sz w:val="28"/>
          <w:szCs w:val="28"/>
        </w:rPr>
        <w:t>能及时制定整改</w:t>
      </w:r>
      <w:r w:rsidR="002F345E" w:rsidRPr="00F74E6A">
        <w:rPr>
          <w:rFonts w:hint="eastAsia"/>
          <w:sz w:val="28"/>
          <w:szCs w:val="28"/>
        </w:rPr>
        <w:t>工作</w:t>
      </w:r>
      <w:r w:rsidR="004D0480" w:rsidRPr="00F74E6A">
        <w:rPr>
          <w:rFonts w:hint="eastAsia"/>
          <w:sz w:val="28"/>
          <w:szCs w:val="28"/>
        </w:rPr>
        <w:t>方案，切实推进整改工作的落实。</w:t>
      </w:r>
      <w:r w:rsidR="00BC35F3" w:rsidRPr="00F74E6A">
        <w:rPr>
          <w:rFonts w:hint="eastAsia"/>
          <w:sz w:val="28"/>
          <w:szCs w:val="28"/>
        </w:rPr>
        <w:t>对原有的规章制度进行重新审阅、修订和完善，补充了《南通市体育运动学校教师师德师风建设规范》、《南通市体育运动学校考务工作管理办法》、《南通市体育运动学校教材征订管理规定》等相关制度，</w:t>
      </w:r>
      <w:r w:rsidR="002C73AB" w:rsidRPr="00F74E6A">
        <w:rPr>
          <w:rFonts w:asciiTheme="minorEastAsia" w:hAnsiTheme="minorEastAsia" w:hint="eastAsia"/>
          <w:sz w:val="28"/>
          <w:szCs w:val="28"/>
          <w:shd w:val="clear" w:color="auto" w:fill="FFFFFF"/>
        </w:rPr>
        <w:t>并制定了学校</w:t>
      </w:r>
      <w:r w:rsidR="00BC35F3" w:rsidRPr="00F74E6A">
        <w:rPr>
          <w:rFonts w:asciiTheme="minorEastAsia" w:hAnsiTheme="minorEastAsia" w:hint="eastAsia"/>
          <w:sz w:val="28"/>
          <w:szCs w:val="28"/>
          <w:shd w:val="clear" w:color="auto" w:fill="FFFFFF"/>
        </w:rPr>
        <w:t>考务工作流程图、教材征订流程图、教师职称评定工作流程图以及教师评优、评先工作流程图。</w:t>
      </w:r>
      <w:r w:rsidR="00BC35F3" w:rsidRPr="00F74E6A">
        <w:rPr>
          <w:rFonts w:hint="eastAsia"/>
          <w:sz w:val="28"/>
          <w:szCs w:val="28"/>
        </w:rPr>
        <w:t>通过建章立制，进一步明确</w:t>
      </w:r>
      <w:r w:rsidR="002C73AB" w:rsidRPr="00F74E6A">
        <w:rPr>
          <w:rFonts w:hint="eastAsia"/>
          <w:sz w:val="28"/>
          <w:szCs w:val="28"/>
        </w:rPr>
        <w:t>了教学</w:t>
      </w:r>
      <w:r w:rsidR="00BC35F3" w:rsidRPr="00F74E6A">
        <w:rPr>
          <w:rFonts w:hint="eastAsia"/>
          <w:sz w:val="28"/>
          <w:szCs w:val="28"/>
        </w:rPr>
        <w:t>管理</w:t>
      </w:r>
      <w:r w:rsidR="002F345E" w:rsidRPr="00F74E6A">
        <w:rPr>
          <w:rFonts w:hint="eastAsia"/>
          <w:sz w:val="28"/>
          <w:szCs w:val="28"/>
        </w:rPr>
        <w:t>的</w:t>
      </w:r>
      <w:r w:rsidR="00BC35F3" w:rsidRPr="00F74E6A">
        <w:rPr>
          <w:rFonts w:hint="eastAsia"/>
          <w:sz w:val="28"/>
          <w:szCs w:val="28"/>
        </w:rPr>
        <w:t>规范和要求，</w:t>
      </w:r>
      <w:r w:rsidR="002C73AB" w:rsidRPr="00F74E6A">
        <w:rPr>
          <w:rFonts w:hint="eastAsia"/>
          <w:sz w:val="28"/>
          <w:szCs w:val="28"/>
        </w:rPr>
        <w:t>为营造</w:t>
      </w:r>
      <w:r w:rsidR="003A74EC" w:rsidRPr="00F74E6A">
        <w:rPr>
          <w:rFonts w:hint="eastAsia"/>
          <w:sz w:val="28"/>
          <w:szCs w:val="28"/>
        </w:rPr>
        <w:t>规范有序的教学过程和</w:t>
      </w:r>
      <w:r w:rsidR="002C73AB" w:rsidRPr="00F74E6A">
        <w:rPr>
          <w:rFonts w:hint="eastAsia"/>
          <w:sz w:val="28"/>
          <w:szCs w:val="28"/>
        </w:rPr>
        <w:t>清正廉洁的教学环境提供了</w:t>
      </w:r>
      <w:r w:rsidR="003A74EC" w:rsidRPr="00F74E6A">
        <w:rPr>
          <w:rFonts w:hint="eastAsia"/>
          <w:sz w:val="28"/>
          <w:szCs w:val="28"/>
        </w:rPr>
        <w:t>强有力的</w:t>
      </w:r>
      <w:r w:rsidR="002C73AB" w:rsidRPr="00F74E6A">
        <w:rPr>
          <w:rFonts w:hint="eastAsia"/>
          <w:sz w:val="28"/>
          <w:szCs w:val="28"/>
        </w:rPr>
        <w:t>制度支撑</w:t>
      </w:r>
      <w:r w:rsidR="00BC35F3" w:rsidRPr="00F74E6A">
        <w:rPr>
          <w:sz w:val="28"/>
          <w:szCs w:val="28"/>
        </w:rPr>
        <w:t>。</w:t>
      </w:r>
      <w:r w:rsidR="005630F7" w:rsidRPr="00F74E6A">
        <w:rPr>
          <w:rFonts w:hint="eastAsia"/>
          <w:sz w:val="28"/>
          <w:szCs w:val="28"/>
        </w:rPr>
        <w:t>2018</w:t>
      </w:r>
      <w:r w:rsidR="005630F7" w:rsidRPr="00F74E6A">
        <w:rPr>
          <w:rFonts w:hint="eastAsia"/>
          <w:sz w:val="28"/>
          <w:szCs w:val="28"/>
        </w:rPr>
        <w:t>年，</w:t>
      </w:r>
      <w:r w:rsidR="002C73AB" w:rsidRPr="00F74E6A">
        <w:rPr>
          <w:rFonts w:hint="eastAsia"/>
          <w:sz w:val="28"/>
          <w:szCs w:val="28"/>
        </w:rPr>
        <w:t>学校</w:t>
      </w:r>
      <w:r w:rsidR="00BC35F3" w:rsidRPr="00F74E6A">
        <w:rPr>
          <w:rFonts w:hint="eastAsia"/>
          <w:sz w:val="28"/>
          <w:szCs w:val="28"/>
        </w:rPr>
        <w:t>与每位教师</w:t>
      </w:r>
      <w:r w:rsidR="005630F7" w:rsidRPr="00F74E6A">
        <w:rPr>
          <w:rFonts w:hint="eastAsia"/>
          <w:sz w:val="28"/>
          <w:szCs w:val="28"/>
        </w:rPr>
        <w:t>均</w:t>
      </w:r>
      <w:r w:rsidR="00BC35F3" w:rsidRPr="00F74E6A">
        <w:rPr>
          <w:rFonts w:hint="eastAsia"/>
          <w:sz w:val="28"/>
          <w:szCs w:val="28"/>
        </w:rPr>
        <w:t>签订了《南通市体育运动学校教师师德师风责任书》、</w:t>
      </w:r>
      <w:r w:rsidR="00BC35F3" w:rsidRPr="00F74E6A">
        <w:rPr>
          <w:rFonts w:asciiTheme="minorEastAsia" w:hAnsiTheme="minorEastAsia" w:hint="eastAsia"/>
          <w:sz w:val="28"/>
          <w:szCs w:val="28"/>
        </w:rPr>
        <w:t>《江苏省中小学教师拒绝有偿补课承诺书》，进一步压实</w:t>
      </w:r>
      <w:r w:rsidR="005630F7" w:rsidRPr="00F74E6A">
        <w:rPr>
          <w:rFonts w:asciiTheme="minorEastAsia" w:hAnsiTheme="minorEastAsia" w:hint="eastAsia"/>
          <w:sz w:val="28"/>
          <w:szCs w:val="28"/>
        </w:rPr>
        <w:t>了</w:t>
      </w:r>
      <w:r w:rsidR="00BC35F3" w:rsidRPr="00F74E6A">
        <w:rPr>
          <w:rFonts w:asciiTheme="minorEastAsia" w:hAnsiTheme="minorEastAsia" w:hint="eastAsia"/>
          <w:sz w:val="28"/>
          <w:szCs w:val="28"/>
        </w:rPr>
        <w:t>主体责任，明确</w:t>
      </w:r>
      <w:r w:rsidR="005630F7" w:rsidRPr="00F74E6A">
        <w:rPr>
          <w:rFonts w:asciiTheme="minorEastAsia" w:hAnsiTheme="minorEastAsia" w:hint="eastAsia"/>
          <w:sz w:val="28"/>
          <w:szCs w:val="28"/>
        </w:rPr>
        <w:t>了工作职责。为</w:t>
      </w:r>
      <w:r w:rsidR="00BC35F3" w:rsidRPr="00F74E6A">
        <w:rPr>
          <w:rFonts w:asciiTheme="minorEastAsia" w:hAnsiTheme="minorEastAsia" w:hint="eastAsia"/>
          <w:sz w:val="28"/>
          <w:szCs w:val="28"/>
        </w:rPr>
        <w:t>全面提高教师的政治素质和职业道德水平，努力培养和造就一支忠诚党的教育事业，热爱本职工作，让学生尊重，家长信赖的教师队伍</w:t>
      </w:r>
      <w:r w:rsidR="005630F7" w:rsidRPr="00F74E6A">
        <w:rPr>
          <w:rFonts w:asciiTheme="minorEastAsia" w:hAnsiTheme="minorEastAsia" w:hint="eastAsia"/>
          <w:sz w:val="28"/>
          <w:szCs w:val="28"/>
        </w:rPr>
        <w:t>提供了制度保证</w:t>
      </w:r>
      <w:r w:rsidR="00BC35F3" w:rsidRPr="00F74E6A">
        <w:rPr>
          <w:rFonts w:asciiTheme="minorEastAsia" w:hAnsiTheme="minorEastAsia" w:hint="eastAsia"/>
          <w:sz w:val="28"/>
          <w:szCs w:val="28"/>
        </w:rPr>
        <w:t>。</w:t>
      </w:r>
      <w:r w:rsidR="00BC35F3" w:rsidRPr="00F74E6A">
        <w:rPr>
          <w:rFonts w:asciiTheme="minorEastAsia" w:hAnsiTheme="minorEastAsia" w:hint="eastAsia"/>
          <w:b/>
          <w:sz w:val="28"/>
          <w:szCs w:val="28"/>
        </w:rPr>
        <w:t>四</w:t>
      </w:r>
      <w:r w:rsidR="00BC35F3" w:rsidRPr="00F74E6A">
        <w:rPr>
          <w:rFonts w:asciiTheme="minorEastAsia" w:hAnsiTheme="minorEastAsia" w:cs="宋体" w:hint="eastAsia"/>
          <w:b/>
          <w:kern w:val="0"/>
          <w:sz w:val="28"/>
          <w:szCs w:val="28"/>
        </w:rPr>
        <w:t>是毕业升学成绩得到进一步稳固。</w:t>
      </w:r>
      <w:r w:rsidR="004D0480" w:rsidRPr="00F74E6A">
        <w:rPr>
          <w:rFonts w:asciiTheme="minorEastAsia" w:hAnsiTheme="minorEastAsia" w:cs="宋体" w:hint="eastAsia"/>
          <w:kern w:val="0"/>
          <w:sz w:val="28"/>
          <w:szCs w:val="28"/>
        </w:rPr>
        <w:t>2018年，学校教务部门</w:t>
      </w:r>
      <w:r w:rsidR="005630F7" w:rsidRPr="00F74E6A">
        <w:rPr>
          <w:rFonts w:asciiTheme="minorEastAsia" w:hAnsiTheme="minorEastAsia" w:cs="宋体" w:hint="eastAsia"/>
          <w:kern w:val="0"/>
          <w:sz w:val="28"/>
          <w:szCs w:val="28"/>
        </w:rPr>
        <w:t>及时</w:t>
      </w:r>
      <w:r w:rsidR="005630F7" w:rsidRPr="00F74E6A">
        <w:rPr>
          <w:rFonts w:hint="eastAsia"/>
          <w:sz w:val="28"/>
          <w:szCs w:val="28"/>
        </w:rPr>
        <w:t>召开初三、中三毕业班全体学生会议和</w:t>
      </w:r>
      <w:r w:rsidR="00BC35F3" w:rsidRPr="00F74E6A">
        <w:rPr>
          <w:rFonts w:hint="eastAsia"/>
          <w:sz w:val="28"/>
          <w:szCs w:val="28"/>
        </w:rPr>
        <w:t>毕业班家长会议，</w:t>
      </w:r>
      <w:r w:rsidR="004D0480" w:rsidRPr="00F74E6A">
        <w:rPr>
          <w:rFonts w:hint="eastAsia"/>
          <w:sz w:val="28"/>
          <w:szCs w:val="28"/>
        </w:rPr>
        <w:t>全面宣传各类升学路径内涵和政策要求，深刻分析当前升学面临的严峻形势。</w:t>
      </w:r>
      <w:r w:rsidR="005630F7" w:rsidRPr="00F74E6A">
        <w:rPr>
          <w:rFonts w:hint="eastAsia"/>
          <w:sz w:val="28"/>
          <w:szCs w:val="28"/>
        </w:rPr>
        <w:t>通过</w:t>
      </w:r>
      <w:r w:rsidR="005630F7" w:rsidRPr="00F74E6A">
        <w:rPr>
          <w:rFonts w:hint="eastAsia"/>
          <w:sz w:val="28"/>
          <w:szCs w:val="28"/>
        </w:rPr>
        <w:lastRenderedPageBreak/>
        <w:t>会议宣传、</w:t>
      </w:r>
      <w:r w:rsidR="00BC35F3" w:rsidRPr="00F74E6A">
        <w:rPr>
          <w:rFonts w:hint="eastAsia"/>
          <w:sz w:val="28"/>
          <w:szCs w:val="28"/>
        </w:rPr>
        <w:t>形势</w:t>
      </w:r>
      <w:r w:rsidR="005630F7" w:rsidRPr="00F74E6A">
        <w:rPr>
          <w:rFonts w:hint="eastAsia"/>
          <w:sz w:val="28"/>
          <w:szCs w:val="28"/>
        </w:rPr>
        <w:t>分析</w:t>
      </w:r>
      <w:r w:rsidR="00BC35F3" w:rsidRPr="00F74E6A">
        <w:rPr>
          <w:rFonts w:hint="eastAsia"/>
          <w:sz w:val="28"/>
          <w:szCs w:val="28"/>
        </w:rPr>
        <w:t>，</w:t>
      </w:r>
      <w:r w:rsidR="004D0480" w:rsidRPr="00F74E6A">
        <w:rPr>
          <w:rFonts w:hint="eastAsia"/>
          <w:sz w:val="28"/>
          <w:szCs w:val="28"/>
        </w:rPr>
        <w:t>使全体</w:t>
      </w:r>
      <w:r w:rsidR="00BC35F3" w:rsidRPr="00F74E6A">
        <w:rPr>
          <w:rFonts w:hint="eastAsia"/>
          <w:sz w:val="28"/>
          <w:szCs w:val="28"/>
        </w:rPr>
        <w:t>学生</w:t>
      </w:r>
      <w:r w:rsidR="004D0480" w:rsidRPr="00F74E6A">
        <w:rPr>
          <w:rFonts w:hint="eastAsia"/>
          <w:sz w:val="28"/>
          <w:szCs w:val="28"/>
        </w:rPr>
        <w:t>和学生家长</w:t>
      </w:r>
      <w:r w:rsidR="002C73AB" w:rsidRPr="00F74E6A">
        <w:rPr>
          <w:rFonts w:hint="eastAsia"/>
          <w:sz w:val="28"/>
          <w:szCs w:val="28"/>
        </w:rPr>
        <w:t>升学</w:t>
      </w:r>
      <w:r w:rsidR="00BC35F3" w:rsidRPr="00F74E6A">
        <w:rPr>
          <w:rFonts w:hint="eastAsia"/>
          <w:sz w:val="28"/>
          <w:szCs w:val="28"/>
        </w:rPr>
        <w:t>的危机意识</w:t>
      </w:r>
      <w:r w:rsidR="004D0480" w:rsidRPr="00F74E6A">
        <w:rPr>
          <w:rFonts w:hint="eastAsia"/>
          <w:sz w:val="28"/>
          <w:szCs w:val="28"/>
        </w:rPr>
        <w:t>得到加强、</w:t>
      </w:r>
      <w:r w:rsidR="00BC35F3" w:rsidRPr="00F74E6A">
        <w:rPr>
          <w:rFonts w:hint="eastAsia"/>
          <w:sz w:val="28"/>
          <w:szCs w:val="28"/>
        </w:rPr>
        <w:t>责任意识</w:t>
      </w:r>
      <w:r w:rsidR="004D0480" w:rsidRPr="00F74E6A">
        <w:rPr>
          <w:rFonts w:hint="eastAsia"/>
          <w:sz w:val="28"/>
          <w:szCs w:val="28"/>
        </w:rPr>
        <w:t>得到提升</w:t>
      </w:r>
      <w:r w:rsidR="005630F7" w:rsidRPr="00F74E6A">
        <w:rPr>
          <w:rFonts w:hint="eastAsia"/>
          <w:sz w:val="28"/>
          <w:szCs w:val="28"/>
        </w:rPr>
        <w:t>。</w:t>
      </w:r>
      <w:r w:rsidR="004D0480" w:rsidRPr="00F74E6A">
        <w:rPr>
          <w:rFonts w:hint="eastAsia"/>
          <w:sz w:val="28"/>
          <w:szCs w:val="28"/>
        </w:rPr>
        <w:t>一年来，</w:t>
      </w:r>
      <w:r w:rsidR="00BC35F3" w:rsidRPr="00F74E6A">
        <w:rPr>
          <w:rFonts w:hint="eastAsia"/>
          <w:sz w:val="28"/>
          <w:szCs w:val="28"/>
        </w:rPr>
        <w:t>毕业班</w:t>
      </w:r>
      <w:r w:rsidR="005630F7" w:rsidRPr="00F74E6A">
        <w:rPr>
          <w:rFonts w:hint="eastAsia"/>
          <w:sz w:val="28"/>
          <w:szCs w:val="28"/>
        </w:rPr>
        <w:t>的任课</w:t>
      </w:r>
      <w:r w:rsidR="00BC35F3" w:rsidRPr="00F74E6A">
        <w:rPr>
          <w:rFonts w:hint="eastAsia"/>
          <w:sz w:val="28"/>
          <w:szCs w:val="28"/>
        </w:rPr>
        <w:t>教师</w:t>
      </w:r>
      <w:r w:rsidR="004D0480" w:rsidRPr="00F74E6A">
        <w:rPr>
          <w:rFonts w:hint="eastAsia"/>
          <w:sz w:val="28"/>
          <w:szCs w:val="28"/>
        </w:rPr>
        <w:t>均能</w:t>
      </w:r>
      <w:r w:rsidR="00BC35F3" w:rsidRPr="00F74E6A">
        <w:rPr>
          <w:rFonts w:hint="eastAsia"/>
          <w:sz w:val="28"/>
          <w:szCs w:val="28"/>
        </w:rPr>
        <w:t>能根据</w:t>
      </w:r>
      <w:r w:rsidR="005630F7" w:rsidRPr="00F74E6A">
        <w:rPr>
          <w:rFonts w:hint="eastAsia"/>
          <w:sz w:val="28"/>
          <w:szCs w:val="28"/>
        </w:rPr>
        <w:t>升学考试要求和学生学习实际</w:t>
      </w:r>
      <w:r w:rsidR="00BC35F3" w:rsidRPr="00F74E6A">
        <w:rPr>
          <w:rFonts w:hint="eastAsia"/>
          <w:sz w:val="28"/>
          <w:szCs w:val="28"/>
        </w:rPr>
        <w:t>，认真制定教学计划和复习计划，</w:t>
      </w:r>
      <w:r w:rsidR="004D0480" w:rsidRPr="00F74E6A">
        <w:rPr>
          <w:rFonts w:hint="eastAsia"/>
          <w:sz w:val="28"/>
          <w:szCs w:val="28"/>
        </w:rPr>
        <w:t>切实</w:t>
      </w:r>
      <w:r w:rsidR="005630F7" w:rsidRPr="00F74E6A">
        <w:rPr>
          <w:rFonts w:hint="eastAsia"/>
          <w:sz w:val="28"/>
          <w:szCs w:val="28"/>
        </w:rPr>
        <w:t>提升</w:t>
      </w:r>
      <w:r w:rsidR="004D0480" w:rsidRPr="00F74E6A">
        <w:rPr>
          <w:rFonts w:hint="eastAsia"/>
          <w:sz w:val="28"/>
          <w:szCs w:val="28"/>
        </w:rPr>
        <w:t>课堂</w:t>
      </w:r>
      <w:r w:rsidR="00BC35F3" w:rsidRPr="00F74E6A">
        <w:rPr>
          <w:rFonts w:hint="eastAsia"/>
          <w:sz w:val="28"/>
          <w:szCs w:val="28"/>
        </w:rPr>
        <w:t>教学</w:t>
      </w:r>
      <w:r w:rsidR="004D0480" w:rsidRPr="00F74E6A">
        <w:rPr>
          <w:rFonts w:hint="eastAsia"/>
          <w:sz w:val="28"/>
          <w:szCs w:val="28"/>
        </w:rPr>
        <w:t>效果</w:t>
      </w:r>
      <w:r w:rsidR="005630F7" w:rsidRPr="00F74E6A">
        <w:rPr>
          <w:rFonts w:hint="eastAsia"/>
          <w:sz w:val="28"/>
          <w:szCs w:val="28"/>
        </w:rPr>
        <w:t>，</w:t>
      </w:r>
      <w:r w:rsidR="00BC35F3" w:rsidRPr="00F74E6A">
        <w:rPr>
          <w:rFonts w:hint="eastAsia"/>
          <w:sz w:val="28"/>
          <w:szCs w:val="28"/>
        </w:rPr>
        <w:t>为</w:t>
      </w:r>
      <w:r w:rsidR="004D0480" w:rsidRPr="00F74E6A">
        <w:rPr>
          <w:rFonts w:hint="eastAsia"/>
          <w:sz w:val="28"/>
          <w:szCs w:val="28"/>
        </w:rPr>
        <w:t>2018</w:t>
      </w:r>
      <w:r w:rsidR="004D0480" w:rsidRPr="00F74E6A">
        <w:rPr>
          <w:rFonts w:hint="eastAsia"/>
          <w:sz w:val="28"/>
          <w:szCs w:val="28"/>
        </w:rPr>
        <w:t>年学校</w:t>
      </w:r>
      <w:r w:rsidR="00BC35F3" w:rsidRPr="00F74E6A">
        <w:rPr>
          <w:rFonts w:hint="eastAsia"/>
          <w:sz w:val="28"/>
          <w:szCs w:val="28"/>
        </w:rPr>
        <w:t>升学</w:t>
      </w:r>
      <w:r w:rsidR="005630F7" w:rsidRPr="00F74E6A">
        <w:rPr>
          <w:rFonts w:hint="eastAsia"/>
          <w:sz w:val="28"/>
          <w:szCs w:val="28"/>
        </w:rPr>
        <w:t>目标任务的实现</w:t>
      </w:r>
      <w:r w:rsidR="004D0480" w:rsidRPr="00F74E6A">
        <w:rPr>
          <w:rFonts w:hint="eastAsia"/>
          <w:sz w:val="28"/>
          <w:szCs w:val="28"/>
        </w:rPr>
        <w:t>，</w:t>
      </w:r>
      <w:r w:rsidR="002C73AB" w:rsidRPr="00F74E6A">
        <w:rPr>
          <w:rFonts w:hint="eastAsia"/>
          <w:sz w:val="28"/>
          <w:szCs w:val="28"/>
        </w:rPr>
        <w:t>奠定了坚实的基础。</w:t>
      </w:r>
    </w:p>
    <w:p w:rsidR="007D7E0D" w:rsidRPr="00F74E6A" w:rsidRDefault="007D7E0D" w:rsidP="00F533D8">
      <w:pPr>
        <w:widowControl/>
        <w:spacing w:line="560" w:lineRule="exact"/>
        <w:ind w:firstLineChars="196" w:firstLine="551"/>
        <w:jc w:val="left"/>
        <w:rPr>
          <w:rFonts w:asciiTheme="minorEastAsia" w:hAnsiTheme="minorEastAsia"/>
          <w:b/>
          <w:sz w:val="28"/>
          <w:szCs w:val="28"/>
        </w:rPr>
      </w:pPr>
      <w:r w:rsidRPr="00F74E6A">
        <w:rPr>
          <w:rFonts w:asciiTheme="minorEastAsia" w:hAnsiTheme="minorEastAsia" w:hint="eastAsia"/>
          <w:b/>
          <w:sz w:val="28"/>
          <w:szCs w:val="28"/>
        </w:rPr>
        <w:t>3.4.2学生管理。</w:t>
      </w:r>
      <w:r w:rsidR="00FF6FF7" w:rsidRPr="00F74E6A">
        <w:rPr>
          <w:rFonts w:asciiTheme="minorEastAsia" w:hAnsiTheme="minorEastAsia" w:cs="Arial" w:hint="eastAsia"/>
          <w:b/>
          <w:sz w:val="28"/>
          <w:szCs w:val="28"/>
        </w:rPr>
        <w:t>一是</w:t>
      </w:r>
      <w:r w:rsidRPr="00F74E6A">
        <w:rPr>
          <w:rFonts w:asciiTheme="minorEastAsia" w:hAnsiTheme="minorEastAsia" w:cs="Arial" w:hint="eastAsia"/>
          <w:b/>
          <w:sz w:val="28"/>
          <w:szCs w:val="28"/>
        </w:rPr>
        <w:t>德育工作有新创新，学生管理内涵有新拓展</w:t>
      </w:r>
      <w:r w:rsidR="00FF6FF7" w:rsidRPr="00F74E6A">
        <w:rPr>
          <w:rFonts w:asciiTheme="minorEastAsia" w:hAnsiTheme="minorEastAsia" w:cs="Arial" w:hint="eastAsia"/>
          <w:b/>
          <w:sz w:val="28"/>
          <w:szCs w:val="28"/>
        </w:rPr>
        <w:t>。</w:t>
      </w:r>
      <w:r w:rsidRPr="00F74E6A">
        <w:rPr>
          <w:rFonts w:asciiTheme="minorEastAsia" w:hAnsiTheme="minorEastAsia" w:cs="宋体" w:hint="eastAsia"/>
          <w:kern w:val="0"/>
          <w:sz w:val="28"/>
          <w:szCs w:val="28"/>
        </w:rPr>
        <w:t>（1）</w:t>
      </w:r>
      <w:r w:rsidRPr="00F74E6A">
        <w:rPr>
          <w:rFonts w:asciiTheme="minorEastAsia" w:hAnsiTheme="minorEastAsia" w:hint="eastAsia"/>
          <w:sz w:val="28"/>
          <w:szCs w:val="28"/>
        </w:rPr>
        <w:t>进一步充实健全了德育工作领导小组和德育工作委员会，制定完善</w:t>
      </w:r>
      <w:r w:rsidR="004B1C37" w:rsidRPr="00F74E6A">
        <w:rPr>
          <w:rFonts w:asciiTheme="minorEastAsia" w:hAnsiTheme="minorEastAsia" w:hint="eastAsia"/>
          <w:sz w:val="28"/>
          <w:szCs w:val="28"/>
        </w:rPr>
        <w:t>了</w:t>
      </w:r>
      <w:r w:rsidR="003A74EC" w:rsidRPr="00F74E6A">
        <w:rPr>
          <w:rFonts w:asciiTheme="minorEastAsia" w:hAnsiTheme="minorEastAsia" w:hint="eastAsia"/>
          <w:sz w:val="28"/>
          <w:szCs w:val="28"/>
        </w:rPr>
        <w:t>学校</w:t>
      </w:r>
      <w:r w:rsidRPr="00F74E6A">
        <w:rPr>
          <w:rFonts w:asciiTheme="minorEastAsia" w:hAnsiTheme="minorEastAsia" w:hint="eastAsia"/>
          <w:sz w:val="28"/>
          <w:szCs w:val="28"/>
        </w:rPr>
        <w:t>德育工作规划。实施</w:t>
      </w:r>
      <w:r w:rsidR="006E60DB" w:rsidRPr="00F74E6A">
        <w:rPr>
          <w:rFonts w:asciiTheme="minorEastAsia" w:hAnsiTheme="minorEastAsia" w:hint="eastAsia"/>
          <w:sz w:val="28"/>
          <w:szCs w:val="28"/>
        </w:rPr>
        <w:t>了</w:t>
      </w:r>
      <w:r w:rsidRPr="00F74E6A">
        <w:rPr>
          <w:rFonts w:asciiTheme="minorEastAsia" w:hAnsiTheme="minorEastAsia" w:hint="eastAsia"/>
          <w:sz w:val="28"/>
          <w:szCs w:val="28"/>
        </w:rPr>
        <w:t>“学校</w:t>
      </w:r>
      <w:r w:rsidR="006E60DB" w:rsidRPr="00F74E6A">
        <w:rPr>
          <w:rFonts w:asciiTheme="minorEastAsia" w:hAnsiTheme="minorEastAsia" w:hint="eastAsia"/>
          <w:sz w:val="28"/>
          <w:szCs w:val="28"/>
        </w:rPr>
        <w:t>—运动队”、“学校—班级”、“班级—运动队”三维一体化管理网络。</w:t>
      </w:r>
      <w:r w:rsidRPr="00F74E6A">
        <w:rPr>
          <w:rFonts w:asciiTheme="minorEastAsia" w:hAnsiTheme="minorEastAsia" w:hint="eastAsia"/>
          <w:sz w:val="28"/>
          <w:szCs w:val="28"/>
        </w:rPr>
        <w:t>强化</w:t>
      </w:r>
      <w:r w:rsidR="00540945" w:rsidRPr="00F74E6A">
        <w:rPr>
          <w:rFonts w:asciiTheme="minorEastAsia" w:hAnsiTheme="minorEastAsia" w:hint="eastAsia"/>
          <w:sz w:val="28"/>
          <w:szCs w:val="28"/>
        </w:rPr>
        <w:t>了</w:t>
      </w:r>
      <w:r w:rsidRPr="00F74E6A">
        <w:rPr>
          <w:rFonts w:asciiTheme="minorEastAsia" w:hAnsiTheme="minorEastAsia" w:hint="eastAsia"/>
          <w:sz w:val="28"/>
          <w:szCs w:val="28"/>
        </w:rPr>
        <w:t>组织领导，</w:t>
      </w:r>
      <w:r w:rsidR="006E60DB" w:rsidRPr="00F74E6A">
        <w:rPr>
          <w:rFonts w:asciiTheme="minorEastAsia" w:hAnsiTheme="minorEastAsia" w:hint="eastAsia"/>
          <w:sz w:val="28"/>
          <w:szCs w:val="28"/>
        </w:rPr>
        <w:t>2018年在学校学生管理工作开展过程中，校</w:t>
      </w:r>
      <w:r w:rsidRPr="00F74E6A">
        <w:rPr>
          <w:rFonts w:asciiTheme="minorEastAsia" w:hAnsiTheme="minorEastAsia" w:hint="eastAsia"/>
          <w:sz w:val="28"/>
          <w:szCs w:val="28"/>
        </w:rPr>
        <w:t>学生处</w:t>
      </w:r>
      <w:r w:rsidR="006E60DB" w:rsidRPr="00F74E6A">
        <w:rPr>
          <w:rFonts w:asciiTheme="minorEastAsia" w:hAnsiTheme="minorEastAsia" w:hint="eastAsia"/>
          <w:sz w:val="28"/>
          <w:szCs w:val="28"/>
        </w:rPr>
        <w:t>能积极发挥</w:t>
      </w:r>
      <w:r w:rsidRPr="00F74E6A">
        <w:rPr>
          <w:rFonts w:asciiTheme="minorEastAsia" w:hAnsiTheme="minorEastAsia" w:hint="eastAsia"/>
          <w:sz w:val="28"/>
          <w:szCs w:val="28"/>
        </w:rPr>
        <w:t>德育</w:t>
      </w:r>
      <w:r w:rsidR="006E60DB" w:rsidRPr="00F74E6A">
        <w:rPr>
          <w:rFonts w:asciiTheme="minorEastAsia" w:hAnsiTheme="minorEastAsia" w:hint="eastAsia"/>
          <w:sz w:val="28"/>
          <w:szCs w:val="28"/>
        </w:rPr>
        <w:t>工作主导</w:t>
      </w:r>
      <w:r w:rsidRPr="00F74E6A">
        <w:rPr>
          <w:rFonts w:asciiTheme="minorEastAsia" w:hAnsiTheme="minorEastAsia" w:hint="eastAsia"/>
          <w:sz w:val="28"/>
          <w:szCs w:val="28"/>
        </w:rPr>
        <w:t>作用，</w:t>
      </w:r>
      <w:r w:rsidR="006E60DB" w:rsidRPr="00F74E6A">
        <w:rPr>
          <w:rFonts w:asciiTheme="minorEastAsia" w:hAnsiTheme="minorEastAsia" w:hint="eastAsia"/>
          <w:sz w:val="28"/>
          <w:szCs w:val="28"/>
        </w:rPr>
        <w:t>主动</w:t>
      </w:r>
      <w:r w:rsidRPr="00F74E6A">
        <w:rPr>
          <w:rFonts w:asciiTheme="minorEastAsia" w:hAnsiTheme="minorEastAsia" w:hint="eastAsia"/>
          <w:sz w:val="28"/>
          <w:szCs w:val="28"/>
        </w:rPr>
        <w:t>联动教务处、训练处</w:t>
      </w:r>
      <w:r w:rsidR="006E60DB" w:rsidRPr="00F74E6A">
        <w:rPr>
          <w:rFonts w:asciiTheme="minorEastAsia" w:hAnsiTheme="minorEastAsia" w:hint="eastAsia"/>
          <w:sz w:val="28"/>
          <w:szCs w:val="28"/>
        </w:rPr>
        <w:t>等相关部门，</w:t>
      </w:r>
      <w:r w:rsidR="004B1C37" w:rsidRPr="00F74E6A">
        <w:rPr>
          <w:rFonts w:asciiTheme="minorEastAsia" w:hAnsiTheme="minorEastAsia" w:hint="eastAsia"/>
          <w:sz w:val="28"/>
          <w:szCs w:val="28"/>
        </w:rPr>
        <w:t>形成管理合力，</w:t>
      </w:r>
      <w:r w:rsidRPr="00F74E6A">
        <w:rPr>
          <w:rFonts w:asciiTheme="minorEastAsia" w:hAnsiTheme="minorEastAsia" w:hint="eastAsia"/>
          <w:sz w:val="28"/>
          <w:szCs w:val="28"/>
        </w:rPr>
        <w:t>整体育人机制，优化育人管理格局</w:t>
      </w:r>
      <w:r w:rsidR="006E60DB" w:rsidRPr="00F74E6A">
        <w:rPr>
          <w:rFonts w:asciiTheme="minorEastAsia" w:hAnsiTheme="minorEastAsia" w:hint="eastAsia"/>
          <w:sz w:val="28"/>
          <w:szCs w:val="28"/>
        </w:rPr>
        <w:t>初步形成</w:t>
      </w:r>
      <w:r w:rsidRPr="00F74E6A">
        <w:rPr>
          <w:rFonts w:asciiTheme="minorEastAsia" w:hAnsiTheme="minorEastAsia" w:hint="eastAsia"/>
          <w:sz w:val="28"/>
          <w:szCs w:val="28"/>
        </w:rPr>
        <w:t>。（2）</w:t>
      </w:r>
      <w:r w:rsidR="006E60DB" w:rsidRPr="00F74E6A">
        <w:rPr>
          <w:rFonts w:asciiTheme="minorEastAsia" w:hAnsiTheme="minorEastAsia" w:hint="eastAsia"/>
          <w:sz w:val="28"/>
          <w:szCs w:val="28"/>
        </w:rPr>
        <w:t>强化新生入学常规教育</w:t>
      </w:r>
      <w:r w:rsidRPr="00F74E6A">
        <w:rPr>
          <w:rFonts w:asciiTheme="minorEastAsia" w:hAnsiTheme="minorEastAsia" w:cs="宋体" w:hint="eastAsia"/>
          <w:kern w:val="0"/>
          <w:sz w:val="28"/>
          <w:szCs w:val="28"/>
        </w:rPr>
        <w:t>，</w:t>
      </w:r>
      <w:r w:rsidR="004B1C37" w:rsidRPr="00F74E6A">
        <w:rPr>
          <w:rFonts w:asciiTheme="minorEastAsia" w:hAnsiTheme="minorEastAsia" w:cs="宋体" w:hint="eastAsia"/>
          <w:kern w:val="0"/>
          <w:sz w:val="28"/>
          <w:szCs w:val="28"/>
        </w:rPr>
        <w:t>在</w:t>
      </w:r>
      <w:r w:rsidRPr="00F74E6A">
        <w:rPr>
          <w:rFonts w:asciiTheme="minorEastAsia" w:hAnsiTheme="minorEastAsia" w:cs="宋体" w:hint="eastAsia"/>
          <w:kern w:val="0"/>
          <w:sz w:val="28"/>
          <w:szCs w:val="28"/>
        </w:rPr>
        <w:t>全校开展了《学生守则汇编》系列教育活动，学生遵守制度的自觉性得到了加强</w:t>
      </w:r>
      <w:r w:rsidRPr="00F74E6A">
        <w:rPr>
          <w:rFonts w:asciiTheme="minorEastAsia" w:hAnsiTheme="minorEastAsia" w:hint="eastAsia"/>
          <w:sz w:val="28"/>
          <w:szCs w:val="28"/>
        </w:rPr>
        <w:t>。</w:t>
      </w:r>
      <w:r w:rsidR="00FF6FF7" w:rsidRPr="00F74E6A">
        <w:rPr>
          <w:rFonts w:asciiTheme="minorEastAsia" w:hAnsiTheme="minorEastAsia" w:cs="Arial" w:hint="eastAsia"/>
          <w:b/>
          <w:sz w:val="28"/>
          <w:szCs w:val="28"/>
        </w:rPr>
        <w:t>二是</w:t>
      </w:r>
      <w:r w:rsidRPr="00F74E6A">
        <w:rPr>
          <w:rFonts w:asciiTheme="minorEastAsia" w:hAnsiTheme="minorEastAsia" w:cs="Arial" w:hint="eastAsia"/>
          <w:b/>
          <w:sz w:val="28"/>
          <w:szCs w:val="28"/>
        </w:rPr>
        <w:t>德育队伍建设有新举措，</w:t>
      </w:r>
      <w:r w:rsidRPr="00F74E6A">
        <w:rPr>
          <w:rFonts w:asciiTheme="minorEastAsia" w:hAnsiTheme="minorEastAsia" w:cs="宋体" w:hint="eastAsia"/>
          <w:b/>
          <w:kern w:val="0"/>
          <w:sz w:val="28"/>
          <w:szCs w:val="28"/>
        </w:rPr>
        <w:t>学生管理水平有新提高。</w:t>
      </w:r>
      <w:r w:rsidRPr="00F74E6A">
        <w:rPr>
          <w:rFonts w:asciiTheme="minorEastAsia" w:hAnsiTheme="minorEastAsia" w:cs="宋体" w:hint="eastAsia"/>
          <w:kern w:val="0"/>
          <w:sz w:val="28"/>
          <w:szCs w:val="28"/>
        </w:rPr>
        <w:t>（1）</w:t>
      </w:r>
      <w:r w:rsidR="00E31F2F" w:rsidRPr="00F74E6A">
        <w:rPr>
          <w:rFonts w:asciiTheme="minorEastAsia" w:hAnsiTheme="minorEastAsia" w:cs="宋体" w:hint="eastAsia"/>
          <w:kern w:val="0"/>
          <w:sz w:val="28"/>
          <w:szCs w:val="28"/>
        </w:rPr>
        <w:t>狠抓班主任队伍建设，班级管理水平</w:t>
      </w:r>
      <w:r w:rsidR="00540945" w:rsidRPr="00F74E6A">
        <w:rPr>
          <w:rFonts w:asciiTheme="minorEastAsia" w:hAnsiTheme="minorEastAsia" w:cs="宋体" w:hint="eastAsia"/>
          <w:kern w:val="0"/>
          <w:sz w:val="28"/>
          <w:szCs w:val="28"/>
        </w:rPr>
        <w:t>得到提升</w:t>
      </w:r>
      <w:r w:rsidR="00E31F2F" w:rsidRPr="00F74E6A">
        <w:rPr>
          <w:rFonts w:asciiTheme="minorEastAsia" w:hAnsiTheme="minorEastAsia" w:cs="宋体" w:hint="eastAsia"/>
          <w:kern w:val="0"/>
          <w:sz w:val="28"/>
          <w:szCs w:val="28"/>
        </w:rPr>
        <w:t>。2018</w:t>
      </w:r>
      <w:r w:rsidR="00540945" w:rsidRPr="00F74E6A">
        <w:rPr>
          <w:rFonts w:asciiTheme="minorEastAsia" w:hAnsiTheme="minorEastAsia" w:cs="宋体" w:hint="eastAsia"/>
          <w:kern w:val="0"/>
          <w:sz w:val="28"/>
          <w:szCs w:val="28"/>
        </w:rPr>
        <w:t>年，</w:t>
      </w:r>
      <w:r w:rsidR="00E31F2F" w:rsidRPr="00F74E6A">
        <w:rPr>
          <w:rFonts w:asciiTheme="minorEastAsia" w:hAnsiTheme="minorEastAsia" w:cs="宋体" w:hint="eastAsia"/>
          <w:kern w:val="0"/>
          <w:sz w:val="28"/>
          <w:szCs w:val="28"/>
        </w:rPr>
        <w:t>校学生处</w:t>
      </w:r>
      <w:r w:rsidR="008F0EE2" w:rsidRPr="00F74E6A">
        <w:rPr>
          <w:rFonts w:asciiTheme="minorEastAsia" w:hAnsiTheme="minorEastAsia" w:cs="宋体" w:hint="eastAsia"/>
          <w:kern w:val="0"/>
          <w:sz w:val="28"/>
          <w:szCs w:val="28"/>
        </w:rPr>
        <w:t>规范了班主任常规工作管理，</w:t>
      </w:r>
      <w:r w:rsidR="00E31F2F" w:rsidRPr="00F74E6A">
        <w:rPr>
          <w:rFonts w:asciiTheme="minorEastAsia" w:hAnsiTheme="minorEastAsia" w:cs="宋体" w:hint="eastAsia"/>
          <w:kern w:val="0"/>
          <w:sz w:val="28"/>
          <w:szCs w:val="28"/>
        </w:rPr>
        <w:t>做到</w:t>
      </w:r>
      <w:r w:rsidR="008F0EE2" w:rsidRPr="00F74E6A">
        <w:rPr>
          <w:rFonts w:asciiTheme="minorEastAsia" w:hAnsiTheme="minorEastAsia" w:cs="宋体" w:hint="eastAsia"/>
          <w:kern w:val="0"/>
          <w:sz w:val="28"/>
          <w:szCs w:val="28"/>
        </w:rPr>
        <w:t>以班级德育目标管理考核和班主任工作量化考核为抓手，加大了班级管理量化考核力度，并以此量化考核结果作为优秀班主任</w:t>
      </w:r>
      <w:r w:rsidR="00E31F2F" w:rsidRPr="00F74E6A">
        <w:rPr>
          <w:rFonts w:asciiTheme="minorEastAsia" w:hAnsiTheme="minorEastAsia" w:cs="宋体" w:hint="eastAsia"/>
          <w:kern w:val="0"/>
          <w:sz w:val="28"/>
          <w:szCs w:val="28"/>
        </w:rPr>
        <w:t>推荐</w:t>
      </w:r>
      <w:r w:rsidR="008F0EE2" w:rsidRPr="00F74E6A">
        <w:rPr>
          <w:rFonts w:asciiTheme="minorEastAsia" w:hAnsiTheme="minorEastAsia" w:cs="宋体" w:hint="eastAsia"/>
          <w:kern w:val="0"/>
          <w:sz w:val="28"/>
          <w:szCs w:val="28"/>
        </w:rPr>
        <w:t>、文明班级评比和班主任津贴发放的主要依据。</w:t>
      </w:r>
      <w:r w:rsidRPr="00F74E6A">
        <w:rPr>
          <w:rFonts w:asciiTheme="minorEastAsia" w:hAnsiTheme="minorEastAsia" w:cs="宋体" w:hint="eastAsia"/>
          <w:kern w:val="0"/>
          <w:sz w:val="28"/>
          <w:szCs w:val="28"/>
        </w:rPr>
        <w:t>定期举行班主任工作</w:t>
      </w:r>
      <w:r w:rsidR="008C16F9" w:rsidRPr="00F74E6A">
        <w:rPr>
          <w:rFonts w:asciiTheme="minorEastAsia" w:hAnsiTheme="minorEastAsia" w:cs="宋体" w:hint="eastAsia"/>
          <w:kern w:val="0"/>
          <w:sz w:val="28"/>
          <w:szCs w:val="28"/>
        </w:rPr>
        <w:t>例会，认真探讨德育工作中存在的问题。</w:t>
      </w:r>
      <w:r w:rsidRPr="00F74E6A">
        <w:rPr>
          <w:rFonts w:asciiTheme="minorEastAsia" w:hAnsiTheme="minorEastAsia" w:cs="宋体" w:hint="eastAsia"/>
          <w:kern w:val="0"/>
          <w:sz w:val="28"/>
          <w:szCs w:val="28"/>
        </w:rPr>
        <w:t>注重班主任队伍专业化发展，定期组织校本培训，择优参加省、市班主任培训，开展</w:t>
      </w:r>
      <w:r w:rsidR="008C16F9" w:rsidRPr="00F74E6A">
        <w:rPr>
          <w:rFonts w:asciiTheme="minorEastAsia" w:hAnsiTheme="minorEastAsia" w:cs="宋体" w:hint="eastAsia"/>
          <w:kern w:val="0"/>
          <w:sz w:val="28"/>
          <w:szCs w:val="28"/>
        </w:rPr>
        <w:t>了</w:t>
      </w:r>
      <w:r w:rsidRPr="00F74E6A">
        <w:rPr>
          <w:rFonts w:asciiTheme="minorEastAsia" w:hAnsiTheme="minorEastAsia" w:cs="宋体" w:hint="eastAsia"/>
          <w:kern w:val="0"/>
          <w:sz w:val="28"/>
          <w:szCs w:val="28"/>
        </w:rPr>
        <w:t>班主任基本</w:t>
      </w:r>
      <w:r w:rsidR="008C16F9" w:rsidRPr="00F74E6A">
        <w:rPr>
          <w:rFonts w:asciiTheme="minorEastAsia" w:hAnsiTheme="minorEastAsia" w:cs="宋体" w:hint="eastAsia"/>
          <w:kern w:val="0"/>
          <w:sz w:val="28"/>
          <w:szCs w:val="28"/>
        </w:rPr>
        <w:t>功、主题班会竞赛</w:t>
      </w:r>
      <w:r w:rsidR="00E31F2F" w:rsidRPr="00F74E6A">
        <w:rPr>
          <w:rFonts w:asciiTheme="minorEastAsia" w:hAnsiTheme="minorEastAsia" w:cs="宋体" w:hint="eastAsia"/>
          <w:kern w:val="0"/>
          <w:sz w:val="28"/>
          <w:szCs w:val="28"/>
        </w:rPr>
        <w:t>等活动，助推了班主任班务管理能力</w:t>
      </w:r>
      <w:r w:rsidR="003A74EC" w:rsidRPr="00F74E6A">
        <w:rPr>
          <w:rFonts w:asciiTheme="minorEastAsia" w:hAnsiTheme="minorEastAsia" w:cs="宋体" w:hint="eastAsia"/>
          <w:kern w:val="0"/>
          <w:sz w:val="28"/>
          <w:szCs w:val="28"/>
        </w:rPr>
        <w:t>和水平</w:t>
      </w:r>
      <w:r w:rsidR="00E31F2F" w:rsidRPr="00F74E6A">
        <w:rPr>
          <w:rFonts w:asciiTheme="minorEastAsia" w:hAnsiTheme="minorEastAsia" w:cs="宋体" w:hint="eastAsia"/>
          <w:kern w:val="0"/>
          <w:sz w:val="28"/>
          <w:szCs w:val="28"/>
        </w:rPr>
        <w:t>的提升。</w:t>
      </w:r>
      <w:r w:rsidRPr="00F74E6A">
        <w:rPr>
          <w:rFonts w:asciiTheme="minorEastAsia" w:hAnsiTheme="minorEastAsia" w:cs="宋体" w:hint="eastAsia"/>
          <w:kern w:val="0"/>
          <w:sz w:val="28"/>
          <w:szCs w:val="28"/>
        </w:rPr>
        <w:t>（2）教师教练交流沟通成为常态，教育合力初步形成。2018年，我们进一步加强了班主任与教练员的沟通和联系，打造了他们之间交流的桥梁和平台。切实做到以活</w:t>
      </w:r>
      <w:r w:rsidRPr="00F74E6A">
        <w:rPr>
          <w:rFonts w:asciiTheme="minorEastAsia" w:hAnsiTheme="minorEastAsia" w:cs="宋体" w:hint="eastAsia"/>
          <w:kern w:val="0"/>
          <w:sz w:val="28"/>
          <w:szCs w:val="28"/>
        </w:rPr>
        <w:lastRenderedPageBreak/>
        <w:t>动开展为载体，将校内的“体教结合”落到实处，推进了学生教育合力的形成。（3）</w:t>
      </w:r>
      <w:r w:rsidR="00F533D8" w:rsidRPr="00F74E6A">
        <w:rPr>
          <w:rFonts w:asciiTheme="minorEastAsia" w:hAnsiTheme="minorEastAsia" w:hint="eastAsia"/>
          <w:sz w:val="28"/>
          <w:szCs w:val="28"/>
        </w:rPr>
        <w:t>加大了学生干部的培训力度，2018年在对校学生会干部进行竞聘改选的基础之上，开设</w:t>
      </w:r>
      <w:r w:rsidR="00A340C1" w:rsidRPr="00F74E6A">
        <w:rPr>
          <w:rFonts w:asciiTheme="minorEastAsia" w:hAnsiTheme="minorEastAsia" w:hint="eastAsia"/>
          <w:sz w:val="28"/>
          <w:szCs w:val="28"/>
        </w:rPr>
        <w:t>了</w:t>
      </w:r>
      <w:r w:rsidR="00F533D8" w:rsidRPr="00F74E6A">
        <w:rPr>
          <w:rFonts w:asciiTheme="minorEastAsia" w:hAnsiTheme="minorEastAsia" w:hint="eastAsia"/>
          <w:sz w:val="28"/>
          <w:szCs w:val="28"/>
        </w:rPr>
        <w:t>学生干部培训班</w:t>
      </w:r>
      <w:r w:rsidR="00A340C1" w:rsidRPr="00F74E6A">
        <w:rPr>
          <w:rFonts w:asciiTheme="minorEastAsia" w:hAnsiTheme="minorEastAsia" w:hint="eastAsia"/>
          <w:sz w:val="28"/>
          <w:szCs w:val="28"/>
        </w:rPr>
        <w:t>。通过培训，</w:t>
      </w:r>
      <w:r w:rsidR="00F533D8" w:rsidRPr="00F74E6A">
        <w:rPr>
          <w:rFonts w:asciiTheme="minorEastAsia" w:hAnsiTheme="minorEastAsia" w:hint="eastAsia"/>
          <w:sz w:val="28"/>
          <w:szCs w:val="28"/>
        </w:rPr>
        <w:t>学生干部的整体素质得到了明显的提升，学生干部和优秀团员在学校学生管理中的模范示范作用也得到了彰显，学生的“三自”能力得到提高。</w:t>
      </w:r>
      <w:r w:rsidR="00FF6FF7" w:rsidRPr="00F74E6A">
        <w:rPr>
          <w:rFonts w:asciiTheme="minorEastAsia" w:hAnsiTheme="minorEastAsia" w:cs="宋体" w:hint="eastAsia"/>
          <w:b/>
          <w:kern w:val="0"/>
          <w:sz w:val="28"/>
          <w:szCs w:val="28"/>
        </w:rPr>
        <w:t>三是</w:t>
      </w:r>
      <w:r w:rsidRPr="00F74E6A">
        <w:rPr>
          <w:rFonts w:asciiTheme="minorEastAsia" w:hAnsiTheme="minorEastAsia" w:cs="宋体" w:hint="eastAsia"/>
          <w:b/>
          <w:kern w:val="0"/>
          <w:sz w:val="28"/>
          <w:szCs w:val="28"/>
        </w:rPr>
        <w:t>教育资源整合有新动作，教育力量有新增强。</w:t>
      </w:r>
      <w:r w:rsidRPr="00F74E6A">
        <w:rPr>
          <w:rFonts w:asciiTheme="minorEastAsia" w:hAnsiTheme="minorEastAsia" w:cs="宋体" w:hint="eastAsia"/>
          <w:kern w:val="0"/>
          <w:sz w:val="28"/>
          <w:szCs w:val="28"/>
        </w:rPr>
        <w:t>我们紧紧依托</w:t>
      </w:r>
      <w:r w:rsidRPr="00F74E6A">
        <w:rPr>
          <w:rFonts w:asciiTheme="minorEastAsia" w:hAnsiTheme="minorEastAsia" w:hint="eastAsia"/>
          <w:sz w:val="28"/>
          <w:szCs w:val="28"/>
        </w:rPr>
        <w:t>市中级法院法警支队自身法律专业优势，在学生中开展了普法知识讲座，</w:t>
      </w:r>
      <w:r w:rsidRPr="00F74E6A">
        <w:rPr>
          <w:rFonts w:asciiTheme="minorEastAsia" w:hAnsiTheme="minorEastAsia" w:cs="Arial" w:hint="eastAsia"/>
          <w:sz w:val="28"/>
          <w:szCs w:val="28"/>
        </w:rPr>
        <w:t>学生的法制意识</w:t>
      </w:r>
      <w:r w:rsidR="00A340C1" w:rsidRPr="00F74E6A">
        <w:rPr>
          <w:rFonts w:asciiTheme="minorEastAsia" w:hAnsiTheme="minorEastAsia" w:cs="Arial" w:hint="eastAsia"/>
          <w:sz w:val="28"/>
          <w:szCs w:val="28"/>
        </w:rPr>
        <w:t>得到增强</w:t>
      </w:r>
      <w:r w:rsidRPr="00F74E6A">
        <w:rPr>
          <w:rFonts w:asciiTheme="minorEastAsia" w:hAnsiTheme="minorEastAsia" w:cs="Arial" w:hint="eastAsia"/>
          <w:sz w:val="28"/>
          <w:szCs w:val="28"/>
        </w:rPr>
        <w:t>。</w:t>
      </w:r>
      <w:r w:rsidR="00A340C1" w:rsidRPr="00F74E6A">
        <w:rPr>
          <w:rFonts w:asciiTheme="minorEastAsia" w:hAnsiTheme="minorEastAsia" w:hint="eastAsia"/>
          <w:sz w:val="28"/>
          <w:szCs w:val="28"/>
        </w:rPr>
        <w:t>通过</w:t>
      </w:r>
      <w:r w:rsidR="00A340C1" w:rsidRPr="00F74E6A">
        <w:rPr>
          <w:rFonts w:asciiTheme="minorEastAsia" w:hAnsiTheme="minorEastAsia" w:cs="宋体" w:hint="eastAsia"/>
          <w:kern w:val="0"/>
          <w:sz w:val="28"/>
          <w:szCs w:val="28"/>
        </w:rPr>
        <w:t>召开全体学生家长会和家长委员会会议，促进了</w:t>
      </w:r>
      <w:r w:rsidR="00AF1D72" w:rsidRPr="00F74E6A">
        <w:rPr>
          <w:rFonts w:asciiTheme="minorEastAsia" w:hAnsiTheme="minorEastAsia" w:hint="eastAsia"/>
          <w:sz w:val="28"/>
          <w:szCs w:val="28"/>
        </w:rPr>
        <w:t>学校教育、</w:t>
      </w:r>
      <w:r w:rsidRPr="00F74E6A">
        <w:rPr>
          <w:rFonts w:asciiTheme="minorEastAsia" w:hAnsiTheme="minorEastAsia" w:hint="eastAsia"/>
          <w:sz w:val="28"/>
          <w:szCs w:val="28"/>
        </w:rPr>
        <w:t>家庭教育的有机融合，</w:t>
      </w:r>
      <w:r w:rsidR="00AF1D72" w:rsidRPr="00F74E6A">
        <w:rPr>
          <w:rFonts w:asciiTheme="minorEastAsia" w:hAnsiTheme="minorEastAsia" w:hint="eastAsia"/>
          <w:sz w:val="28"/>
          <w:szCs w:val="28"/>
        </w:rPr>
        <w:t>和</w:t>
      </w:r>
      <w:r w:rsidR="00A340C1" w:rsidRPr="00F74E6A">
        <w:rPr>
          <w:rFonts w:asciiTheme="minorEastAsia" w:hAnsiTheme="minorEastAsia" w:cs="宋体" w:hint="eastAsia"/>
          <w:kern w:val="0"/>
          <w:sz w:val="28"/>
          <w:szCs w:val="28"/>
        </w:rPr>
        <w:t>教育效果</w:t>
      </w:r>
      <w:r w:rsidR="00AF1D72" w:rsidRPr="00F74E6A">
        <w:rPr>
          <w:rFonts w:asciiTheme="minorEastAsia" w:hAnsiTheme="minorEastAsia" w:cs="宋体" w:hint="eastAsia"/>
          <w:kern w:val="0"/>
          <w:sz w:val="28"/>
          <w:szCs w:val="28"/>
        </w:rPr>
        <w:t>的</w:t>
      </w:r>
      <w:r w:rsidRPr="00F74E6A">
        <w:rPr>
          <w:rFonts w:asciiTheme="minorEastAsia" w:hAnsiTheme="minorEastAsia" w:cs="宋体" w:hint="eastAsia"/>
          <w:kern w:val="0"/>
          <w:sz w:val="28"/>
          <w:szCs w:val="28"/>
        </w:rPr>
        <w:t>明显提升。</w:t>
      </w:r>
    </w:p>
    <w:p w:rsidR="00FE0C99" w:rsidRPr="00F74E6A" w:rsidRDefault="00FE0C99" w:rsidP="00600286">
      <w:pPr>
        <w:spacing w:line="560" w:lineRule="exact"/>
        <w:ind w:firstLineChars="200" w:firstLine="560"/>
        <w:rPr>
          <w:sz w:val="28"/>
          <w:szCs w:val="28"/>
        </w:rPr>
      </w:pPr>
      <w:r w:rsidRPr="00F74E6A">
        <w:rPr>
          <w:sz w:val="28"/>
          <w:szCs w:val="28"/>
        </w:rPr>
        <w:t>3.4</w:t>
      </w:r>
      <w:r w:rsidRPr="00F74E6A">
        <w:rPr>
          <w:rFonts w:hint="eastAsia"/>
          <w:sz w:val="28"/>
          <w:szCs w:val="28"/>
        </w:rPr>
        <w:t xml:space="preserve">.3 </w:t>
      </w:r>
      <w:r w:rsidRPr="00F74E6A">
        <w:rPr>
          <w:rFonts w:hint="eastAsia"/>
          <w:sz w:val="28"/>
          <w:szCs w:val="28"/>
        </w:rPr>
        <w:t>训练管理。</w:t>
      </w:r>
      <w:r w:rsidRPr="00F74E6A">
        <w:rPr>
          <w:rFonts w:hint="eastAsia"/>
          <w:b/>
          <w:sz w:val="28"/>
          <w:szCs w:val="28"/>
        </w:rPr>
        <w:t>一是训练规范促成绩。</w:t>
      </w:r>
      <w:r w:rsidR="00E31F2F" w:rsidRPr="00F74E6A">
        <w:rPr>
          <w:rFonts w:hint="eastAsia"/>
          <w:sz w:val="28"/>
          <w:szCs w:val="28"/>
        </w:rPr>
        <w:t>2018</w:t>
      </w:r>
      <w:r w:rsidR="00E31F2F" w:rsidRPr="00F74E6A">
        <w:rPr>
          <w:rFonts w:hint="eastAsia"/>
          <w:sz w:val="28"/>
          <w:szCs w:val="28"/>
        </w:rPr>
        <w:t>年，学校训练工作能</w:t>
      </w:r>
      <w:r w:rsidRPr="00F74E6A">
        <w:rPr>
          <w:rFonts w:hint="eastAsia"/>
          <w:sz w:val="28"/>
          <w:szCs w:val="28"/>
        </w:rPr>
        <w:t>认真贯彻“三从一大”训练原则和“两严”方针，以增强自身实力为根本目标，教练员科学制定和执行训练计划，加强训练系统性和针对性，做到有的放矢，不断提高训练实效。积极创造条件，先后组织击剑、排球、摔柔、散打、射箭等项目</w:t>
      </w:r>
      <w:r w:rsidR="00D07BE7" w:rsidRPr="00F74E6A">
        <w:rPr>
          <w:rFonts w:hint="eastAsia"/>
          <w:sz w:val="28"/>
          <w:szCs w:val="28"/>
        </w:rPr>
        <w:t>，</w:t>
      </w:r>
      <w:r w:rsidRPr="00F74E6A">
        <w:rPr>
          <w:rFonts w:hint="eastAsia"/>
          <w:sz w:val="28"/>
          <w:szCs w:val="28"/>
        </w:rPr>
        <w:t>通过“走出去，请进来”</w:t>
      </w:r>
      <w:r w:rsidR="00D07BE7" w:rsidRPr="00F74E6A">
        <w:rPr>
          <w:rFonts w:hint="eastAsia"/>
          <w:sz w:val="28"/>
          <w:szCs w:val="28"/>
        </w:rPr>
        <w:t>的</w:t>
      </w:r>
      <w:r w:rsidRPr="00F74E6A">
        <w:rPr>
          <w:rFonts w:hint="eastAsia"/>
          <w:sz w:val="28"/>
          <w:szCs w:val="28"/>
        </w:rPr>
        <w:t>方式</w:t>
      </w:r>
      <w:r w:rsidR="008928F9" w:rsidRPr="00F74E6A">
        <w:rPr>
          <w:rFonts w:hint="eastAsia"/>
          <w:sz w:val="28"/>
          <w:szCs w:val="28"/>
        </w:rPr>
        <w:t>积极开展</w:t>
      </w:r>
      <w:r w:rsidRPr="00F74E6A">
        <w:rPr>
          <w:rFonts w:hint="eastAsia"/>
          <w:sz w:val="28"/>
          <w:szCs w:val="28"/>
        </w:rPr>
        <w:t>交流比赛，达到了以赛促训，锻炼队伍，积累比赛经验，提高实战效果的目的。</w:t>
      </w:r>
      <w:r w:rsidRPr="00F74E6A">
        <w:rPr>
          <w:rFonts w:hint="eastAsia"/>
          <w:b/>
          <w:sz w:val="28"/>
          <w:szCs w:val="28"/>
        </w:rPr>
        <w:t>二是团结协作结硕果。</w:t>
      </w:r>
      <w:r w:rsidRPr="00F74E6A">
        <w:rPr>
          <w:rFonts w:hint="eastAsia"/>
          <w:sz w:val="28"/>
          <w:szCs w:val="28"/>
        </w:rPr>
        <w:t>俗话说得好，一支筷子容易折断，一把筷子是很难折断的，集体的力量是强大的，是战无不胜的。本届省运会的备战中，我校各项目教研组或教练团队在团结合作方面均有不少的成果。其中在球类</w:t>
      </w:r>
      <w:r w:rsidR="00D07BE7" w:rsidRPr="00F74E6A">
        <w:rPr>
          <w:rFonts w:hint="eastAsia"/>
          <w:sz w:val="28"/>
          <w:szCs w:val="28"/>
        </w:rPr>
        <w:t>项目、田径、射箭</w:t>
      </w:r>
      <w:r w:rsidRPr="00F74E6A">
        <w:rPr>
          <w:rFonts w:hint="eastAsia"/>
          <w:sz w:val="28"/>
          <w:szCs w:val="28"/>
        </w:rPr>
        <w:t>等项目体现得突出一些。其中田径队跨栏运动员茅婧怡获得跳高金牌就是一个很好的说明。</w:t>
      </w:r>
      <w:r w:rsidRPr="00F74E6A">
        <w:rPr>
          <w:rFonts w:hint="eastAsia"/>
          <w:b/>
          <w:sz w:val="28"/>
          <w:szCs w:val="28"/>
        </w:rPr>
        <w:t>三是强化保障见成效。</w:t>
      </w:r>
      <w:r w:rsidRPr="00F74E6A">
        <w:rPr>
          <w:rFonts w:hint="eastAsia"/>
          <w:sz w:val="28"/>
          <w:szCs w:val="28"/>
        </w:rPr>
        <w:t>竞训管理人员、领队、教练员、有关行政后勤人员全身心、全方位、全过程地投入运动队管理，深入第一线，发现、查找和解决问题，通过管理提高战斗力。落实反兴奋剂责</w:t>
      </w:r>
      <w:r w:rsidRPr="00F74E6A">
        <w:rPr>
          <w:rFonts w:hint="eastAsia"/>
          <w:sz w:val="28"/>
          <w:szCs w:val="28"/>
        </w:rPr>
        <w:lastRenderedPageBreak/>
        <w:t>任保证书的签订，切实做到思想重视、行为规范和责任落实，整个参赛过程赛纪严肃，赛风端正，未发生任何不良竞赛行为和违规违纪现象。制定完善项目参赛预案，细化保障措施，参赛工作井然有序。本届省运会，我校共派出运动员</w:t>
      </w:r>
      <w:r w:rsidRPr="00F74E6A">
        <w:rPr>
          <w:sz w:val="28"/>
          <w:szCs w:val="28"/>
        </w:rPr>
        <w:t>671</w:t>
      </w:r>
      <w:r w:rsidRPr="00F74E6A">
        <w:rPr>
          <w:rFonts w:hint="eastAsia"/>
          <w:sz w:val="28"/>
          <w:szCs w:val="28"/>
        </w:rPr>
        <w:t>名，参加了青少年部的</w:t>
      </w:r>
      <w:r w:rsidRPr="00F74E6A">
        <w:rPr>
          <w:sz w:val="28"/>
          <w:szCs w:val="28"/>
        </w:rPr>
        <w:t>16</w:t>
      </w:r>
      <w:r w:rsidRPr="00F74E6A">
        <w:rPr>
          <w:rFonts w:hint="eastAsia"/>
          <w:sz w:val="28"/>
          <w:szCs w:val="28"/>
        </w:rPr>
        <w:t>个竞赛项目。共获得金牌</w:t>
      </w:r>
      <w:r w:rsidRPr="00F74E6A">
        <w:rPr>
          <w:sz w:val="28"/>
          <w:szCs w:val="28"/>
        </w:rPr>
        <w:t>31</w:t>
      </w:r>
      <w:r w:rsidRPr="00F74E6A">
        <w:rPr>
          <w:rFonts w:hint="eastAsia"/>
          <w:sz w:val="28"/>
          <w:szCs w:val="28"/>
        </w:rPr>
        <w:t>枚、银牌</w:t>
      </w:r>
      <w:r w:rsidRPr="00F74E6A">
        <w:rPr>
          <w:sz w:val="28"/>
          <w:szCs w:val="28"/>
        </w:rPr>
        <w:t>29</w:t>
      </w:r>
      <w:r w:rsidRPr="00F74E6A">
        <w:rPr>
          <w:rFonts w:hint="eastAsia"/>
          <w:sz w:val="28"/>
          <w:szCs w:val="28"/>
        </w:rPr>
        <w:t>枚、铜牌</w:t>
      </w:r>
      <w:r w:rsidRPr="00F74E6A">
        <w:rPr>
          <w:sz w:val="28"/>
          <w:szCs w:val="28"/>
        </w:rPr>
        <w:t>42</w:t>
      </w:r>
      <w:r w:rsidRPr="00F74E6A">
        <w:rPr>
          <w:rFonts w:hint="eastAsia"/>
          <w:sz w:val="28"/>
          <w:szCs w:val="28"/>
        </w:rPr>
        <w:t>枚、总分</w:t>
      </w:r>
      <w:r w:rsidRPr="00F74E6A">
        <w:rPr>
          <w:sz w:val="28"/>
          <w:szCs w:val="28"/>
        </w:rPr>
        <w:t>1324.5</w:t>
      </w:r>
      <w:r w:rsidRPr="00F74E6A">
        <w:rPr>
          <w:rFonts w:hint="eastAsia"/>
          <w:sz w:val="28"/>
          <w:szCs w:val="28"/>
        </w:rPr>
        <w:t>分，</w:t>
      </w:r>
      <w:r w:rsidRPr="00F74E6A">
        <w:rPr>
          <w:sz w:val="28"/>
          <w:szCs w:val="28"/>
        </w:rPr>
        <w:t>71</w:t>
      </w:r>
      <w:r w:rsidRPr="00F74E6A">
        <w:rPr>
          <w:rFonts w:hint="eastAsia"/>
          <w:sz w:val="28"/>
          <w:szCs w:val="28"/>
        </w:rPr>
        <w:t>名运动员被评为未来之星</w:t>
      </w:r>
      <w:r w:rsidRPr="00F74E6A">
        <w:rPr>
          <w:sz w:val="28"/>
          <w:szCs w:val="28"/>
        </w:rPr>
        <w:t>,68</w:t>
      </w:r>
      <w:r w:rsidRPr="00F74E6A">
        <w:rPr>
          <w:rFonts w:hint="eastAsia"/>
          <w:sz w:val="28"/>
          <w:szCs w:val="28"/>
        </w:rPr>
        <w:t>名运动员获得体育道德风尚奖，</w:t>
      </w:r>
      <w:r w:rsidRPr="00F74E6A">
        <w:rPr>
          <w:sz w:val="28"/>
          <w:szCs w:val="28"/>
        </w:rPr>
        <w:t>10</w:t>
      </w:r>
      <w:r w:rsidRPr="00F74E6A">
        <w:rPr>
          <w:rFonts w:hint="eastAsia"/>
          <w:sz w:val="28"/>
          <w:szCs w:val="28"/>
        </w:rPr>
        <w:t>人次破省运会纪录，取得了竞赛成绩和精神文明双丰收。</w:t>
      </w:r>
      <w:r w:rsidRPr="00F74E6A">
        <w:rPr>
          <w:rFonts w:hint="eastAsia"/>
          <w:b/>
          <w:sz w:val="28"/>
          <w:szCs w:val="28"/>
        </w:rPr>
        <w:t>四是建章立制抓整改。</w:t>
      </w:r>
      <w:r w:rsidRPr="00F74E6A">
        <w:rPr>
          <w:rFonts w:hint="eastAsia"/>
          <w:sz w:val="28"/>
          <w:szCs w:val="28"/>
        </w:rPr>
        <w:t>2018</w:t>
      </w:r>
      <w:r w:rsidR="008C16F9" w:rsidRPr="00F74E6A">
        <w:rPr>
          <w:rFonts w:hint="eastAsia"/>
          <w:sz w:val="28"/>
          <w:szCs w:val="28"/>
        </w:rPr>
        <w:t>年训练部门借助南通市委第四巡察组巡察</w:t>
      </w:r>
      <w:r w:rsidRPr="00F74E6A">
        <w:rPr>
          <w:rFonts w:hint="eastAsia"/>
          <w:sz w:val="28"/>
          <w:szCs w:val="28"/>
        </w:rPr>
        <w:t>契机，思想上高度重视，行动上积极配合，在充分认识错误与不足的前提下，切实从源头抓起，用制度去管事管人抓效益。在全面调研的基础上，对训练部门现有规章制度进行完善的基础之上，制定了《运动员代培代训管理办法》、《运动员外训交流管理办法》、《运动员编制管理办法》、《新校区场馆使用管理办法》等规章制度，并及时实施执行，取得了良好的效果。</w:t>
      </w:r>
      <w:r w:rsidRPr="00F74E6A">
        <w:rPr>
          <w:rFonts w:hint="eastAsia"/>
          <w:b/>
          <w:sz w:val="28"/>
          <w:szCs w:val="28"/>
        </w:rPr>
        <w:t>五是强化科研促训练。</w:t>
      </w:r>
      <w:r w:rsidRPr="00F74E6A">
        <w:rPr>
          <w:rFonts w:hint="eastAsia"/>
          <w:sz w:val="28"/>
          <w:szCs w:val="28"/>
        </w:rPr>
        <w:t>2018</w:t>
      </w:r>
      <w:r w:rsidR="008C16F9" w:rsidRPr="00F74E6A">
        <w:rPr>
          <w:rFonts w:hint="eastAsia"/>
          <w:sz w:val="28"/>
          <w:szCs w:val="28"/>
        </w:rPr>
        <w:t>年，学校科研部门想训练之所想，力求</w:t>
      </w:r>
      <w:r w:rsidRPr="00F74E6A">
        <w:rPr>
          <w:rFonts w:hint="eastAsia"/>
          <w:sz w:val="28"/>
          <w:szCs w:val="28"/>
        </w:rPr>
        <w:t>将医科训一体化建设落到实处，强化了对训练过程的过程跟踪服务，做到大纲测试严格、生化指标准确、比赛服务到位，及时为运动队制定训练方案和比赛预案提供数据支持和科学依据。</w:t>
      </w:r>
      <w:r w:rsidR="008C16F9" w:rsidRPr="00F74E6A">
        <w:rPr>
          <w:rFonts w:hint="eastAsia"/>
          <w:sz w:val="28"/>
          <w:szCs w:val="28"/>
        </w:rPr>
        <w:t>能切实做好</w:t>
      </w:r>
      <w:r w:rsidRPr="00F74E6A">
        <w:rPr>
          <w:rFonts w:hint="eastAsia"/>
          <w:sz w:val="28"/>
          <w:szCs w:val="28"/>
        </w:rPr>
        <w:t>反对使用兴奋剂得教育与管理，及时出台</w:t>
      </w:r>
      <w:r w:rsidR="008C16F9" w:rsidRPr="00F74E6A">
        <w:rPr>
          <w:rFonts w:hint="eastAsia"/>
          <w:sz w:val="28"/>
          <w:szCs w:val="28"/>
        </w:rPr>
        <w:t>了</w:t>
      </w:r>
      <w:r w:rsidRPr="00F74E6A">
        <w:rPr>
          <w:rFonts w:hint="eastAsia"/>
          <w:sz w:val="28"/>
          <w:szCs w:val="28"/>
        </w:rPr>
        <w:t>《南通市体育运动学校运动员营养品管理办法》和《南通市体育运动学校运动员医疗管理规定》，</w:t>
      </w:r>
      <w:r w:rsidR="008C16F9" w:rsidRPr="00F74E6A">
        <w:rPr>
          <w:rFonts w:hint="eastAsia"/>
          <w:sz w:val="28"/>
          <w:szCs w:val="28"/>
        </w:rPr>
        <w:t>进一步规范了</w:t>
      </w:r>
      <w:r w:rsidRPr="00F74E6A">
        <w:rPr>
          <w:rFonts w:hint="eastAsia"/>
          <w:sz w:val="28"/>
          <w:szCs w:val="28"/>
        </w:rPr>
        <w:t>运动员营养品应用和运动伤病治疗。</w:t>
      </w:r>
    </w:p>
    <w:p w:rsidR="00FF6FF7" w:rsidRPr="00F74E6A" w:rsidRDefault="00FE0C99" w:rsidP="00D93AAA">
      <w:pPr>
        <w:spacing w:line="560" w:lineRule="exact"/>
        <w:ind w:firstLineChars="200" w:firstLine="562"/>
        <w:rPr>
          <w:sz w:val="28"/>
          <w:szCs w:val="28"/>
        </w:rPr>
      </w:pPr>
      <w:r w:rsidRPr="00F74E6A">
        <w:rPr>
          <w:rFonts w:hint="eastAsia"/>
          <w:b/>
          <w:sz w:val="28"/>
          <w:szCs w:val="28"/>
        </w:rPr>
        <w:t>3.4.4</w:t>
      </w:r>
      <w:r w:rsidR="00FF6FF7" w:rsidRPr="00F74E6A">
        <w:rPr>
          <w:rFonts w:hint="eastAsia"/>
          <w:b/>
          <w:sz w:val="28"/>
          <w:szCs w:val="28"/>
        </w:rPr>
        <w:t>财务管理。</w:t>
      </w:r>
      <w:r w:rsidR="00FF6FF7" w:rsidRPr="00F74E6A">
        <w:rPr>
          <w:rFonts w:hint="eastAsia"/>
          <w:sz w:val="28"/>
          <w:szCs w:val="28"/>
        </w:rPr>
        <w:t>2018</w:t>
      </w:r>
      <w:r w:rsidR="00FF6FF7" w:rsidRPr="00F74E6A">
        <w:rPr>
          <w:rFonts w:hint="eastAsia"/>
          <w:sz w:val="28"/>
          <w:szCs w:val="28"/>
        </w:rPr>
        <w:t>年，学校财务工作能</w:t>
      </w:r>
      <w:r w:rsidR="00E31F2F" w:rsidRPr="00F74E6A">
        <w:rPr>
          <w:rFonts w:hint="eastAsia"/>
          <w:sz w:val="28"/>
          <w:szCs w:val="28"/>
        </w:rPr>
        <w:t>按照市委巡察反馈意见</w:t>
      </w:r>
      <w:r w:rsidR="00D93AAA" w:rsidRPr="00F74E6A">
        <w:rPr>
          <w:rFonts w:hint="eastAsia"/>
          <w:sz w:val="28"/>
          <w:szCs w:val="28"/>
        </w:rPr>
        <w:t>，遵循</w:t>
      </w:r>
      <w:r w:rsidR="00FF6FF7" w:rsidRPr="00F74E6A">
        <w:rPr>
          <w:rFonts w:hint="eastAsia"/>
          <w:sz w:val="28"/>
          <w:szCs w:val="28"/>
        </w:rPr>
        <w:t>市委巡察组“站位要高、定位要准”的要求，加快了学校财务管理制度的更新和落实进度。一年来，学校加强了财务制度建设，狠抓了财务管理规范落实，建立健全了学校财务管理制度和财务监督</w:t>
      </w:r>
      <w:r w:rsidR="00FF6FF7" w:rsidRPr="00F74E6A">
        <w:rPr>
          <w:rFonts w:hint="eastAsia"/>
          <w:sz w:val="28"/>
          <w:szCs w:val="28"/>
        </w:rPr>
        <w:lastRenderedPageBreak/>
        <w:t>制度。在日常工作中，能根据财务内部管理需求，定期或不定期对预算资金进行盘点，对预算执行情况进行比较分析，适时把握、及时反馈年度部门预算执行进度。能按照财政预算资金“三措施”的管理要求，切实增强预算收支责任，提高资金使用绩效，完善预算执行动</w:t>
      </w:r>
      <w:r w:rsidR="00D93AAA" w:rsidRPr="00F74E6A">
        <w:rPr>
          <w:rFonts w:hint="eastAsia"/>
          <w:sz w:val="28"/>
          <w:szCs w:val="28"/>
        </w:rPr>
        <w:t>态监控机制。能按照学校“三重一大”议事规则，强化对大额资金的管理。学校财务部门</w:t>
      </w:r>
      <w:r w:rsidR="00FF6FF7" w:rsidRPr="00F74E6A">
        <w:rPr>
          <w:rFonts w:hint="eastAsia"/>
          <w:sz w:val="28"/>
          <w:szCs w:val="28"/>
        </w:rPr>
        <w:t>能通过财政等上级主管部门提供的平台信息，及时了解和掌握最新的财务资讯，并结合学校实际适时运用。能根据业务主管部门相关新的政策规定，细化学校财务报销程序，完善学校财务管理模式。能切实加强对学校三公经费的管理，力求做到招待费、交通费的使用规范合规。能及时做好年度决算及公开、年度预算及公开，主动接受社会开监督。</w:t>
      </w:r>
    </w:p>
    <w:p w:rsidR="00FF6FF7" w:rsidRPr="00F74E6A" w:rsidRDefault="00FE0C99" w:rsidP="00193D7E">
      <w:pPr>
        <w:spacing w:line="560" w:lineRule="exact"/>
        <w:ind w:firstLineChars="196" w:firstLine="551"/>
        <w:rPr>
          <w:b/>
          <w:sz w:val="28"/>
          <w:szCs w:val="28"/>
        </w:rPr>
      </w:pPr>
      <w:r w:rsidRPr="00F74E6A">
        <w:rPr>
          <w:rFonts w:hint="eastAsia"/>
          <w:b/>
          <w:sz w:val="28"/>
          <w:szCs w:val="28"/>
        </w:rPr>
        <w:t>3.4.5</w:t>
      </w:r>
      <w:r w:rsidR="00FF6FF7" w:rsidRPr="00F74E6A">
        <w:rPr>
          <w:rFonts w:hint="eastAsia"/>
          <w:b/>
          <w:sz w:val="28"/>
          <w:szCs w:val="28"/>
        </w:rPr>
        <w:t>后勤管理</w:t>
      </w:r>
      <w:r w:rsidRPr="00F74E6A">
        <w:rPr>
          <w:rFonts w:hint="eastAsia"/>
          <w:b/>
          <w:sz w:val="28"/>
          <w:szCs w:val="28"/>
        </w:rPr>
        <w:t>。</w:t>
      </w:r>
      <w:r w:rsidR="00FF6FF7" w:rsidRPr="00F74E6A">
        <w:rPr>
          <w:rFonts w:hint="eastAsia"/>
          <w:sz w:val="28"/>
          <w:szCs w:val="28"/>
        </w:rPr>
        <w:t>2018</w:t>
      </w:r>
      <w:r w:rsidR="008928F9" w:rsidRPr="00F74E6A">
        <w:rPr>
          <w:rFonts w:hint="eastAsia"/>
          <w:sz w:val="28"/>
          <w:szCs w:val="28"/>
        </w:rPr>
        <w:t>年，学校后勤部门</w:t>
      </w:r>
      <w:r w:rsidR="00FF6FF7" w:rsidRPr="00F74E6A">
        <w:rPr>
          <w:rFonts w:hint="eastAsia"/>
          <w:sz w:val="28"/>
          <w:szCs w:val="28"/>
        </w:rPr>
        <w:t>能</w:t>
      </w:r>
      <w:r w:rsidR="00D93AAA" w:rsidRPr="00F74E6A">
        <w:rPr>
          <w:rFonts w:hint="eastAsia"/>
          <w:sz w:val="28"/>
          <w:szCs w:val="28"/>
        </w:rPr>
        <w:t>紧紧围绕学校中心工作</w:t>
      </w:r>
      <w:r w:rsidR="00FF6FF7" w:rsidRPr="00F74E6A">
        <w:rPr>
          <w:rFonts w:hint="eastAsia"/>
          <w:sz w:val="28"/>
          <w:szCs w:val="28"/>
        </w:rPr>
        <w:t>，主动为训练和教学服务，切实</w:t>
      </w:r>
      <w:r w:rsidR="002561CA" w:rsidRPr="00F74E6A">
        <w:rPr>
          <w:rFonts w:hint="eastAsia"/>
          <w:sz w:val="28"/>
          <w:szCs w:val="28"/>
        </w:rPr>
        <w:t>推进</w:t>
      </w:r>
      <w:r w:rsidR="00FF6FF7" w:rsidRPr="00F74E6A">
        <w:rPr>
          <w:rFonts w:hint="eastAsia"/>
          <w:sz w:val="28"/>
          <w:szCs w:val="28"/>
        </w:rPr>
        <w:t>学校后勤常规工作</w:t>
      </w:r>
      <w:r w:rsidR="00193D7E" w:rsidRPr="00F74E6A">
        <w:rPr>
          <w:rFonts w:hint="eastAsia"/>
          <w:sz w:val="28"/>
          <w:szCs w:val="28"/>
        </w:rPr>
        <w:t>的</w:t>
      </w:r>
      <w:r w:rsidR="002561CA" w:rsidRPr="00F74E6A">
        <w:rPr>
          <w:rFonts w:hint="eastAsia"/>
          <w:sz w:val="28"/>
          <w:szCs w:val="28"/>
        </w:rPr>
        <w:t>正常开展</w:t>
      </w:r>
      <w:r w:rsidR="00FF6FF7" w:rsidRPr="00F74E6A">
        <w:rPr>
          <w:rFonts w:hint="eastAsia"/>
          <w:sz w:val="28"/>
          <w:szCs w:val="28"/>
        </w:rPr>
        <w:t>。</w:t>
      </w:r>
      <w:r w:rsidR="002561CA" w:rsidRPr="00F74E6A">
        <w:rPr>
          <w:rFonts w:hint="eastAsia"/>
          <w:b/>
          <w:sz w:val="28"/>
          <w:szCs w:val="28"/>
        </w:rPr>
        <w:t>一是抓好日常采购和维修工作，</w:t>
      </w:r>
      <w:r w:rsidR="00FF6FF7" w:rsidRPr="00F74E6A">
        <w:rPr>
          <w:rFonts w:hint="eastAsia"/>
          <w:b/>
          <w:sz w:val="28"/>
          <w:szCs w:val="28"/>
        </w:rPr>
        <w:t>为教学训练工作的正常开展保驾护航。</w:t>
      </w:r>
      <w:r w:rsidR="00FF6FF7" w:rsidRPr="00F74E6A">
        <w:rPr>
          <w:rFonts w:hint="eastAsia"/>
          <w:sz w:val="28"/>
          <w:szCs w:val="28"/>
        </w:rPr>
        <w:t>一年来，学校后勤部门能紧紧围绕学校中心工作，积极作为、主动服务，做到物资采购及时，维修主动到位，为学校教学训练工作的正常开展作出了应有的贡献。</w:t>
      </w:r>
      <w:r w:rsidR="00FF6FF7" w:rsidRPr="00F74E6A">
        <w:rPr>
          <w:rFonts w:hint="eastAsia"/>
          <w:b/>
          <w:sz w:val="28"/>
          <w:szCs w:val="28"/>
        </w:rPr>
        <w:t>二是健全财物管理制度，规范运行过程。</w:t>
      </w:r>
      <w:r w:rsidR="00FF6FF7" w:rsidRPr="00F74E6A">
        <w:rPr>
          <w:rFonts w:hint="eastAsia"/>
          <w:sz w:val="28"/>
          <w:szCs w:val="28"/>
        </w:rPr>
        <w:t>2018</w:t>
      </w:r>
      <w:r w:rsidR="004216A8" w:rsidRPr="00F74E6A">
        <w:rPr>
          <w:rFonts w:hint="eastAsia"/>
          <w:sz w:val="28"/>
          <w:szCs w:val="28"/>
        </w:rPr>
        <w:t>年，学校后勤部门能</w:t>
      </w:r>
      <w:r w:rsidR="00FF6FF7" w:rsidRPr="00F74E6A">
        <w:rPr>
          <w:rFonts w:hint="eastAsia"/>
          <w:sz w:val="28"/>
          <w:szCs w:val="28"/>
        </w:rPr>
        <w:t>以新校区全面启用为契机，进一步完善了学校资产管理网络，成立了学校资产核查小组，对学校老校区的固定资产进行了摸底，对账册与实物不相符的情况进行了排查，较好地完成了新老校区学校资产的清查工作。</w:t>
      </w:r>
      <w:r w:rsidR="00FF6FF7" w:rsidRPr="00F74E6A">
        <w:rPr>
          <w:rFonts w:hint="eastAsia"/>
          <w:b/>
          <w:sz w:val="28"/>
          <w:szCs w:val="28"/>
        </w:rPr>
        <w:t>三是抓好巡察整改工作，提升工作规范化水平。</w:t>
      </w:r>
      <w:r w:rsidR="00FF6FF7" w:rsidRPr="00F74E6A">
        <w:rPr>
          <w:rFonts w:hint="eastAsia"/>
          <w:sz w:val="28"/>
          <w:szCs w:val="28"/>
        </w:rPr>
        <w:t>2018</w:t>
      </w:r>
      <w:r w:rsidR="00FF6FF7" w:rsidRPr="00F74E6A">
        <w:rPr>
          <w:rFonts w:hint="eastAsia"/>
          <w:sz w:val="28"/>
          <w:szCs w:val="28"/>
        </w:rPr>
        <w:t>年，学校后勤总务部门能根据巡察整改的要求，切实抓好制度建设，在原有的后勤管理的制度基础上，完善了原有的相关制度，并出台了《学校采购管理办法》、《国有资产出租出借管理办法》、</w:t>
      </w:r>
      <w:r w:rsidR="00FF6FF7" w:rsidRPr="00F74E6A">
        <w:rPr>
          <w:rFonts w:hint="eastAsia"/>
          <w:sz w:val="28"/>
          <w:szCs w:val="28"/>
        </w:rPr>
        <w:lastRenderedPageBreak/>
        <w:t>《基建维修工程管理制度》、《水电管理制度》、《采购项目审批表》，制定了维修、采购、领用、基建工作流程图，并严格按照制度和流程办事。</w:t>
      </w:r>
      <w:r w:rsidR="00FF6FF7" w:rsidRPr="00F74E6A">
        <w:rPr>
          <w:rFonts w:hint="eastAsia"/>
          <w:b/>
          <w:sz w:val="28"/>
          <w:szCs w:val="28"/>
        </w:rPr>
        <w:t>四是认真谋划学校搬迁工作方案，学校搬迁工作顺利完成。</w:t>
      </w:r>
      <w:r w:rsidR="008C16F9" w:rsidRPr="00F74E6A">
        <w:rPr>
          <w:rFonts w:hint="eastAsia"/>
          <w:sz w:val="28"/>
          <w:szCs w:val="28"/>
        </w:rPr>
        <w:t>为切实</w:t>
      </w:r>
      <w:r w:rsidR="002561CA" w:rsidRPr="00F74E6A">
        <w:rPr>
          <w:rFonts w:hint="eastAsia"/>
          <w:sz w:val="28"/>
          <w:szCs w:val="28"/>
        </w:rPr>
        <w:t>保证</w:t>
      </w:r>
      <w:r w:rsidR="00FF6FF7" w:rsidRPr="00F74E6A">
        <w:rPr>
          <w:rFonts w:hint="eastAsia"/>
          <w:sz w:val="28"/>
          <w:szCs w:val="28"/>
        </w:rPr>
        <w:t>做好学校搬迁工作，学校成立了搬迁工作领导小组，制定了搬迁工作方案，明确了相关人员的</w:t>
      </w:r>
      <w:r w:rsidR="008C16F9" w:rsidRPr="00F74E6A">
        <w:rPr>
          <w:rFonts w:hint="eastAsia"/>
          <w:sz w:val="28"/>
          <w:szCs w:val="28"/>
        </w:rPr>
        <w:t>工作</w:t>
      </w:r>
      <w:r w:rsidR="00193D7E" w:rsidRPr="00F74E6A">
        <w:rPr>
          <w:rFonts w:hint="eastAsia"/>
          <w:sz w:val="28"/>
          <w:szCs w:val="28"/>
        </w:rPr>
        <w:t>职责。</w:t>
      </w:r>
      <w:r w:rsidR="00FF6FF7" w:rsidRPr="00F74E6A">
        <w:rPr>
          <w:rFonts w:hint="eastAsia"/>
          <w:sz w:val="28"/>
          <w:szCs w:val="28"/>
        </w:rPr>
        <w:t>通过学校各部门的协同配合</w:t>
      </w:r>
      <w:r w:rsidR="002561CA" w:rsidRPr="00F74E6A">
        <w:rPr>
          <w:rFonts w:hint="eastAsia"/>
          <w:sz w:val="28"/>
          <w:szCs w:val="28"/>
        </w:rPr>
        <w:t>和通力合作</w:t>
      </w:r>
      <w:r w:rsidR="00FF6FF7" w:rsidRPr="00F74E6A">
        <w:rPr>
          <w:rFonts w:hint="eastAsia"/>
          <w:sz w:val="28"/>
          <w:szCs w:val="28"/>
        </w:rPr>
        <w:t>，于</w:t>
      </w:r>
      <w:r w:rsidR="00FF6FF7" w:rsidRPr="00F74E6A">
        <w:rPr>
          <w:rFonts w:hint="eastAsia"/>
          <w:sz w:val="28"/>
          <w:szCs w:val="28"/>
        </w:rPr>
        <w:t>2018</w:t>
      </w:r>
      <w:r w:rsidR="00FF6FF7" w:rsidRPr="00F74E6A">
        <w:rPr>
          <w:rFonts w:hint="eastAsia"/>
          <w:sz w:val="28"/>
          <w:szCs w:val="28"/>
        </w:rPr>
        <w:t>年年</w:t>
      </w:r>
      <w:r w:rsidR="00FF6FF7" w:rsidRPr="00F74E6A">
        <w:rPr>
          <w:rFonts w:hint="eastAsia"/>
          <w:sz w:val="28"/>
          <w:szCs w:val="28"/>
        </w:rPr>
        <w:t>8</w:t>
      </w:r>
      <w:r w:rsidR="00FF6FF7" w:rsidRPr="00F74E6A">
        <w:rPr>
          <w:rFonts w:hint="eastAsia"/>
          <w:sz w:val="28"/>
          <w:szCs w:val="28"/>
        </w:rPr>
        <w:t>月底，圆满地完成了学校搬迁工作。</w:t>
      </w:r>
      <w:r w:rsidR="00FF6FF7" w:rsidRPr="00F74E6A">
        <w:rPr>
          <w:rFonts w:hint="eastAsia"/>
          <w:b/>
          <w:sz w:val="28"/>
          <w:szCs w:val="28"/>
        </w:rPr>
        <w:t>五是加强学校</w:t>
      </w:r>
      <w:r w:rsidR="00DE12E7" w:rsidRPr="00F74E6A">
        <w:rPr>
          <w:rFonts w:hint="eastAsia"/>
          <w:b/>
          <w:sz w:val="28"/>
          <w:szCs w:val="28"/>
        </w:rPr>
        <w:t>食堂管理，确保</w:t>
      </w:r>
      <w:r w:rsidR="00FF6FF7" w:rsidRPr="00F74E6A">
        <w:rPr>
          <w:rFonts w:hint="eastAsia"/>
          <w:b/>
          <w:sz w:val="28"/>
          <w:szCs w:val="28"/>
        </w:rPr>
        <w:t>食品卫生安全。</w:t>
      </w:r>
      <w:r w:rsidR="00FF6FF7" w:rsidRPr="00F74E6A">
        <w:rPr>
          <w:rFonts w:hint="eastAsia"/>
          <w:sz w:val="28"/>
          <w:szCs w:val="28"/>
        </w:rPr>
        <w:t>2018</w:t>
      </w:r>
      <w:r w:rsidR="00FF6FF7" w:rsidRPr="00F74E6A">
        <w:rPr>
          <w:rFonts w:hint="eastAsia"/>
          <w:sz w:val="28"/>
          <w:szCs w:val="28"/>
        </w:rPr>
        <w:t>年，为将学校食品卫生安全工作落到实处，成立了膳食管理委员会，加大了对学校食品安全检查和监管的力度。学校总务部门加大了对食堂从业人员，食品安全教育、行为规范管理和个人卫生检查的管理，定期或不定期抽查工作人员的上岗着装、服务态度和食堂的卫生情况、就餐情况，发现问题及时督促处理。</w:t>
      </w:r>
      <w:r w:rsidR="008C16F9" w:rsidRPr="00F74E6A">
        <w:rPr>
          <w:rFonts w:hint="eastAsia"/>
          <w:sz w:val="28"/>
          <w:szCs w:val="28"/>
        </w:rPr>
        <w:t>能按照</w:t>
      </w:r>
      <w:r w:rsidR="00FF6FF7" w:rsidRPr="00F74E6A">
        <w:rPr>
          <w:rFonts w:hint="eastAsia"/>
          <w:sz w:val="28"/>
          <w:szCs w:val="28"/>
        </w:rPr>
        <w:t>《食品卫生法》规定，强化</w:t>
      </w:r>
      <w:r w:rsidR="008C16F9" w:rsidRPr="00F74E6A">
        <w:rPr>
          <w:rFonts w:hint="eastAsia"/>
          <w:sz w:val="28"/>
          <w:szCs w:val="28"/>
        </w:rPr>
        <w:t>对学校食堂</w:t>
      </w:r>
      <w:r w:rsidR="00FF6FF7" w:rsidRPr="00F74E6A">
        <w:rPr>
          <w:rFonts w:hint="eastAsia"/>
          <w:sz w:val="28"/>
          <w:szCs w:val="28"/>
        </w:rPr>
        <w:t>食品加工</w:t>
      </w:r>
      <w:r w:rsidR="008C16F9" w:rsidRPr="00F74E6A">
        <w:rPr>
          <w:rFonts w:hint="eastAsia"/>
          <w:sz w:val="28"/>
          <w:szCs w:val="28"/>
        </w:rPr>
        <w:t>的</w:t>
      </w:r>
      <w:r w:rsidR="00FF6FF7" w:rsidRPr="00F74E6A">
        <w:rPr>
          <w:rFonts w:hint="eastAsia"/>
          <w:sz w:val="28"/>
          <w:szCs w:val="28"/>
        </w:rPr>
        <w:t>过程监督，严把食品采购、操作、保存等安全质量关，确保</w:t>
      </w:r>
      <w:r w:rsidR="004309FB" w:rsidRPr="00F74E6A">
        <w:rPr>
          <w:rFonts w:hint="eastAsia"/>
          <w:sz w:val="28"/>
          <w:szCs w:val="28"/>
        </w:rPr>
        <w:t>了</w:t>
      </w:r>
      <w:r w:rsidR="00FF6FF7" w:rsidRPr="00F74E6A">
        <w:rPr>
          <w:rFonts w:hint="eastAsia"/>
          <w:sz w:val="28"/>
          <w:szCs w:val="28"/>
        </w:rPr>
        <w:t>学校食品安全。</w:t>
      </w:r>
      <w:r w:rsidR="00FF6FF7" w:rsidRPr="00F74E6A">
        <w:rPr>
          <w:rFonts w:hint="eastAsia"/>
          <w:sz w:val="28"/>
          <w:szCs w:val="28"/>
        </w:rPr>
        <w:t>,</w:t>
      </w:r>
    </w:p>
    <w:p w:rsidR="00FF6FF7" w:rsidRPr="00F74E6A" w:rsidRDefault="00DE12E7" w:rsidP="00B37B92">
      <w:pPr>
        <w:spacing w:line="560" w:lineRule="exact"/>
        <w:ind w:firstLineChars="196" w:firstLine="551"/>
        <w:rPr>
          <w:sz w:val="28"/>
          <w:szCs w:val="28"/>
        </w:rPr>
      </w:pPr>
      <w:r w:rsidRPr="00F74E6A">
        <w:rPr>
          <w:rFonts w:hint="eastAsia"/>
          <w:b/>
          <w:sz w:val="28"/>
          <w:szCs w:val="28"/>
        </w:rPr>
        <w:t>3.4.6</w:t>
      </w:r>
      <w:r w:rsidR="00FF6FF7" w:rsidRPr="00F74E6A">
        <w:rPr>
          <w:rFonts w:hint="eastAsia"/>
          <w:b/>
          <w:sz w:val="28"/>
          <w:szCs w:val="28"/>
        </w:rPr>
        <w:t xml:space="preserve"> </w:t>
      </w:r>
      <w:r w:rsidR="00FF6FF7" w:rsidRPr="00F74E6A">
        <w:rPr>
          <w:rFonts w:hint="eastAsia"/>
          <w:b/>
          <w:sz w:val="28"/>
          <w:szCs w:val="28"/>
        </w:rPr>
        <w:t>安全管理。一是加强领导、责任到位、制度落实。</w:t>
      </w:r>
      <w:r w:rsidR="00FF6FF7" w:rsidRPr="00F74E6A">
        <w:rPr>
          <w:rFonts w:hint="eastAsia"/>
          <w:sz w:val="28"/>
          <w:szCs w:val="28"/>
        </w:rPr>
        <w:t>学校高度重视安全工作，坚决贯彻“谁主管，谁负责”的原则。成立</w:t>
      </w:r>
      <w:r w:rsidRPr="00F74E6A">
        <w:rPr>
          <w:rFonts w:hint="eastAsia"/>
          <w:sz w:val="28"/>
          <w:szCs w:val="28"/>
        </w:rPr>
        <w:t>了</w:t>
      </w:r>
      <w:r w:rsidR="00FF6FF7" w:rsidRPr="00F74E6A">
        <w:rPr>
          <w:rFonts w:hint="eastAsia"/>
          <w:sz w:val="28"/>
          <w:szCs w:val="28"/>
        </w:rPr>
        <w:t>学校安全工作领导小组，</w:t>
      </w:r>
      <w:r w:rsidR="00121B96" w:rsidRPr="00F74E6A">
        <w:rPr>
          <w:rFonts w:hint="eastAsia"/>
          <w:sz w:val="28"/>
          <w:szCs w:val="28"/>
        </w:rPr>
        <w:t>明确</w:t>
      </w:r>
      <w:r w:rsidR="00193D7E" w:rsidRPr="00F74E6A">
        <w:rPr>
          <w:rFonts w:hint="eastAsia"/>
          <w:sz w:val="28"/>
          <w:szCs w:val="28"/>
        </w:rPr>
        <w:t>了</w:t>
      </w:r>
      <w:r w:rsidR="00121B96" w:rsidRPr="00F74E6A">
        <w:rPr>
          <w:rFonts w:hint="eastAsia"/>
          <w:sz w:val="28"/>
          <w:szCs w:val="28"/>
        </w:rPr>
        <w:t>安全工作分工，逐级签订安全管理责任书，</w:t>
      </w:r>
      <w:r w:rsidRPr="00F74E6A">
        <w:rPr>
          <w:rFonts w:hint="eastAsia"/>
          <w:sz w:val="28"/>
          <w:szCs w:val="28"/>
        </w:rPr>
        <w:t>切实把安全责任落实到人、落实到每项工作、每个环节之中。</w:t>
      </w:r>
      <w:r w:rsidR="00121B96" w:rsidRPr="00F74E6A">
        <w:rPr>
          <w:rFonts w:hint="eastAsia"/>
          <w:sz w:val="28"/>
          <w:szCs w:val="28"/>
        </w:rPr>
        <w:t>定期或</w:t>
      </w:r>
      <w:r w:rsidR="00FF6FF7" w:rsidRPr="00F74E6A">
        <w:rPr>
          <w:rFonts w:hint="eastAsia"/>
          <w:sz w:val="28"/>
          <w:szCs w:val="28"/>
        </w:rPr>
        <w:t>不定期召开安全工作专题会议，研究新情况、解决新问题、总结新经验，不断完善</w:t>
      </w:r>
      <w:r w:rsidR="002561CA" w:rsidRPr="00F74E6A">
        <w:rPr>
          <w:rFonts w:hint="eastAsia"/>
          <w:sz w:val="28"/>
          <w:szCs w:val="28"/>
        </w:rPr>
        <w:t>学校</w:t>
      </w:r>
      <w:r w:rsidR="00FF6FF7" w:rsidRPr="00F74E6A">
        <w:rPr>
          <w:rFonts w:hint="eastAsia"/>
          <w:sz w:val="28"/>
          <w:szCs w:val="28"/>
        </w:rPr>
        <w:t>安全管理制度和学校重大安全事故应急处理预案，始终绷紧安全无小事这根弦，做到警钟长鸣。</w:t>
      </w:r>
      <w:r w:rsidR="00FF6FF7" w:rsidRPr="00F74E6A">
        <w:rPr>
          <w:rFonts w:hint="eastAsia"/>
          <w:b/>
          <w:sz w:val="28"/>
          <w:szCs w:val="28"/>
        </w:rPr>
        <w:t>二是注重防范、措施有力、成效明显。</w:t>
      </w:r>
      <w:r w:rsidR="00FF6FF7" w:rsidRPr="00F74E6A">
        <w:rPr>
          <w:rFonts w:hint="eastAsia"/>
          <w:sz w:val="28"/>
          <w:szCs w:val="28"/>
        </w:rPr>
        <w:t>按照“防范严密、控制有力、全面设防”的要求，加强防范设施建设，实现了安全管理由简单人力型向科技智能型的转</w:t>
      </w:r>
      <w:r w:rsidR="00193D7E" w:rsidRPr="00F74E6A">
        <w:rPr>
          <w:rFonts w:hint="eastAsia"/>
          <w:sz w:val="28"/>
          <w:szCs w:val="28"/>
        </w:rPr>
        <w:t>变。学校办公场所、宿舍区、训练场馆、内部干道均</w:t>
      </w:r>
      <w:r w:rsidRPr="00F74E6A">
        <w:rPr>
          <w:rFonts w:hint="eastAsia"/>
          <w:sz w:val="28"/>
          <w:szCs w:val="28"/>
        </w:rPr>
        <w:t>实现了监控全覆盖。</w:t>
      </w:r>
      <w:r w:rsidRPr="00F74E6A">
        <w:rPr>
          <w:rFonts w:hint="eastAsia"/>
          <w:sz w:val="28"/>
          <w:szCs w:val="28"/>
        </w:rPr>
        <w:lastRenderedPageBreak/>
        <w:t>学校围墙安装了周界报警系统，并在重要节点安装了巡更系统。</w:t>
      </w:r>
      <w:r w:rsidR="00FF6FF7" w:rsidRPr="00F74E6A">
        <w:rPr>
          <w:rFonts w:hint="eastAsia"/>
          <w:sz w:val="28"/>
          <w:szCs w:val="28"/>
        </w:rPr>
        <w:t>射击场报警系统与公安</w:t>
      </w:r>
      <w:r w:rsidR="00FF6FF7" w:rsidRPr="00F74E6A">
        <w:rPr>
          <w:rFonts w:hint="eastAsia"/>
          <w:sz w:val="28"/>
          <w:szCs w:val="28"/>
        </w:rPr>
        <w:t>110</w:t>
      </w:r>
      <w:r w:rsidR="00FF6FF7" w:rsidRPr="00F74E6A">
        <w:rPr>
          <w:rFonts w:hint="eastAsia"/>
          <w:sz w:val="28"/>
          <w:szCs w:val="28"/>
        </w:rPr>
        <w:t>指挥系统联网。消防值班室、配电房控制室、学生宿舍实行</w:t>
      </w:r>
      <w:r w:rsidR="00FF6FF7" w:rsidRPr="00F74E6A">
        <w:rPr>
          <w:rFonts w:hint="eastAsia"/>
          <w:sz w:val="28"/>
          <w:szCs w:val="28"/>
        </w:rPr>
        <w:t>24</w:t>
      </w:r>
      <w:r w:rsidR="002561CA" w:rsidRPr="00F74E6A">
        <w:rPr>
          <w:rFonts w:hint="eastAsia"/>
          <w:sz w:val="28"/>
          <w:szCs w:val="28"/>
        </w:rPr>
        <w:t>小时专人值班制度。</w:t>
      </w:r>
      <w:r w:rsidRPr="00F74E6A">
        <w:rPr>
          <w:rFonts w:hint="eastAsia"/>
          <w:sz w:val="28"/>
          <w:szCs w:val="28"/>
        </w:rPr>
        <w:t>聘请保安公司专职保安人员负责校园</w:t>
      </w:r>
      <w:r w:rsidR="00B016F2" w:rsidRPr="00F74E6A">
        <w:rPr>
          <w:rFonts w:hint="eastAsia"/>
          <w:sz w:val="28"/>
          <w:szCs w:val="28"/>
        </w:rPr>
        <w:t>的安全保卫</w:t>
      </w:r>
      <w:r w:rsidR="00FF6FF7" w:rsidRPr="00F74E6A">
        <w:rPr>
          <w:rFonts w:hint="eastAsia"/>
          <w:sz w:val="28"/>
          <w:szCs w:val="28"/>
        </w:rPr>
        <w:t>，对外来人员、外来车辆严格登记制度。</w:t>
      </w:r>
      <w:r w:rsidR="00B016F2" w:rsidRPr="00F74E6A">
        <w:rPr>
          <w:rFonts w:hint="eastAsia"/>
          <w:sz w:val="28"/>
          <w:szCs w:val="28"/>
        </w:rPr>
        <w:t>能</w:t>
      </w:r>
      <w:r w:rsidR="00FF6FF7" w:rsidRPr="00F74E6A">
        <w:rPr>
          <w:rFonts w:hint="eastAsia"/>
          <w:sz w:val="28"/>
          <w:szCs w:val="28"/>
        </w:rPr>
        <w:t>加强日常和节假日安全检查，做到防患于未然。</w:t>
      </w:r>
      <w:r w:rsidR="00B016F2" w:rsidRPr="00F74E6A">
        <w:rPr>
          <w:rFonts w:hint="eastAsia"/>
          <w:sz w:val="28"/>
          <w:szCs w:val="28"/>
        </w:rPr>
        <w:t>一年来，</w:t>
      </w:r>
      <w:r w:rsidR="00FF6FF7" w:rsidRPr="00F74E6A">
        <w:rPr>
          <w:rFonts w:hint="eastAsia"/>
          <w:sz w:val="28"/>
          <w:szCs w:val="28"/>
        </w:rPr>
        <w:t>学校</w:t>
      </w:r>
      <w:r w:rsidR="00B016F2" w:rsidRPr="00F74E6A">
        <w:rPr>
          <w:rFonts w:hint="eastAsia"/>
          <w:sz w:val="28"/>
          <w:szCs w:val="28"/>
        </w:rPr>
        <w:t>全方位、立体化的安全防范格局初步形成</w:t>
      </w:r>
      <w:r w:rsidR="00FF6FF7" w:rsidRPr="00F74E6A">
        <w:rPr>
          <w:rFonts w:hint="eastAsia"/>
          <w:sz w:val="28"/>
          <w:szCs w:val="28"/>
        </w:rPr>
        <w:t>，</w:t>
      </w:r>
      <w:r w:rsidR="00B016F2" w:rsidRPr="00F74E6A">
        <w:rPr>
          <w:rFonts w:hint="eastAsia"/>
          <w:sz w:val="28"/>
          <w:szCs w:val="28"/>
        </w:rPr>
        <w:t>学校的</w:t>
      </w:r>
      <w:r w:rsidR="00FF6FF7" w:rsidRPr="00F74E6A">
        <w:rPr>
          <w:rFonts w:hint="eastAsia"/>
          <w:sz w:val="28"/>
          <w:szCs w:val="28"/>
        </w:rPr>
        <w:t>安全防范能力</w:t>
      </w:r>
      <w:r w:rsidR="00B016F2" w:rsidRPr="00F74E6A">
        <w:rPr>
          <w:rFonts w:hint="eastAsia"/>
          <w:sz w:val="28"/>
          <w:szCs w:val="28"/>
        </w:rPr>
        <w:t>得到了极大的提升</w:t>
      </w:r>
      <w:r w:rsidR="00FF6FF7" w:rsidRPr="00F74E6A">
        <w:rPr>
          <w:rFonts w:hint="eastAsia"/>
          <w:sz w:val="28"/>
          <w:szCs w:val="28"/>
        </w:rPr>
        <w:t>。一年来学校无刑事案件、无火灾事故、无人为伤害事故，校园安全稳定。</w:t>
      </w:r>
      <w:r w:rsidR="00FF6FF7" w:rsidRPr="00F74E6A">
        <w:rPr>
          <w:rFonts w:hint="eastAsia"/>
          <w:b/>
          <w:sz w:val="28"/>
          <w:szCs w:val="28"/>
        </w:rPr>
        <w:t>三是宣传发动、营造氛围。</w:t>
      </w:r>
      <w:r w:rsidR="00FF6FF7" w:rsidRPr="00F74E6A">
        <w:rPr>
          <w:rFonts w:hint="eastAsia"/>
          <w:sz w:val="28"/>
          <w:szCs w:val="28"/>
        </w:rPr>
        <w:t>工作中坚</w:t>
      </w:r>
      <w:r w:rsidR="002561CA" w:rsidRPr="00F74E6A">
        <w:rPr>
          <w:rFonts w:hint="eastAsia"/>
          <w:sz w:val="28"/>
          <w:szCs w:val="28"/>
        </w:rPr>
        <w:t>持宣传先行，</w:t>
      </w:r>
      <w:r w:rsidRPr="00F74E6A">
        <w:rPr>
          <w:rFonts w:hint="eastAsia"/>
          <w:sz w:val="28"/>
          <w:szCs w:val="28"/>
        </w:rPr>
        <w:t>利用各种宣传渠道、宣传安全知识，提高师生安全自觉性。</w:t>
      </w:r>
      <w:r w:rsidR="00FF6FF7" w:rsidRPr="00F74E6A">
        <w:rPr>
          <w:rFonts w:hint="eastAsia"/>
          <w:sz w:val="28"/>
          <w:szCs w:val="28"/>
        </w:rPr>
        <w:t>组织开展</w:t>
      </w:r>
      <w:r w:rsidR="00121B96" w:rsidRPr="00F74E6A">
        <w:rPr>
          <w:rFonts w:hint="eastAsia"/>
          <w:sz w:val="28"/>
          <w:szCs w:val="28"/>
        </w:rPr>
        <w:t>了</w:t>
      </w:r>
      <w:r w:rsidR="00FF6FF7" w:rsidRPr="00F74E6A">
        <w:rPr>
          <w:rFonts w:hint="eastAsia"/>
          <w:sz w:val="28"/>
          <w:szCs w:val="28"/>
        </w:rPr>
        <w:t>法治教育、安全知识教育、禁毒知识测试和应急疏散演练，形成</w:t>
      </w:r>
      <w:r w:rsidR="002561CA" w:rsidRPr="00F74E6A">
        <w:rPr>
          <w:rFonts w:hint="eastAsia"/>
          <w:sz w:val="28"/>
          <w:szCs w:val="28"/>
        </w:rPr>
        <w:t>了学校安全工作</w:t>
      </w:r>
      <w:r w:rsidR="00FF6FF7" w:rsidRPr="00F74E6A">
        <w:rPr>
          <w:rFonts w:hint="eastAsia"/>
          <w:sz w:val="28"/>
          <w:szCs w:val="28"/>
        </w:rPr>
        <w:t>人人参与、齐抓共管的良好局面。安全领导小组经常深入调查研究，查找安全工作的难点问题，不断创新工作方法和工作手段，做到突出重点、攻克难点、建立长效工作机制，不断夯实安全工作基础，为日常教学、训练提供了安全稳定的工作环境。</w:t>
      </w:r>
    </w:p>
    <w:p w:rsidR="007D7E0D" w:rsidRPr="00F74E6A" w:rsidRDefault="007D7E0D" w:rsidP="00600286">
      <w:pPr>
        <w:pStyle w:val="a3"/>
        <w:spacing w:before="0" w:after="0" w:line="560" w:lineRule="exact"/>
        <w:ind w:firstLineChars="200" w:firstLine="562"/>
        <w:jc w:val="left"/>
        <w:rPr>
          <w:rFonts w:asciiTheme="minorEastAsia" w:eastAsiaTheme="minorEastAsia" w:hAnsiTheme="minorEastAsia"/>
          <w:bCs w:val="0"/>
          <w:sz w:val="28"/>
          <w:szCs w:val="28"/>
        </w:rPr>
      </w:pPr>
      <w:r w:rsidRPr="00F74E6A">
        <w:rPr>
          <w:rFonts w:asciiTheme="minorEastAsia" w:eastAsiaTheme="minorEastAsia" w:hAnsiTheme="minorEastAsia" w:hint="eastAsia"/>
          <w:bCs w:val="0"/>
          <w:sz w:val="28"/>
          <w:szCs w:val="28"/>
        </w:rPr>
        <w:t>3.5德育工作情况</w:t>
      </w:r>
    </w:p>
    <w:p w:rsidR="007D7E0D" w:rsidRPr="00F74E6A" w:rsidRDefault="007D7E0D" w:rsidP="00600286">
      <w:pPr>
        <w:spacing w:line="560" w:lineRule="exact"/>
        <w:ind w:firstLineChars="200" w:firstLine="562"/>
        <w:rPr>
          <w:rFonts w:asciiTheme="minorEastAsia" w:hAnsiTheme="minorEastAsia"/>
          <w:b/>
          <w:sz w:val="28"/>
          <w:szCs w:val="28"/>
        </w:rPr>
      </w:pPr>
      <w:r w:rsidRPr="00F74E6A">
        <w:rPr>
          <w:rFonts w:asciiTheme="minorEastAsia" w:hAnsiTheme="minorEastAsia" w:hint="eastAsia"/>
          <w:b/>
          <w:sz w:val="28"/>
          <w:szCs w:val="28"/>
        </w:rPr>
        <w:t>3.5.1德育课程有新亮点，教育效果有新提升。</w:t>
      </w:r>
      <w:r w:rsidRPr="00F74E6A">
        <w:rPr>
          <w:rFonts w:asciiTheme="minorEastAsia" w:hAnsiTheme="minorEastAsia" w:cs="宋体" w:hint="eastAsia"/>
          <w:kern w:val="0"/>
          <w:sz w:val="28"/>
          <w:szCs w:val="28"/>
        </w:rPr>
        <w:t>注重主题教育与专题教育相结合</w:t>
      </w:r>
      <w:r w:rsidR="00C530E7" w:rsidRPr="00F74E6A">
        <w:rPr>
          <w:rFonts w:asciiTheme="minorEastAsia" w:hAnsiTheme="minorEastAsia" w:cs="宋体" w:hint="eastAsia"/>
          <w:kern w:val="0"/>
          <w:sz w:val="28"/>
          <w:szCs w:val="28"/>
        </w:rPr>
        <w:t>，切实提升</w:t>
      </w:r>
      <w:r w:rsidRPr="00F74E6A">
        <w:rPr>
          <w:rFonts w:asciiTheme="minorEastAsia" w:hAnsiTheme="minorEastAsia" w:cs="宋体" w:hint="eastAsia"/>
          <w:kern w:val="0"/>
          <w:sz w:val="28"/>
          <w:szCs w:val="28"/>
        </w:rPr>
        <w:t>育人效果。</w:t>
      </w:r>
      <w:r w:rsidR="00E722C0" w:rsidRPr="00F74E6A">
        <w:rPr>
          <w:rFonts w:asciiTheme="minorEastAsia" w:hAnsiTheme="minorEastAsia" w:cs="宋体" w:hint="eastAsia"/>
          <w:kern w:val="0"/>
          <w:sz w:val="28"/>
          <w:szCs w:val="28"/>
        </w:rPr>
        <w:t>2018年，</w:t>
      </w:r>
      <w:r w:rsidR="002561CA" w:rsidRPr="00F74E6A">
        <w:rPr>
          <w:rFonts w:asciiTheme="minorEastAsia" w:hAnsiTheme="minorEastAsia" w:cs="宋体" w:hint="eastAsia"/>
          <w:kern w:val="0"/>
          <w:sz w:val="28"/>
          <w:szCs w:val="28"/>
        </w:rPr>
        <w:t>校学生处</w:t>
      </w:r>
      <w:r w:rsidRPr="00F74E6A">
        <w:rPr>
          <w:rFonts w:asciiTheme="minorEastAsia" w:hAnsiTheme="minorEastAsia" w:cs="仿宋_GB2312" w:hint="eastAsia"/>
          <w:sz w:val="28"/>
          <w:szCs w:val="28"/>
        </w:rPr>
        <w:t>以学校搬迁为契机，</w:t>
      </w:r>
      <w:r w:rsidR="00A1793C" w:rsidRPr="00F74E6A">
        <w:rPr>
          <w:rFonts w:asciiTheme="minorEastAsia" w:hAnsiTheme="minorEastAsia" w:cs="宋体" w:hint="eastAsia"/>
          <w:kern w:val="0"/>
          <w:sz w:val="28"/>
          <w:szCs w:val="28"/>
        </w:rPr>
        <w:t>扎实开展</w:t>
      </w:r>
      <w:r w:rsidR="00E722C0" w:rsidRPr="00F74E6A">
        <w:rPr>
          <w:rFonts w:asciiTheme="minorEastAsia" w:hAnsiTheme="minorEastAsia" w:cs="宋体" w:hint="eastAsia"/>
          <w:kern w:val="0"/>
          <w:sz w:val="28"/>
          <w:szCs w:val="28"/>
        </w:rPr>
        <w:t>了</w:t>
      </w:r>
      <w:r w:rsidR="00A1793C" w:rsidRPr="00F74E6A">
        <w:rPr>
          <w:rFonts w:asciiTheme="minorEastAsia" w:hAnsiTheme="minorEastAsia" w:cs="宋体" w:hint="eastAsia"/>
          <w:kern w:val="0"/>
          <w:sz w:val="28"/>
          <w:szCs w:val="28"/>
        </w:rPr>
        <w:t>思想品德教育、文明礼仪教育，</w:t>
      </w:r>
      <w:r w:rsidRPr="00F74E6A">
        <w:rPr>
          <w:rFonts w:asciiTheme="minorEastAsia" w:hAnsiTheme="minorEastAsia" w:hint="eastAsia"/>
          <w:sz w:val="28"/>
          <w:szCs w:val="28"/>
        </w:rPr>
        <w:t>强化了对学生习惯养成</w:t>
      </w:r>
      <w:r w:rsidR="00A1793C" w:rsidRPr="00F74E6A">
        <w:rPr>
          <w:rFonts w:asciiTheme="minorEastAsia" w:hAnsiTheme="minorEastAsia" w:hint="eastAsia"/>
          <w:sz w:val="28"/>
          <w:szCs w:val="28"/>
        </w:rPr>
        <w:t>教育力度，开展了文明礼貌、着装仪表等基本行为习惯集中性检查教育，</w:t>
      </w:r>
      <w:r w:rsidRPr="00F74E6A">
        <w:rPr>
          <w:rFonts w:asciiTheme="minorEastAsia" w:hAnsiTheme="minorEastAsia" w:hint="eastAsia"/>
          <w:sz w:val="28"/>
          <w:szCs w:val="28"/>
        </w:rPr>
        <w:t>对校园文明管理中的老大难问题，如就餐秩序、以大欺小、上课玩手机行为、课间零食问题开展专项整治</w:t>
      </w:r>
      <w:r w:rsidR="00A1793C" w:rsidRPr="00F74E6A">
        <w:rPr>
          <w:rFonts w:asciiTheme="minorEastAsia" w:hAnsiTheme="minorEastAsia" w:hint="eastAsia"/>
          <w:sz w:val="28"/>
          <w:szCs w:val="28"/>
        </w:rPr>
        <w:t>。强化了课堂管理和课间巡查力度，提高了校园整体文明程度。</w:t>
      </w:r>
      <w:r w:rsidRPr="00F74E6A">
        <w:rPr>
          <w:rFonts w:asciiTheme="minorEastAsia" w:hAnsiTheme="minorEastAsia" w:hint="eastAsia"/>
          <w:sz w:val="28"/>
          <w:szCs w:val="28"/>
        </w:rPr>
        <w:t>细化了安全教育工作方案，开展了安全知识普及教育，提高了学生遵规守纪的自觉性</w:t>
      </w:r>
      <w:r w:rsidR="00A1793C" w:rsidRPr="00F74E6A">
        <w:rPr>
          <w:rFonts w:asciiTheme="minorEastAsia" w:hAnsiTheme="minorEastAsia" w:hint="eastAsia"/>
          <w:sz w:val="28"/>
          <w:szCs w:val="28"/>
        </w:rPr>
        <w:t>。</w:t>
      </w:r>
      <w:r w:rsidRPr="00F74E6A">
        <w:rPr>
          <w:rFonts w:asciiTheme="minorEastAsia" w:hAnsiTheme="minorEastAsia" w:cs="宋体" w:hint="eastAsia"/>
          <w:kern w:val="0"/>
          <w:sz w:val="28"/>
          <w:szCs w:val="28"/>
        </w:rPr>
        <w:t>开展了消防</w:t>
      </w:r>
      <w:r w:rsidR="00A1793C" w:rsidRPr="00F74E6A">
        <w:rPr>
          <w:rFonts w:asciiTheme="minorEastAsia" w:hAnsiTheme="minorEastAsia" w:cs="宋体" w:hint="eastAsia"/>
          <w:kern w:val="0"/>
          <w:sz w:val="28"/>
          <w:szCs w:val="28"/>
        </w:rPr>
        <w:t>疏散演练，加强学生的安全教育，提升了应对校园突发状况的</w:t>
      </w:r>
      <w:r w:rsidR="00A1793C" w:rsidRPr="00F74E6A">
        <w:rPr>
          <w:rFonts w:asciiTheme="minorEastAsia" w:hAnsiTheme="minorEastAsia" w:cs="宋体" w:hint="eastAsia"/>
          <w:kern w:val="0"/>
          <w:sz w:val="28"/>
          <w:szCs w:val="28"/>
        </w:rPr>
        <w:lastRenderedPageBreak/>
        <w:t>处理能力。</w:t>
      </w:r>
      <w:r w:rsidRPr="00F74E6A">
        <w:rPr>
          <w:rFonts w:asciiTheme="minorEastAsia" w:hAnsiTheme="minorEastAsia" w:cs="宋体" w:hint="eastAsia"/>
          <w:kern w:val="0"/>
          <w:sz w:val="28"/>
          <w:szCs w:val="28"/>
        </w:rPr>
        <w:t>开展了法制教育活动，禁毒，防恐及网络安全宣传</w:t>
      </w:r>
      <w:r w:rsidR="00E722C0" w:rsidRPr="00F74E6A">
        <w:rPr>
          <w:rFonts w:asciiTheme="minorEastAsia" w:hAnsiTheme="minorEastAsia" w:cs="宋体" w:hint="eastAsia"/>
          <w:kern w:val="0"/>
          <w:sz w:val="28"/>
          <w:szCs w:val="28"/>
        </w:rPr>
        <w:t>等活动，促进了学生法律意识的提升和遵章守纪的行动自觉。</w:t>
      </w:r>
    </w:p>
    <w:p w:rsidR="007D7E0D" w:rsidRPr="00F74E6A" w:rsidRDefault="007D7E0D" w:rsidP="00600286">
      <w:pPr>
        <w:widowControl/>
        <w:spacing w:line="560" w:lineRule="exact"/>
        <w:ind w:firstLineChars="200" w:firstLine="562"/>
        <w:jc w:val="left"/>
        <w:rPr>
          <w:rFonts w:asciiTheme="minorEastAsia" w:hAnsiTheme="minorEastAsia" w:cs="仿宋_GB2312"/>
          <w:kern w:val="0"/>
          <w:sz w:val="28"/>
          <w:szCs w:val="28"/>
        </w:rPr>
      </w:pPr>
      <w:r w:rsidRPr="00F74E6A">
        <w:rPr>
          <w:rFonts w:asciiTheme="minorEastAsia" w:hAnsiTheme="minorEastAsia" w:hint="eastAsia"/>
          <w:b/>
          <w:sz w:val="28"/>
          <w:szCs w:val="28"/>
        </w:rPr>
        <w:t>3.5.2校园文化建设有新内涵，学生课余生活质量有新提高。</w:t>
      </w:r>
      <w:r w:rsidR="005A4C6D" w:rsidRPr="00F74E6A">
        <w:rPr>
          <w:rFonts w:asciiTheme="minorEastAsia" w:hAnsiTheme="minorEastAsia" w:cs="仿宋_GB2312" w:hint="eastAsia"/>
          <w:sz w:val="28"/>
          <w:szCs w:val="28"/>
        </w:rPr>
        <w:t>扎实开展主题教育活动，精心打造校园文化。2018年</w:t>
      </w:r>
      <w:r w:rsidRPr="00F74E6A">
        <w:rPr>
          <w:rFonts w:asciiTheme="minorEastAsia" w:hAnsiTheme="minorEastAsia" w:cs="仿宋_GB2312" w:hint="eastAsia"/>
          <w:sz w:val="28"/>
          <w:szCs w:val="28"/>
        </w:rPr>
        <w:t>，</w:t>
      </w:r>
      <w:r w:rsidR="005A4C6D" w:rsidRPr="00F74E6A">
        <w:rPr>
          <w:rFonts w:asciiTheme="minorEastAsia" w:hAnsiTheme="minorEastAsia" w:cs="仿宋_GB2312" w:hint="eastAsia"/>
          <w:sz w:val="28"/>
          <w:szCs w:val="28"/>
        </w:rPr>
        <w:t>校学生处</w:t>
      </w:r>
      <w:r w:rsidRPr="00F74E6A">
        <w:rPr>
          <w:rFonts w:asciiTheme="minorEastAsia" w:hAnsiTheme="minorEastAsia" w:cs="仿宋_GB2312" w:hint="eastAsia"/>
          <w:sz w:val="28"/>
          <w:szCs w:val="28"/>
        </w:rPr>
        <w:t>将思想教育有机地融入校园文化建设。</w:t>
      </w:r>
      <w:r w:rsidR="005A4C6D" w:rsidRPr="00F74E6A">
        <w:rPr>
          <w:rFonts w:asciiTheme="minorEastAsia" w:hAnsiTheme="minorEastAsia" w:cs="仿宋_GB2312" w:hint="eastAsia"/>
          <w:sz w:val="28"/>
          <w:szCs w:val="28"/>
        </w:rPr>
        <w:t>先后</w:t>
      </w:r>
      <w:r w:rsidRPr="00F74E6A">
        <w:rPr>
          <w:rFonts w:asciiTheme="minorEastAsia" w:hAnsiTheme="minorEastAsia" w:cs="仿宋_GB2312" w:hint="eastAsia"/>
          <w:sz w:val="28"/>
          <w:szCs w:val="28"/>
        </w:rPr>
        <w:t>举办</w:t>
      </w:r>
      <w:r w:rsidR="007D4F04" w:rsidRPr="00F74E6A">
        <w:rPr>
          <w:rFonts w:asciiTheme="minorEastAsia" w:hAnsiTheme="minorEastAsia" w:cs="仿宋_GB2312" w:hint="eastAsia"/>
          <w:sz w:val="28"/>
          <w:szCs w:val="28"/>
        </w:rPr>
        <w:t>了“学雷锋”志愿者服务活动、祭扫革命烈士墓暨新团员入团宣誓活动、</w:t>
      </w:r>
      <w:r w:rsidRPr="00F74E6A">
        <w:rPr>
          <w:rFonts w:asciiTheme="minorEastAsia" w:hAnsiTheme="minorEastAsia" w:cs="仿宋_GB2312" w:hint="eastAsia"/>
          <w:sz w:val="28"/>
          <w:szCs w:val="28"/>
        </w:rPr>
        <w:t>参观上海中共一</w:t>
      </w:r>
      <w:r w:rsidR="007D4F04" w:rsidRPr="00F74E6A">
        <w:rPr>
          <w:rFonts w:asciiTheme="minorEastAsia" w:hAnsiTheme="minorEastAsia" w:cs="仿宋_GB2312" w:hint="eastAsia"/>
          <w:sz w:val="28"/>
          <w:szCs w:val="28"/>
        </w:rPr>
        <w:t>大会址、</w:t>
      </w:r>
      <w:r w:rsidR="005A4C6D" w:rsidRPr="00F74E6A">
        <w:rPr>
          <w:rFonts w:asciiTheme="minorEastAsia" w:hAnsiTheme="minorEastAsia" w:cs="仿宋_GB2312" w:hint="eastAsia"/>
          <w:sz w:val="28"/>
          <w:szCs w:val="28"/>
        </w:rPr>
        <w:t>“重走红军路”团队拓展实践</w:t>
      </w:r>
      <w:r w:rsidR="007D4F04" w:rsidRPr="00F74E6A">
        <w:rPr>
          <w:rFonts w:asciiTheme="minorEastAsia" w:hAnsiTheme="minorEastAsia" w:cs="仿宋_GB2312" w:hint="eastAsia"/>
          <w:sz w:val="28"/>
          <w:szCs w:val="28"/>
        </w:rPr>
        <w:t>等</w:t>
      </w:r>
      <w:r w:rsidR="005A4C6D" w:rsidRPr="00F74E6A">
        <w:rPr>
          <w:rFonts w:asciiTheme="minorEastAsia" w:hAnsiTheme="minorEastAsia" w:cs="仿宋_GB2312" w:hint="eastAsia"/>
          <w:sz w:val="28"/>
          <w:szCs w:val="28"/>
        </w:rPr>
        <w:t>活动</w:t>
      </w:r>
      <w:r w:rsidR="007D4F04" w:rsidRPr="00F74E6A">
        <w:rPr>
          <w:rFonts w:asciiTheme="minorEastAsia" w:hAnsiTheme="minorEastAsia" w:cs="仿宋_GB2312" w:hint="eastAsia"/>
          <w:sz w:val="28"/>
          <w:szCs w:val="28"/>
        </w:rPr>
        <w:t>，</w:t>
      </w:r>
      <w:r w:rsidR="002561CA" w:rsidRPr="00F74E6A">
        <w:rPr>
          <w:rFonts w:asciiTheme="minorEastAsia" w:hAnsiTheme="minorEastAsia" w:cs="仿宋_GB2312" w:hint="eastAsia"/>
          <w:sz w:val="28"/>
          <w:szCs w:val="28"/>
        </w:rPr>
        <w:t>通过上述</w:t>
      </w:r>
      <w:r w:rsidR="007D4F04" w:rsidRPr="00F74E6A">
        <w:rPr>
          <w:rFonts w:asciiTheme="minorEastAsia" w:hAnsiTheme="minorEastAsia" w:cs="仿宋_GB2312" w:hint="eastAsia"/>
          <w:sz w:val="28"/>
          <w:szCs w:val="28"/>
        </w:rPr>
        <w:t>形式多样的思想教育</w:t>
      </w:r>
      <w:r w:rsidR="002561CA" w:rsidRPr="00F74E6A">
        <w:rPr>
          <w:rFonts w:asciiTheme="minorEastAsia" w:hAnsiTheme="minorEastAsia" w:cs="仿宋_GB2312" w:hint="eastAsia"/>
          <w:sz w:val="28"/>
          <w:szCs w:val="28"/>
        </w:rPr>
        <w:t>活动的开展，促进学生思想政治素质和道德修养的提高。</w:t>
      </w:r>
      <w:r w:rsidR="005A4C6D" w:rsidRPr="00F74E6A">
        <w:rPr>
          <w:rFonts w:asciiTheme="minorEastAsia" w:hAnsiTheme="minorEastAsia" w:cs="仿宋_GB2312" w:hint="eastAsia"/>
          <w:sz w:val="28"/>
          <w:szCs w:val="28"/>
        </w:rPr>
        <w:t>2018年度，还组织开展了</w:t>
      </w:r>
      <w:r w:rsidRPr="00F74E6A">
        <w:rPr>
          <w:rFonts w:asciiTheme="minorEastAsia" w:hAnsiTheme="minorEastAsia" w:cs="仿宋_GB2312" w:hint="eastAsia"/>
          <w:sz w:val="28"/>
          <w:szCs w:val="28"/>
        </w:rPr>
        <w:t>中一</w:t>
      </w:r>
      <w:r w:rsidR="005A4C6D" w:rsidRPr="00F74E6A">
        <w:rPr>
          <w:rFonts w:asciiTheme="minorEastAsia" w:hAnsiTheme="minorEastAsia" w:cs="仿宋_GB2312" w:hint="eastAsia"/>
          <w:sz w:val="28"/>
          <w:szCs w:val="28"/>
        </w:rPr>
        <w:t>新生</w:t>
      </w:r>
      <w:r w:rsidRPr="00F74E6A">
        <w:rPr>
          <w:rFonts w:asciiTheme="minorEastAsia" w:hAnsiTheme="minorEastAsia" w:cs="仿宋_GB2312" w:hint="eastAsia"/>
          <w:sz w:val="28"/>
          <w:szCs w:val="28"/>
        </w:rPr>
        <w:t>为期一周的军训活动，增强</w:t>
      </w:r>
      <w:r w:rsidR="005A4C6D" w:rsidRPr="00F74E6A">
        <w:rPr>
          <w:rFonts w:asciiTheme="minorEastAsia" w:hAnsiTheme="minorEastAsia" w:cs="仿宋_GB2312" w:hint="eastAsia"/>
          <w:sz w:val="28"/>
          <w:szCs w:val="28"/>
        </w:rPr>
        <w:t>了新生的</w:t>
      </w:r>
      <w:r w:rsidRPr="00F74E6A">
        <w:rPr>
          <w:rFonts w:asciiTheme="minorEastAsia" w:hAnsiTheme="minorEastAsia" w:cs="仿宋_GB2312" w:hint="eastAsia"/>
          <w:sz w:val="28"/>
          <w:szCs w:val="28"/>
        </w:rPr>
        <w:t>国防观念和国家安全意识，培养了学生艰苦奋斗的作风。</w:t>
      </w:r>
      <w:r w:rsidR="007D4F04" w:rsidRPr="00F74E6A">
        <w:rPr>
          <w:rFonts w:asciiTheme="minorEastAsia" w:hAnsiTheme="minorEastAsia" w:cs="仿宋_GB2312" w:hint="eastAsia"/>
          <w:sz w:val="28"/>
          <w:szCs w:val="28"/>
        </w:rPr>
        <w:t>精心谋划和</w:t>
      </w:r>
      <w:r w:rsidR="005A4C6D" w:rsidRPr="00F74E6A">
        <w:rPr>
          <w:rFonts w:asciiTheme="minorEastAsia" w:hAnsiTheme="minorEastAsia" w:cs="仿宋_GB2312" w:hint="eastAsia"/>
          <w:sz w:val="28"/>
          <w:szCs w:val="28"/>
        </w:rPr>
        <w:t>组织开展</w:t>
      </w:r>
      <w:r w:rsidRPr="00F74E6A">
        <w:rPr>
          <w:rFonts w:asciiTheme="minorEastAsia" w:hAnsiTheme="minorEastAsia" w:cs="仿宋_GB2312" w:hint="eastAsia"/>
          <w:sz w:val="28"/>
          <w:szCs w:val="28"/>
        </w:rPr>
        <w:t>第12届校园文化艺术节</w:t>
      </w:r>
      <w:r w:rsidR="005A4C6D" w:rsidRPr="00F74E6A">
        <w:rPr>
          <w:rFonts w:asciiTheme="minorEastAsia" w:hAnsiTheme="minorEastAsia" w:cs="仿宋_GB2312" w:hint="eastAsia"/>
          <w:sz w:val="28"/>
          <w:szCs w:val="28"/>
        </w:rPr>
        <w:t>系列活动</w:t>
      </w:r>
      <w:r w:rsidRPr="00F74E6A">
        <w:rPr>
          <w:rFonts w:asciiTheme="minorEastAsia" w:hAnsiTheme="minorEastAsia" w:cs="仿宋_GB2312" w:hint="eastAsia"/>
          <w:sz w:val="28"/>
          <w:szCs w:val="28"/>
        </w:rPr>
        <w:t>，</w:t>
      </w:r>
      <w:r w:rsidR="002561CA" w:rsidRPr="00F74E6A">
        <w:rPr>
          <w:rFonts w:asciiTheme="minorEastAsia" w:hAnsiTheme="minorEastAsia" w:cs="仿宋_GB2312" w:hint="eastAsia"/>
          <w:sz w:val="28"/>
          <w:szCs w:val="28"/>
        </w:rPr>
        <w:t>本届</w:t>
      </w:r>
      <w:r w:rsidR="005A4C6D" w:rsidRPr="00F74E6A">
        <w:rPr>
          <w:rFonts w:asciiTheme="minorEastAsia" w:hAnsiTheme="minorEastAsia" w:cs="仿宋_GB2312" w:hint="eastAsia"/>
          <w:sz w:val="28"/>
          <w:szCs w:val="28"/>
        </w:rPr>
        <w:t>校园文化艺术节紧紧围绕 “走进新时代，我与祖国共奋进”</w:t>
      </w:r>
      <w:r w:rsidR="002561CA" w:rsidRPr="00F74E6A">
        <w:rPr>
          <w:rFonts w:asciiTheme="minorEastAsia" w:hAnsiTheme="minorEastAsia" w:cs="仿宋_GB2312" w:hint="eastAsia"/>
          <w:sz w:val="28"/>
          <w:szCs w:val="28"/>
        </w:rPr>
        <w:t>这个主题，开展了团扇手绘比赛、硬笔书法比赛、“走进新时代”手抄报比赛、</w:t>
      </w:r>
      <w:r w:rsidRPr="00F74E6A">
        <w:rPr>
          <w:rFonts w:asciiTheme="minorEastAsia" w:hAnsiTheme="minorEastAsia" w:cs="仿宋_GB2312" w:hint="eastAsia"/>
          <w:sz w:val="28"/>
          <w:szCs w:val="28"/>
        </w:rPr>
        <w:t>“改革开放40</w:t>
      </w:r>
      <w:r w:rsidR="002561CA" w:rsidRPr="00F74E6A">
        <w:rPr>
          <w:rFonts w:asciiTheme="minorEastAsia" w:hAnsiTheme="minorEastAsia" w:cs="仿宋_GB2312" w:hint="eastAsia"/>
          <w:sz w:val="28"/>
          <w:szCs w:val="28"/>
        </w:rPr>
        <w:t>年”长卷书画比赛、</w:t>
      </w:r>
      <w:r w:rsidRPr="00F74E6A">
        <w:rPr>
          <w:rFonts w:asciiTheme="minorEastAsia" w:hAnsiTheme="minorEastAsia" w:cs="仿宋_GB2312" w:hint="eastAsia"/>
          <w:sz w:val="28"/>
          <w:szCs w:val="28"/>
        </w:rPr>
        <w:t>体校好声音等形式多样的活动，</w:t>
      </w:r>
      <w:r w:rsidR="005A4C6D" w:rsidRPr="00F74E6A">
        <w:rPr>
          <w:rFonts w:asciiTheme="minorEastAsia" w:hAnsiTheme="minorEastAsia" w:cs="仿宋_GB2312" w:hint="eastAsia"/>
          <w:sz w:val="28"/>
          <w:szCs w:val="28"/>
        </w:rPr>
        <w:t>丰富了学生业余生活</w:t>
      </w:r>
      <w:r w:rsidRPr="00F74E6A">
        <w:rPr>
          <w:rFonts w:asciiTheme="minorEastAsia" w:hAnsiTheme="minorEastAsia" w:cs="仿宋_GB2312" w:hint="eastAsia"/>
          <w:sz w:val="28"/>
          <w:szCs w:val="28"/>
        </w:rPr>
        <w:t>。</w:t>
      </w:r>
    </w:p>
    <w:p w:rsidR="003D3FF2" w:rsidRPr="00F74E6A" w:rsidRDefault="007D7E0D" w:rsidP="003D3FF2">
      <w:pPr>
        <w:widowControl/>
        <w:spacing w:line="560" w:lineRule="exact"/>
        <w:ind w:firstLineChars="196" w:firstLine="551"/>
        <w:jc w:val="left"/>
        <w:rPr>
          <w:rFonts w:asciiTheme="minorEastAsia" w:hAnsiTheme="minorEastAsia"/>
          <w:b/>
          <w:sz w:val="28"/>
          <w:szCs w:val="28"/>
        </w:rPr>
      </w:pPr>
      <w:r w:rsidRPr="00F74E6A">
        <w:rPr>
          <w:rFonts w:asciiTheme="minorEastAsia" w:hAnsiTheme="minorEastAsia" w:hint="eastAsia"/>
          <w:b/>
          <w:sz w:val="28"/>
          <w:szCs w:val="28"/>
        </w:rPr>
        <w:t>3.5.3强化了学生干部队伍的建设，学生的“三自”能力得到提高。</w:t>
      </w:r>
      <w:r w:rsidR="00EA2E1A" w:rsidRPr="00F74E6A">
        <w:rPr>
          <w:rFonts w:asciiTheme="minorEastAsia" w:hAnsiTheme="minorEastAsia" w:hint="eastAsia"/>
          <w:sz w:val="28"/>
          <w:szCs w:val="28"/>
        </w:rPr>
        <w:t>2018年，学校团委能以</w:t>
      </w:r>
      <w:r w:rsidRPr="00F74E6A">
        <w:rPr>
          <w:rFonts w:asciiTheme="minorEastAsia" w:hAnsiTheme="minorEastAsia" w:cs="仿宋_GB2312" w:hint="eastAsia"/>
          <w:kern w:val="0"/>
          <w:sz w:val="28"/>
          <w:szCs w:val="28"/>
        </w:rPr>
        <w:t>习近平新时代中国特色社会主义思想</w:t>
      </w:r>
      <w:r w:rsidR="00EA2E1A" w:rsidRPr="00F74E6A">
        <w:rPr>
          <w:rFonts w:asciiTheme="minorEastAsia" w:hAnsiTheme="minorEastAsia" w:cs="仿宋_GB2312" w:hint="eastAsia"/>
          <w:kern w:val="0"/>
          <w:sz w:val="28"/>
          <w:szCs w:val="28"/>
        </w:rPr>
        <w:t>为指导</w:t>
      </w:r>
      <w:r w:rsidRPr="00F74E6A">
        <w:rPr>
          <w:rFonts w:asciiTheme="minorEastAsia" w:hAnsiTheme="minorEastAsia" w:cs="仿宋_GB2312" w:hint="eastAsia"/>
          <w:kern w:val="0"/>
          <w:sz w:val="28"/>
          <w:szCs w:val="28"/>
        </w:rPr>
        <w:t>，</w:t>
      </w:r>
      <w:r w:rsidR="00EA2E1A" w:rsidRPr="00F74E6A">
        <w:rPr>
          <w:rFonts w:asciiTheme="minorEastAsia" w:hAnsiTheme="minorEastAsia" w:cs="仿宋_GB2312" w:hint="eastAsia"/>
          <w:kern w:val="0"/>
          <w:sz w:val="28"/>
          <w:szCs w:val="28"/>
        </w:rPr>
        <w:t>认真践行</w:t>
      </w:r>
      <w:r w:rsidRPr="00F74E6A">
        <w:rPr>
          <w:rFonts w:asciiTheme="minorEastAsia" w:hAnsiTheme="minorEastAsia" w:cs="仿宋_GB2312" w:hint="eastAsia"/>
          <w:kern w:val="0"/>
          <w:sz w:val="28"/>
          <w:szCs w:val="28"/>
        </w:rPr>
        <w:t>共青团十八大</w:t>
      </w:r>
      <w:r w:rsidR="00EA2E1A" w:rsidRPr="00F74E6A">
        <w:rPr>
          <w:rFonts w:asciiTheme="minorEastAsia" w:hAnsiTheme="minorEastAsia" w:cs="仿宋_GB2312" w:hint="eastAsia"/>
          <w:kern w:val="0"/>
          <w:sz w:val="28"/>
          <w:szCs w:val="28"/>
        </w:rPr>
        <w:t>会议</w:t>
      </w:r>
      <w:r w:rsidRPr="00F74E6A">
        <w:rPr>
          <w:rFonts w:asciiTheme="minorEastAsia" w:hAnsiTheme="minorEastAsia" w:cs="仿宋_GB2312" w:hint="eastAsia"/>
          <w:kern w:val="0"/>
          <w:sz w:val="28"/>
          <w:szCs w:val="28"/>
        </w:rPr>
        <w:t>精神</w:t>
      </w:r>
      <w:r w:rsidR="00EA2E1A" w:rsidRPr="00F74E6A">
        <w:rPr>
          <w:rFonts w:asciiTheme="minorEastAsia" w:hAnsiTheme="minorEastAsia" w:cs="仿宋_GB2312" w:hint="eastAsia"/>
          <w:kern w:val="0"/>
          <w:sz w:val="28"/>
          <w:szCs w:val="28"/>
        </w:rPr>
        <w:t>，进一步提高学校团委</w:t>
      </w:r>
      <w:r w:rsidRPr="00F74E6A">
        <w:rPr>
          <w:rFonts w:asciiTheme="minorEastAsia" w:hAnsiTheme="minorEastAsia" w:cs="仿宋_GB2312" w:hint="eastAsia"/>
          <w:kern w:val="0"/>
          <w:sz w:val="28"/>
          <w:szCs w:val="28"/>
        </w:rPr>
        <w:t>工作的目标性和实效性。</w:t>
      </w:r>
      <w:r w:rsidR="00EA2E1A" w:rsidRPr="00F74E6A">
        <w:rPr>
          <w:rFonts w:asciiTheme="minorEastAsia" w:hAnsiTheme="minorEastAsia" w:cs="仿宋_GB2312" w:hint="eastAsia"/>
          <w:kern w:val="0"/>
          <w:sz w:val="28"/>
          <w:szCs w:val="28"/>
        </w:rPr>
        <w:t>切实做好团员发展工作，</w:t>
      </w:r>
      <w:r w:rsidRPr="00F74E6A">
        <w:rPr>
          <w:rFonts w:asciiTheme="minorEastAsia" w:hAnsiTheme="minorEastAsia" w:cs="仿宋_GB2312" w:hint="eastAsia"/>
          <w:kern w:val="0"/>
          <w:sz w:val="28"/>
          <w:szCs w:val="28"/>
        </w:rPr>
        <w:t>2018年</w:t>
      </w:r>
      <w:r w:rsidR="00EA2E1A" w:rsidRPr="00F74E6A">
        <w:rPr>
          <w:rFonts w:asciiTheme="minorEastAsia" w:hAnsiTheme="minorEastAsia" w:cs="仿宋_GB2312" w:hint="eastAsia"/>
          <w:kern w:val="0"/>
          <w:sz w:val="28"/>
          <w:szCs w:val="28"/>
        </w:rPr>
        <w:t>校业余团校</w:t>
      </w:r>
      <w:r w:rsidRPr="00F74E6A">
        <w:rPr>
          <w:rFonts w:asciiTheme="minorEastAsia" w:hAnsiTheme="minorEastAsia" w:cs="仿宋_GB2312" w:hint="eastAsia"/>
          <w:kern w:val="0"/>
          <w:sz w:val="28"/>
          <w:szCs w:val="28"/>
        </w:rPr>
        <w:t>共培训入团积极分子55人，发展团员49名。积极开展了共青团员“一学一做”教育实践活动，</w:t>
      </w:r>
      <w:r w:rsidR="003D3FF2" w:rsidRPr="00F74E6A">
        <w:rPr>
          <w:rFonts w:asciiTheme="minorEastAsia" w:hAnsiTheme="minorEastAsia" w:cs="仿宋_GB2312" w:hint="eastAsia"/>
          <w:kern w:val="0"/>
          <w:sz w:val="28"/>
          <w:szCs w:val="28"/>
        </w:rPr>
        <w:t>组建了</w:t>
      </w:r>
      <w:r w:rsidR="003D3FF2" w:rsidRPr="00F74E6A">
        <w:rPr>
          <w:rFonts w:asciiTheme="minorEastAsia" w:hAnsiTheme="minorEastAsia" w:cs="宋体" w:hint="eastAsia"/>
          <w:kern w:val="0"/>
          <w:sz w:val="28"/>
          <w:szCs w:val="28"/>
        </w:rPr>
        <w:t>校“青马学习小组”，定期开展学习、研讨和交流活动，并发表了“马克思主义青年说”数篇，引起了学生们的浓厚兴趣。</w:t>
      </w:r>
      <w:r w:rsidR="00F533D8" w:rsidRPr="00F74E6A">
        <w:rPr>
          <w:rFonts w:asciiTheme="minorEastAsia" w:hAnsiTheme="minorEastAsia" w:cs="宋体" w:hint="eastAsia"/>
          <w:kern w:val="0"/>
          <w:sz w:val="28"/>
          <w:szCs w:val="28"/>
        </w:rPr>
        <w:t>重视</w:t>
      </w:r>
      <w:r w:rsidR="003D3FF2" w:rsidRPr="00F74E6A">
        <w:rPr>
          <w:rFonts w:asciiTheme="minorEastAsia" w:hAnsiTheme="minorEastAsia" w:cs="宋体" w:hint="eastAsia"/>
          <w:kern w:val="0"/>
          <w:sz w:val="28"/>
          <w:szCs w:val="28"/>
        </w:rPr>
        <w:t>和加强</w:t>
      </w:r>
      <w:r w:rsidR="00F533D8" w:rsidRPr="00F74E6A">
        <w:rPr>
          <w:rFonts w:asciiTheme="minorEastAsia" w:hAnsiTheme="minorEastAsia" w:cs="宋体" w:hint="eastAsia"/>
          <w:kern w:val="0"/>
          <w:sz w:val="28"/>
          <w:szCs w:val="28"/>
        </w:rPr>
        <w:t>团干部与学生干部队伍建设，</w:t>
      </w:r>
      <w:r w:rsidR="003D3FF2" w:rsidRPr="00F74E6A">
        <w:rPr>
          <w:rFonts w:asciiTheme="minorEastAsia" w:hAnsiTheme="minorEastAsia" w:cs="宋体" w:hint="eastAsia"/>
          <w:kern w:val="0"/>
          <w:sz w:val="28"/>
          <w:szCs w:val="28"/>
        </w:rPr>
        <w:t>积极</w:t>
      </w:r>
      <w:r w:rsidR="00F533D8" w:rsidRPr="00F74E6A">
        <w:rPr>
          <w:rFonts w:asciiTheme="minorEastAsia" w:hAnsiTheme="minorEastAsia" w:cs="宋体" w:hint="eastAsia"/>
          <w:kern w:val="0"/>
          <w:sz w:val="28"/>
          <w:szCs w:val="28"/>
        </w:rPr>
        <w:t>开展学生干部培训工作。</w:t>
      </w:r>
      <w:r w:rsidR="003D3FF2" w:rsidRPr="00F74E6A">
        <w:rPr>
          <w:rFonts w:asciiTheme="minorEastAsia" w:hAnsiTheme="minorEastAsia" w:cs="宋体" w:hint="eastAsia"/>
          <w:kern w:val="0"/>
          <w:sz w:val="28"/>
          <w:szCs w:val="28"/>
        </w:rPr>
        <w:t>能及时加强对校学生会工作的领导和指导，明确了学生会工作职责，组建了校园“文明监督岗”和“食堂文明监督员”，</w:t>
      </w:r>
      <w:r w:rsidR="003D3FF2" w:rsidRPr="00F74E6A">
        <w:rPr>
          <w:rFonts w:asciiTheme="minorEastAsia" w:hAnsiTheme="minorEastAsia" w:cs="宋体" w:hint="eastAsia"/>
          <w:kern w:val="0"/>
          <w:sz w:val="28"/>
          <w:szCs w:val="28"/>
        </w:rPr>
        <w:lastRenderedPageBreak/>
        <w:t>学生干部参与学校管理的层面得到拓展、参与管理的内涵得到丰富，学生“三自”的能力得到加强。</w:t>
      </w:r>
    </w:p>
    <w:p w:rsidR="00C120C3" w:rsidRPr="00F74E6A" w:rsidRDefault="00C120C3" w:rsidP="00600286">
      <w:pPr>
        <w:pStyle w:val="a3"/>
        <w:spacing w:before="0" w:after="0" w:line="560" w:lineRule="exact"/>
        <w:ind w:firstLineChars="200" w:firstLine="562"/>
        <w:jc w:val="left"/>
        <w:rPr>
          <w:rFonts w:asciiTheme="minorEastAsia" w:eastAsiaTheme="minorEastAsia" w:hAnsiTheme="minorEastAsia"/>
          <w:bCs w:val="0"/>
          <w:sz w:val="28"/>
          <w:szCs w:val="28"/>
        </w:rPr>
      </w:pPr>
      <w:r w:rsidRPr="00F74E6A">
        <w:rPr>
          <w:rFonts w:asciiTheme="minorEastAsia" w:eastAsiaTheme="minorEastAsia" w:hAnsiTheme="minorEastAsia" w:hint="eastAsia"/>
          <w:bCs w:val="0"/>
          <w:sz w:val="28"/>
          <w:szCs w:val="28"/>
        </w:rPr>
        <w:t>3.6</w:t>
      </w:r>
      <w:r w:rsidRPr="00F74E6A">
        <w:rPr>
          <w:rFonts w:hint="eastAsia"/>
          <w:sz w:val="28"/>
          <w:szCs w:val="28"/>
        </w:rPr>
        <w:t>党建工作</w:t>
      </w:r>
    </w:p>
    <w:p w:rsidR="00C120C3" w:rsidRPr="00F74E6A" w:rsidRDefault="00C120C3" w:rsidP="00E62A98">
      <w:pPr>
        <w:spacing w:line="560" w:lineRule="exact"/>
        <w:ind w:firstLineChars="196" w:firstLine="551"/>
        <w:rPr>
          <w:b/>
          <w:sz w:val="28"/>
          <w:szCs w:val="28"/>
        </w:rPr>
      </w:pPr>
      <w:r w:rsidRPr="00F74E6A">
        <w:rPr>
          <w:rFonts w:asciiTheme="minorEastAsia" w:eastAsiaTheme="minorEastAsia" w:hAnsiTheme="minorEastAsia" w:hint="eastAsia"/>
          <w:b/>
          <w:bCs/>
          <w:sz w:val="28"/>
          <w:szCs w:val="28"/>
        </w:rPr>
        <w:t>3.6.1</w:t>
      </w:r>
      <w:r w:rsidR="00CA12F1" w:rsidRPr="00F74E6A">
        <w:rPr>
          <w:rFonts w:asciiTheme="minorEastAsia" w:eastAsiaTheme="minorEastAsia" w:hAnsiTheme="minorEastAsia" w:hint="eastAsia"/>
          <w:b/>
          <w:bCs/>
          <w:sz w:val="28"/>
          <w:szCs w:val="28"/>
        </w:rPr>
        <w:t xml:space="preserve"> </w:t>
      </w:r>
      <w:r w:rsidRPr="00F74E6A">
        <w:rPr>
          <w:rFonts w:hint="eastAsia"/>
          <w:b/>
          <w:sz w:val="28"/>
          <w:szCs w:val="28"/>
        </w:rPr>
        <w:t>强化“四个意识”，“二个维护”落地落实</w:t>
      </w:r>
    </w:p>
    <w:p w:rsidR="00C120C3" w:rsidRPr="00F74E6A" w:rsidRDefault="00C120C3" w:rsidP="00600286">
      <w:pPr>
        <w:spacing w:line="560" w:lineRule="exact"/>
        <w:ind w:firstLineChars="196" w:firstLine="551"/>
        <w:rPr>
          <w:sz w:val="28"/>
          <w:szCs w:val="28"/>
        </w:rPr>
      </w:pPr>
      <w:r w:rsidRPr="00F74E6A">
        <w:rPr>
          <w:rFonts w:hint="eastAsia"/>
          <w:b/>
          <w:sz w:val="28"/>
          <w:szCs w:val="28"/>
        </w:rPr>
        <w:t>一是抓住“三十讲”这一核心。</w:t>
      </w:r>
      <w:r w:rsidRPr="00F74E6A">
        <w:rPr>
          <w:rFonts w:hint="eastAsia"/>
          <w:sz w:val="28"/>
          <w:szCs w:val="28"/>
        </w:rPr>
        <w:t>习近平新时代中国特色社会主义思想是一个集时代性、原创性与系统性于一体的科学体系。学校制定</w:t>
      </w:r>
      <w:r w:rsidR="00EA1CAB" w:rsidRPr="00F74E6A">
        <w:rPr>
          <w:rFonts w:hint="eastAsia"/>
          <w:sz w:val="28"/>
          <w:szCs w:val="28"/>
        </w:rPr>
        <w:t>学习习近平新时代中国特色社会主义思想</w:t>
      </w:r>
      <w:r w:rsidRPr="00F74E6A">
        <w:rPr>
          <w:rFonts w:hint="eastAsia"/>
          <w:sz w:val="28"/>
          <w:szCs w:val="28"/>
        </w:rPr>
        <w:t>学习计划，紧紧扣住“三会一课”这一平台，分专题开展集中主题领读、讲解和自学领悟、撰</w:t>
      </w:r>
      <w:r w:rsidR="00F26792">
        <w:rPr>
          <w:rFonts w:hint="eastAsia"/>
          <w:sz w:val="28"/>
          <w:szCs w:val="28"/>
        </w:rPr>
        <w:t>写心得体会，教职工对习近平新时代中国特色社会主义思想的科学内涵和</w:t>
      </w:r>
      <w:r w:rsidRPr="00F74E6A">
        <w:rPr>
          <w:rFonts w:hint="eastAsia"/>
          <w:sz w:val="28"/>
          <w:szCs w:val="28"/>
        </w:rPr>
        <w:t>鲜明特质有了较为清晰的理解和把握。</w:t>
      </w:r>
    </w:p>
    <w:p w:rsidR="00C120C3" w:rsidRPr="00F74E6A" w:rsidRDefault="00C120C3" w:rsidP="00600286">
      <w:pPr>
        <w:spacing w:line="560" w:lineRule="exact"/>
        <w:ind w:firstLineChars="196" w:firstLine="551"/>
        <w:rPr>
          <w:sz w:val="28"/>
          <w:szCs w:val="28"/>
        </w:rPr>
      </w:pPr>
      <w:r w:rsidRPr="00F74E6A">
        <w:rPr>
          <w:rFonts w:hint="eastAsia"/>
          <w:b/>
          <w:sz w:val="28"/>
          <w:szCs w:val="28"/>
        </w:rPr>
        <w:t>二是落地落实学习教育。</w:t>
      </w:r>
      <w:r w:rsidRPr="00F74E6A">
        <w:rPr>
          <w:rFonts w:hint="eastAsia"/>
          <w:sz w:val="28"/>
          <w:szCs w:val="28"/>
        </w:rPr>
        <w:t>严密制定和认真落实学习计划，先后完成</w:t>
      </w:r>
      <w:r w:rsidRPr="00F74E6A">
        <w:rPr>
          <w:rFonts w:hint="eastAsia"/>
          <w:sz w:val="28"/>
          <w:szCs w:val="28"/>
        </w:rPr>
        <w:t>12</w:t>
      </w:r>
      <w:r w:rsidRPr="00F74E6A">
        <w:rPr>
          <w:rFonts w:hint="eastAsia"/>
          <w:sz w:val="28"/>
          <w:szCs w:val="28"/>
        </w:rPr>
        <w:t>次党小组学习，中心组学习</w:t>
      </w:r>
      <w:r w:rsidRPr="00F74E6A">
        <w:rPr>
          <w:rFonts w:hint="eastAsia"/>
          <w:sz w:val="28"/>
          <w:szCs w:val="28"/>
        </w:rPr>
        <w:t>12</w:t>
      </w:r>
      <w:r w:rsidRPr="00F74E6A">
        <w:rPr>
          <w:rFonts w:hint="eastAsia"/>
          <w:sz w:val="28"/>
          <w:szCs w:val="28"/>
        </w:rPr>
        <w:t>次，专题党课</w:t>
      </w:r>
      <w:r w:rsidRPr="00F74E6A">
        <w:rPr>
          <w:rFonts w:hint="eastAsia"/>
          <w:sz w:val="28"/>
          <w:szCs w:val="28"/>
        </w:rPr>
        <w:t>4</w:t>
      </w:r>
      <w:r w:rsidRPr="00F74E6A">
        <w:rPr>
          <w:rFonts w:hint="eastAsia"/>
          <w:sz w:val="28"/>
          <w:szCs w:val="28"/>
        </w:rPr>
        <w:t>次，警示教育</w:t>
      </w:r>
      <w:r w:rsidRPr="00F74E6A">
        <w:rPr>
          <w:rFonts w:hint="eastAsia"/>
          <w:sz w:val="28"/>
          <w:szCs w:val="28"/>
        </w:rPr>
        <w:t>3</w:t>
      </w:r>
      <w:r w:rsidRPr="00F74E6A">
        <w:rPr>
          <w:rFonts w:hint="eastAsia"/>
          <w:sz w:val="28"/>
          <w:szCs w:val="28"/>
        </w:rPr>
        <w:t>次。组织教职工参加宪法和监察法学习，参加“万人学法”竞赛和“新思想新党章”网上测试，同时党员干部先后完成“十九大”精神学习、党的知识“应知应会”考试。主题党日活动和廉政教育正常开展，组织主题教育、收看廉政专题片及通报各层级违法违纪案例，党员干部进一步明职责，晓担当，廉政思想防线得以强化。通过学习全体人员纪律意识、责任意识、担当意识和服务意识有所增强。同时完善谈心谈话制度，坚持以人为本，关注教职工思想动态，不定期与群众进行谈心，准确把握群众思想动态和利益诉求。</w:t>
      </w:r>
    </w:p>
    <w:p w:rsidR="00C120C3" w:rsidRPr="00F74E6A" w:rsidRDefault="00C120C3" w:rsidP="00600286">
      <w:pPr>
        <w:spacing w:line="560" w:lineRule="exact"/>
        <w:ind w:firstLineChars="196" w:firstLine="551"/>
        <w:rPr>
          <w:sz w:val="28"/>
          <w:szCs w:val="28"/>
        </w:rPr>
      </w:pPr>
      <w:r w:rsidRPr="00F74E6A">
        <w:rPr>
          <w:rFonts w:hint="eastAsia"/>
          <w:b/>
          <w:sz w:val="28"/>
          <w:szCs w:val="28"/>
        </w:rPr>
        <w:t>三是着力加强意识形态工作。</w:t>
      </w:r>
      <w:r w:rsidRPr="00F74E6A">
        <w:rPr>
          <w:rFonts w:hint="eastAsia"/>
          <w:sz w:val="28"/>
          <w:szCs w:val="28"/>
        </w:rPr>
        <w:t>学校坚持以培育和践行社会主义核心价值观为根本，以树牢和践行“四个意识”、传播正能量为重点，以构建意识形态工作体系为核心，坚持把意识形态工作纳入党建工作责任制、纳入重要议事日程为基础，以管好宣传阵地、学习阵地、人</w:t>
      </w:r>
      <w:r w:rsidRPr="00F74E6A">
        <w:rPr>
          <w:rFonts w:hint="eastAsia"/>
          <w:sz w:val="28"/>
          <w:szCs w:val="28"/>
        </w:rPr>
        <w:lastRenderedPageBreak/>
        <w:t>员阵地为抓手，以强化意识形态工作目标质量管理机制、组织生活管理机制为保障，通过正面宣传、引导和管控，提高主流意识形态在校园的传播力、引导力、影响力，让社会主义先进思想引领校园文化的发展方向，有力地推动了学校各项事业的健康发展。</w:t>
      </w:r>
    </w:p>
    <w:p w:rsidR="00C120C3" w:rsidRPr="00F74E6A" w:rsidRDefault="00C120C3" w:rsidP="00600286">
      <w:pPr>
        <w:spacing w:line="560" w:lineRule="exact"/>
        <w:ind w:firstLineChars="196" w:firstLine="551"/>
        <w:rPr>
          <w:b/>
          <w:sz w:val="28"/>
          <w:szCs w:val="28"/>
        </w:rPr>
      </w:pPr>
      <w:r w:rsidRPr="00F74E6A">
        <w:rPr>
          <w:rFonts w:asciiTheme="minorEastAsia" w:eastAsiaTheme="minorEastAsia" w:hAnsiTheme="minorEastAsia" w:hint="eastAsia"/>
          <w:b/>
          <w:bCs/>
          <w:sz w:val="28"/>
          <w:szCs w:val="28"/>
        </w:rPr>
        <w:t>3.6.2</w:t>
      </w:r>
      <w:r w:rsidR="00CA12F1" w:rsidRPr="00F74E6A">
        <w:rPr>
          <w:rFonts w:asciiTheme="minorEastAsia" w:eastAsiaTheme="minorEastAsia" w:hAnsiTheme="minorEastAsia" w:hint="eastAsia"/>
          <w:b/>
          <w:bCs/>
          <w:sz w:val="28"/>
          <w:szCs w:val="28"/>
        </w:rPr>
        <w:t xml:space="preserve"> </w:t>
      </w:r>
      <w:r w:rsidRPr="00F74E6A">
        <w:rPr>
          <w:rFonts w:hint="eastAsia"/>
          <w:b/>
          <w:sz w:val="28"/>
          <w:szCs w:val="28"/>
        </w:rPr>
        <w:t>强化责任意识，夯实党风廉政建设</w:t>
      </w:r>
    </w:p>
    <w:p w:rsidR="00C120C3" w:rsidRPr="00F74E6A" w:rsidRDefault="00C120C3" w:rsidP="00600286">
      <w:pPr>
        <w:spacing w:line="560" w:lineRule="exact"/>
        <w:ind w:firstLineChars="196" w:firstLine="551"/>
        <w:rPr>
          <w:sz w:val="28"/>
          <w:szCs w:val="28"/>
        </w:rPr>
      </w:pPr>
      <w:r w:rsidRPr="00F74E6A">
        <w:rPr>
          <w:rFonts w:hint="eastAsia"/>
          <w:b/>
          <w:sz w:val="28"/>
          <w:szCs w:val="28"/>
        </w:rPr>
        <w:t>一是加强组织领导，确保责任到位。</w:t>
      </w:r>
      <w:r w:rsidRPr="00F74E6A">
        <w:rPr>
          <w:rFonts w:hint="eastAsia"/>
          <w:sz w:val="28"/>
          <w:szCs w:val="28"/>
        </w:rPr>
        <w:t>一是成立以任学明</w:t>
      </w:r>
      <w:r w:rsidR="00F26792">
        <w:rPr>
          <w:rFonts w:hint="eastAsia"/>
          <w:sz w:val="28"/>
          <w:szCs w:val="28"/>
        </w:rPr>
        <w:t>同志</w:t>
      </w:r>
      <w:r w:rsidRPr="00F74E6A">
        <w:rPr>
          <w:rFonts w:hint="eastAsia"/>
          <w:sz w:val="28"/>
          <w:szCs w:val="28"/>
        </w:rPr>
        <w:t>任组长的</w:t>
      </w:r>
      <w:r w:rsidR="00F26792">
        <w:rPr>
          <w:rFonts w:hint="eastAsia"/>
          <w:sz w:val="28"/>
          <w:szCs w:val="28"/>
        </w:rPr>
        <w:t>学校</w:t>
      </w:r>
      <w:r w:rsidRPr="00F74E6A">
        <w:rPr>
          <w:rFonts w:hint="eastAsia"/>
          <w:sz w:val="28"/>
          <w:szCs w:val="28"/>
        </w:rPr>
        <w:t>党风廉政建设</w:t>
      </w:r>
      <w:r w:rsidR="00F26792">
        <w:rPr>
          <w:rFonts w:hint="eastAsia"/>
          <w:sz w:val="28"/>
          <w:szCs w:val="28"/>
        </w:rPr>
        <w:t>工作</w:t>
      </w:r>
      <w:r w:rsidRPr="00F74E6A">
        <w:rPr>
          <w:rFonts w:hint="eastAsia"/>
          <w:sz w:val="28"/>
          <w:szCs w:val="28"/>
        </w:rPr>
        <w:t>领导小组，对党风廉政建设全面负责，领导班子成员按分工抓好各处室的党风廉政建设工作，定期研究部署党风廉政建设工作。二是落实“一岗双责”，抓好廉政责任分解。切实压紧压实主体责任，学校</w:t>
      </w:r>
      <w:r w:rsidR="00F26792">
        <w:rPr>
          <w:rFonts w:hint="eastAsia"/>
          <w:sz w:val="28"/>
          <w:szCs w:val="28"/>
        </w:rPr>
        <w:t>领导班子成员</w:t>
      </w:r>
      <w:r w:rsidR="005836AC">
        <w:rPr>
          <w:rFonts w:hint="eastAsia"/>
          <w:sz w:val="28"/>
          <w:szCs w:val="28"/>
        </w:rPr>
        <w:t>均制定了主体责任清单和“两个责任”清单。学校党支部与各处室均签订《南通市体育运动学校党风廉政建设责任书</w:t>
      </w:r>
      <w:r w:rsidRPr="00F74E6A">
        <w:rPr>
          <w:rFonts w:hint="eastAsia"/>
          <w:sz w:val="28"/>
          <w:szCs w:val="28"/>
        </w:rPr>
        <w:t>》，形成主要领导负总责，分管领导亲自抓，全体干部职工主动参与，一级对一级负责的党风廉政建设工作格局。</w:t>
      </w:r>
    </w:p>
    <w:p w:rsidR="00F26792" w:rsidRPr="001D5AAF" w:rsidRDefault="00C120C3" w:rsidP="00F26792">
      <w:pPr>
        <w:spacing w:line="560" w:lineRule="exact"/>
        <w:ind w:firstLineChars="200" w:firstLine="562"/>
        <w:rPr>
          <w:rFonts w:asciiTheme="minorEastAsia" w:eastAsiaTheme="minorEastAsia" w:hAnsiTheme="minorEastAsia"/>
          <w:sz w:val="28"/>
          <w:szCs w:val="28"/>
        </w:rPr>
      </w:pPr>
      <w:r w:rsidRPr="00F74E6A">
        <w:rPr>
          <w:rFonts w:hint="eastAsia"/>
          <w:b/>
          <w:sz w:val="28"/>
          <w:szCs w:val="28"/>
        </w:rPr>
        <w:t>二是加强廉政学习，注重培育风险意识。</w:t>
      </w:r>
      <w:r w:rsidR="00F26792" w:rsidRPr="001D5AAF">
        <w:rPr>
          <w:rFonts w:asciiTheme="minorEastAsia" w:eastAsiaTheme="minorEastAsia" w:hAnsiTheme="minorEastAsia" w:hint="eastAsia"/>
          <w:sz w:val="28"/>
          <w:szCs w:val="28"/>
        </w:rPr>
        <w:t>为强化党风党纪教育，切实做到将纪律和规矩挺在前面，把遵守党纪国法转化为广大党员干部的行动自觉，做到内化于心、外化于行。今年以来，我校支部重点</w:t>
      </w:r>
      <w:r w:rsidR="00F26792">
        <w:rPr>
          <w:rFonts w:asciiTheme="minorEastAsia" w:eastAsiaTheme="minorEastAsia" w:hAnsiTheme="minorEastAsia" w:hint="eastAsia"/>
          <w:sz w:val="28"/>
          <w:szCs w:val="28"/>
        </w:rPr>
        <w:t>组织</w:t>
      </w:r>
      <w:r w:rsidR="00F26792" w:rsidRPr="001D5AAF">
        <w:rPr>
          <w:rFonts w:asciiTheme="minorEastAsia" w:eastAsiaTheme="minorEastAsia" w:hAnsiTheme="minorEastAsia" w:hint="eastAsia"/>
          <w:sz w:val="28"/>
          <w:szCs w:val="28"/>
        </w:rPr>
        <w:t>学习了《党章》、《中国共产党纪律处分条例》、《中国共产党廉洁自律准则》等各项廉政新规。并以近两年来，查处的发生在身边的党员干部犯罪案件和通纪办通报的相关违反中央八项规定精神典型问题为教育素材，加大警示教育力度，做到以案说</w:t>
      </w:r>
      <w:r w:rsidR="00F26792">
        <w:rPr>
          <w:rFonts w:asciiTheme="minorEastAsia" w:eastAsiaTheme="minorEastAsia" w:hAnsiTheme="minorEastAsia" w:hint="eastAsia"/>
          <w:sz w:val="28"/>
          <w:szCs w:val="28"/>
        </w:rPr>
        <w:t>纪，教育党员干部，努力使他们做到自重、自警、自省、自励</w:t>
      </w:r>
      <w:r w:rsidR="00542B3F">
        <w:rPr>
          <w:rFonts w:asciiTheme="minorEastAsia" w:eastAsiaTheme="minorEastAsia" w:hAnsiTheme="minorEastAsia" w:hint="eastAsia"/>
          <w:sz w:val="28"/>
          <w:szCs w:val="28"/>
        </w:rPr>
        <w:t>。应该说，通过学习</w:t>
      </w:r>
      <w:r w:rsidR="00F26792" w:rsidRPr="001D5AAF">
        <w:rPr>
          <w:rFonts w:asciiTheme="minorEastAsia" w:eastAsiaTheme="minorEastAsia" w:hAnsiTheme="minorEastAsia" w:hint="eastAsia"/>
          <w:sz w:val="28"/>
          <w:szCs w:val="28"/>
        </w:rPr>
        <w:t>教育，广大党员干部的纪律观念和拒腐防变的自觉性有了新的提高。</w:t>
      </w:r>
    </w:p>
    <w:p w:rsidR="00C120C3" w:rsidRPr="00F74E6A" w:rsidRDefault="00C120C3" w:rsidP="00600286">
      <w:pPr>
        <w:spacing w:line="560" w:lineRule="exact"/>
        <w:ind w:firstLineChars="196" w:firstLine="551"/>
        <w:rPr>
          <w:sz w:val="28"/>
          <w:szCs w:val="28"/>
        </w:rPr>
      </w:pPr>
      <w:r w:rsidRPr="00F74E6A">
        <w:rPr>
          <w:rFonts w:hint="eastAsia"/>
          <w:b/>
          <w:sz w:val="28"/>
          <w:szCs w:val="28"/>
        </w:rPr>
        <w:t>三是积极配合督查，认真查找不足。</w:t>
      </w:r>
      <w:r w:rsidRPr="00F74E6A">
        <w:rPr>
          <w:rFonts w:hint="eastAsia"/>
          <w:sz w:val="28"/>
          <w:szCs w:val="28"/>
        </w:rPr>
        <w:t>配合市委在全市开展的作风建设自查自纠专项行动，学校班子主动作为，展开全面自查，坚持纠</w:t>
      </w:r>
      <w:r w:rsidRPr="00F74E6A">
        <w:rPr>
          <w:rFonts w:hint="eastAsia"/>
          <w:sz w:val="28"/>
          <w:szCs w:val="28"/>
        </w:rPr>
        <w:lastRenderedPageBreak/>
        <w:t>正公务接待、办公用房、通信补贴会议管理等领域的“四风”问题，进一步巩固市委巡查期间发现问题整改成果，作风建设落地生根、化风成俗。</w:t>
      </w:r>
    </w:p>
    <w:p w:rsidR="00C120C3" w:rsidRPr="00F74E6A" w:rsidRDefault="00C120C3" w:rsidP="00600286">
      <w:pPr>
        <w:spacing w:line="560" w:lineRule="exact"/>
        <w:ind w:firstLineChars="196" w:firstLine="551"/>
        <w:rPr>
          <w:sz w:val="28"/>
          <w:szCs w:val="28"/>
        </w:rPr>
      </w:pPr>
      <w:r w:rsidRPr="00F74E6A">
        <w:rPr>
          <w:rFonts w:hint="eastAsia"/>
          <w:b/>
          <w:sz w:val="28"/>
          <w:szCs w:val="28"/>
        </w:rPr>
        <w:t>四是自觉践行规定，切实做到“自重、自省、自警、自励”。</w:t>
      </w:r>
      <w:r w:rsidRPr="00F74E6A">
        <w:rPr>
          <w:rFonts w:hint="eastAsia"/>
          <w:sz w:val="28"/>
          <w:szCs w:val="28"/>
        </w:rPr>
        <w:t>班子议事坚持民主集中制原则，不错位、不空位、不越位，团结协作、密切配合，工作合力，战斗力，执行力较强。能坚持依法办事，坚持不论亲疏、不分贵贱、不徇私情，坚持按规定程序办事，杜绝了以亲疏、贵贱区分处理和解决问题。坚持洁身端行，坚决拒绝不利于工作正常开展的一切宴请，时刻把自己置身于党和群众的监督之下。一年来，学校党员干部始终紧紧绷住作风建设这根弦，全年未发生作风建设和违法违纪事件。</w:t>
      </w:r>
    </w:p>
    <w:p w:rsidR="00C120C3" w:rsidRPr="00F74E6A" w:rsidRDefault="001B075F" w:rsidP="00600286">
      <w:pPr>
        <w:spacing w:line="560" w:lineRule="exact"/>
        <w:ind w:firstLineChars="196" w:firstLine="551"/>
        <w:rPr>
          <w:b/>
          <w:sz w:val="28"/>
          <w:szCs w:val="28"/>
        </w:rPr>
      </w:pPr>
      <w:r w:rsidRPr="00F74E6A">
        <w:rPr>
          <w:rFonts w:asciiTheme="minorEastAsia" w:eastAsiaTheme="minorEastAsia" w:hAnsiTheme="minorEastAsia" w:hint="eastAsia"/>
          <w:b/>
          <w:bCs/>
          <w:sz w:val="28"/>
          <w:szCs w:val="28"/>
        </w:rPr>
        <w:t>3.6.3</w:t>
      </w:r>
      <w:r w:rsidR="00CA12F1" w:rsidRPr="00F74E6A">
        <w:rPr>
          <w:rFonts w:asciiTheme="minorEastAsia" w:eastAsiaTheme="minorEastAsia" w:hAnsiTheme="minorEastAsia" w:hint="eastAsia"/>
          <w:b/>
          <w:bCs/>
          <w:sz w:val="28"/>
          <w:szCs w:val="28"/>
        </w:rPr>
        <w:t xml:space="preserve"> </w:t>
      </w:r>
      <w:r w:rsidR="00C120C3" w:rsidRPr="00F74E6A">
        <w:rPr>
          <w:rFonts w:hint="eastAsia"/>
          <w:b/>
          <w:sz w:val="28"/>
          <w:szCs w:val="28"/>
        </w:rPr>
        <w:t>高位认识细化落实，整改工作取得阶段性成绩</w:t>
      </w:r>
    </w:p>
    <w:p w:rsidR="00C120C3" w:rsidRPr="00F74E6A" w:rsidRDefault="001B075F" w:rsidP="00E62A98">
      <w:pPr>
        <w:spacing w:line="560" w:lineRule="exact"/>
        <w:ind w:firstLineChars="200" w:firstLine="562"/>
        <w:rPr>
          <w:sz w:val="28"/>
          <w:szCs w:val="28"/>
        </w:rPr>
      </w:pPr>
      <w:r w:rsidRPr="00F74E6A">
        <w:rPr>
          <w:rFonts w:hint="eastAsia"/>
          <w:b/>
          <w:sz w:val="28"/>
          <w:szCs w:val="28"/>
        </w:rPr>
        <w:t>一是</w:t>
      </w:r>
      <w:r w:rsidR="00C120C3" w:rsidRPr="00F74E6A">
        <w:rPr>
          <w:rFonts w:hint="eastAsia"/>
          <w:b/>
          <w:sz w:val="28"/>
          <w:szCs w:val="28"/>
        </w:rPr>
        <w:t>坚持以习近平新时代中国特色社会主义思想引领巡察整改工作。</w:t>
      </w:r>
      <w:r w:rsidR="00C120C3" w:rsidRPr="00F74E6A">
        <w:rPr>
          <w:rFonts w:hint="eastAsia"/>
          <w:sz w:val="28"/>
          <w:szCs w:val="28"/>
        </w:rPr>
        <w:t>学校党支部坚持以习近平新时代中国特色社会主义思想为根本遵循，严格落实市委巡察办整改部署要求，书记任学明认真履行第一责任人责任，先后组织召开</w:t>
      </w:r>
      <w:r w:rsidR="00C120C3" w:rsidRPr="00F74E6A">
        <w:rPr>
          <w:rFonts w:hint="eastAsia"/>
          <w:sz w:val="28"/>
          <w:szCs w:val="28"/>
        </w:rPr>
        <w:t>4</w:t>
      </w:r>
      <w:r w:rsidR="00C120C3" w:rsidRPr="00F74E6A">
        <w:rPr>
          <w:rFonts w:hint="eastAsia"/>
          <w:sz w:val="28"/>
          <w:szCs w:val="28"/>
        </w:rPr>
        <w:t>次支委会、</w:t>
      </w:r>
      <w:r w:rsidR="00C120C3" w:rsidRPr="00F74E6A">
        <w:rPr>
          <w:rFonts w:hint="eastAsia"/>
          <w:sz w:val="28"/>
          <w:szCs w:val="28"/>
        </w:rPr>
        <w:t>20</w:t>
      </w:r>
      <w:r w:rsidR="00C120C3" w:rsidRPr="00F74E6A">
        <w:rPr>
          <w:rFonts w:hint="eastAsia"/>
          <w:sz w:val="28"/>
          <w:szCs w:val="28"/>
        </w:rPr>
        <w:t>次推进会，</w:t>
      </w:r>
      <w:r w:rsidR="00C120C3" w:rsidRPr="00F74E6A">
        <w:rPr>
          <w:rFonts w:hint="eastAsia"/>
          <w:sz w:val="28"/>
          <w:szCs w:val="28"/>
        </w:rPr>
        <w:t>1</w:t>
      </w:r>
      <w:r w:rsidR="00C120C3" w:rsidRPr="00F74E6A">
        <w:rPr>
          <w:rFonts w:hint="eastAsia"/>
          <w:sz w:val="28"/>
          <w:szCs w:val="28"/>
        </w:rPr>
        <w:t>次中心组会议对整改面上重点工作进行研究部署。</w:t>
      </w:r>
    </w:p>
    <w:p w:rsidR="00C120C3" w:rsidRPr="00F74E6A" w:rsidRDefault="001B075F" w:rsidP="00E62A98">
      <w:pPr>
        <w:spacing w:line="560" w:lineRule="exact"/>
        <w:ind w:firstLineChars="200" w:firstLine="562"/>
        <w:rPr>
          <w:sz w:val="28"/>
          <w:szCs w:val="28"/>
        </w:rPr>
      </w:pPr>
      <w:r w:rsidRPr="00F74E6A">
        <w:rPr>
          <w:rFonts w:hint="eastAsia"/>
          <w:b/>
          <w:sz w:val="28"/>
          <w:szCs w:val="28"/>
        </w:rPr>
        <w:t>二是</w:t>
      </w:r>
      <w:r w:rsidR="00C120C3" w:rsidRPr="00F74E6A">
        <w:rPr>
          <w:rFonts w:hint="eastAsia"/>
          <w:b/>
          <w:sz w:val="28"/>
          <w:szCs w:val="28"/>
        </w:rPr>
        <w:t>坚持以务实高效的组织推进机制做好巡察整改任务落实。</w:t>
      </w:r>
      <w:r w:rsidR="00C120C3" w:rsidRPr="00F74E6A">
        <w:rPr>
          <w:rFonts w:hint="eastAsia"/>
          <w:sz w:val="28"/>
          <w:szCs w:val="28"/>
        </w:rPr>
        <w:t>学校将巡察组反馈的</w:t>
      </w:r>
      <w:r w:rsidR="00C120C3" w:rsidRPr="00F74E6A">
        <w:rPr>
          <w:rFonts w:hint="eastAsia"/>
          <w:sz w:val="28"/>
          <w:szCs w:val="28"/>
        </w:rPr>
        <w:t>7</w:t>
      </w:r>
      <w:r w:rsidR="00C120C3" w:rsidRPr="00F74E6A">
        <w:rPr>
          <w:rFonts w:hint="eastAsia"/>
          <w:sz w:val="28"/>
          <w:szCs w:val="28"/>
        </w:rPr>
        <w:t>大方面</w:t>
      </w:r>
      <w:r w:rsidR="00C120C3" w:rsidRPr="00F74E6A">
        <w:rPr>
          <w:rFonts w:hint="eastAsia"/>
          <w:sz w:val="28"/>
          <w:szCs w:val="28"/>
        </w:rPr>
        <w:t>39</w:t>
      </w:r>
      <w:r w:rsidR="00C120C3" w:rsidRPr="00F74E6A">
        <w:rPr>
          <w:rFonts w:hint="eastAsia"/>
          <w:sz w:val="28"/>
          <w:szCs w:val="28"/>
        </w:rPr>
        <w:t>个问题进行细化分类，认真研究，迅速制定整改方案。对需要整改的问题，逐项制定措施、逐项落实责任，明确分管领导和责任部门，建立了职责明确的整改责任体系，制定了分工明确的工作方案、整改清单及</w:t>
      </w:r>
      <w:r w:rsidR="00C120C3" w:rsidRPr="00F74E6A">
        <w:rPr>
          <w:rFonts w:hint="eastAsia"/>
          <w:sz w:val="28"/>
          <w:szCs w:val="28"/>
        </w:rPr>
        <w:t>120</w:t>
      </w:r>
      <w:r w:rsidR="00C120C3" w:rsidRPr="00F74E6A">
        <w:rPr>
          <w:rFonts w:hint="eastAsia"/>
          <w:sz w:val="28"/>
          <w:szCs w:val="28"/>
        </w:rPr>
        <w:t>多条整改措施。按照“谁主管、谁负责”</w:t>
      </w:r>
      <w:r w:rsidR="00C120C3" w:rsidRPr="00F74E6A">
        <w:rPr>
          <w:rFonts w:hint="eastAsia"/>
          <w:sz w:val="28"/>
          <w:szCs w:val="28"/>
        </w:rPr>
        <w:t xml:space="preserve"> </w:t>
      </w:r>
      <w:r w:rsidR="00C120C3" w:rsidRPr="00F74E6A">
        <w:rPr>
          <w:rFonts w:hint="eastAsia"/>
          <w:sz w:val="28"/>
          <w:szCs w:val="28"/>
        </w:rPr>
        <w:t>的原则，成立巡察整改工作领导小组，全程采用销号式管理，整改工作紧张有序高效，</w:t>
      </w:r>
      <w:r w:rsidR="006B7984">
        <w:rPr>
          <w:rFonts w:hint="eastAsia"/>
          <w:sz w:val="28"/>
          <w:szCs w:val="28"/>
        </w:rPr>
        <w:t>整改工作取得初步成效</w:t>
      </w:r>
      <w:r w:rsidR="00C120C3" w:rsidRPr="00F74E6A">
        <w:rPr>
          <w:rFonts w:hint="eastAsia"/>
          <w:sz w:val="28"/>
          <w:szCs w:val="28"/>
        </w:rPr>
        <w:t>。</w:t>
      </w:r>
    </w:p>
    <w:p w:rsidR="001D66FC" w:rsidRPr="00F74E6A" w:rsidRDefault="001D66FC" w:rsidP="00E62A98">
      <w:pPr>
        <w:spacing w:line="560" w:lineRule="exact"/>
        <w:ind w:firstLineChars="200" w:firstLine="562"/>
        <w:rPr>
          <w:b/>
          <w:sz w:val="28"/>
          <w:szCs w:val="28"/>
        </w:rPr>
      </w:pPr>
      <w:r w:rsidRPr="00F74E6A">
        <w:rPr>
          <w:b/>
          <w:sz w:val="28"/>
          <w:szCs w:val="28"/>
        </w:rPr>
        <w:lastRenderedPageBreak/>
        <w:t>4.</w:t>
      </w:r>
      <w:r w:rsidR="00F74E6A">
        <w:rPr>
          <w:rFonts w:hint="eastAsia"/>
          <w:b/>
          <w:sz w:val="28"/>
          <w:szCs w:val="28"/>
        </w:rPr>
        <w:t xml:space="preserve"> </w:t>
      </w:r>
      <w:r w:rsidRPr="00F74E6A">
        <w:rPr>
          <w:rFonts w:hint="eastAsia"/>
          <w:b/>
          <w:sz w:val="28"/>
          <w:szCs w:val="28"/>
        </w:rPr>
        <w:t>校企合作</w:t>
      </w:r>
    </w:p>
    <w:p w:rsidR="001D66FC" w:rsidRPr="00F74E6A" w:rsidRDefault="001D66FC" w:rsidP="00E62A98">
      <w:pPr>
        <w:spacing w:line="560" w:lineRule="exact"/>
        <w:ind w:firstLineChars="200" w:firstLine="562"/>
        <w:rPr>
          <w:b/>
          <w:sz w:val="28"/>
          <w:szCs w:val="28"/>
        </w:rPr>
      </w:pPr>
      <w:r w:rsidRPr="00F74E6A">
        <w:rPr>
          <w:b/>
          <w:sz w:val="28"/>
          <w:szCs w:val="28"/>
        </w:rPr>
        <w:t xml:space="preserve">4.1 </w:t>
      </w:r>
      <w:r w:rsidRPr="00F74E6A">
        <w:rPr>
          <w:rFonts w:hint="eastAsia"/>
          <w:b/>
          <w:sz w:val="28"/>
          <w:szCs w:val="28"/>
        </w:rPr>
        <w:t>校企合作开展情况和效果</w:t>
      </w:r>
    </w:p>
    <w:p w:rsidR="001D66FC" w:rsidRPr="00F74E6A" w:rsidRDefault="001D66FC" w:rsidP="00600286">
      <w:pPr>
        <w:spacing w:line="560" w:lineRule="exact"/>
        <w:ind w:firstLineChars="200" w:firstLine="560"/>
        <w:rPr>
          <w:sz w:val="28"/>
          <w:szCs w:val="28"/>
        </w:rPr>
      </w:pPr>
      <w:r w:rsidRPr="00F74E6A">
        <w:rPr>
          <w:rFonts w:hint="eastAsia"/>
          <w:sz w:val="28"/>
          <w:szCs w:val="28"/>
        </w:rPr>
        <w:t>由于近年来国家层面体制机制的不断变化，许多原有的办训办队模式正逐渐丧失优势。虽然今年是省运会决战之年，学校绝大部分训练管理精力都投入到备战参赛工作中，但在拓展办训办队方面还是进行了不少有益的沟通和协调。</w:t>
      </w:r>
      <w:r w:rsidRPr="00F74E6A">
        <w:rPr>
          <w:sz w:val="28"/>
          <w:szCs w:val="28"/>
        </w:rPr>
        <w:t>201</w:t>
      </w:r>
      <w:r w:rsidRPr="00F74E6A">
        <w:rPr>
          <w:rFonts w:hint="eastAsia"/>
          <w:sz w:val="28"/>
          <w:szCs w:val="28"/>
        </w:rPr>
        <w:t>8</w:t>
      </w:r>
      <w:r w:rsidRPr="00F74E6A">
        <w:rPr>
          <w:rFonts w:hint="eastAsia"/>
          <w:sz w:val="28"/>
          <w:szCs w:val="28"/>
        </w:rPr>
        <w:t>年度运动学校完成了与海门市教育局、南通市自行车运动协会、南通市通州区家纺城小学、如皋市开发区实验小学和启东市南苑小学合作草案，优势互补、合作联办自行车、击剑、田径、高尔夫等少儿组别运动队。在第</w:t>
      </w:r>
      <w:r w:rsidRPr="00F74E6A">
        <w:rPr>
          <w:rFonts w:hint="eastAsia"/>
          <w:sz w:val="28"/>
          <w:szCs w:val="28"/>
        </w:rPr>
        <w:t>19</w:t>
      </w:r>
      <w:r w:rsidRPr="00F74E6A">
        <w:rPr>
          <w:rFonts w:hint="eastAsia"/>
          <w:sz w:val="28"/>
          <w:szCs w:val="28"/>
        </w:rPr>
        <w:t>届江苏省运动会的青少年比赛中，校企合作项目不仅为南通市代表团输送了</w:t>
      </w:r>
      <w:r w:rsidRPr="00F74E6A">
        <w:rPr>
          <w:rFonts w:hint="eastAsia"/>
          <w:sz w:val="28"/>
          <w:szCs w:val="28"/>
        </w:rPr>
        <w:t>88</w:t>
      </w:r>
      <w:r w:rsidRPr="00F74E6A">
        <w:rPr>
          <w:rFonts w:hint="eastAsia"/>
          <w:sz w:val="28"/>
          <w:szCs w:val="28"/>
        </w:rPr>
        <w:t>名参赛运动员和</w:t>
      </w:r>
      <w:r w:rsidRPr="00F74E6A">
        <w:rPr>
          <w:rFonts w:hint="eastAsia"/>
          <w:sz w:val="28"/>
          <w:szCs w:val="28"/>
        </w:rPr>
        <w:t>123</w:t>
      </w:r>
      <w:r w:rsidRPr="00F74E6A">
        <w:rPr>
          <w:rFonts w:hint="eastAsia"/>
          <w:sz w:val="28"/>
          <w:szCs w:val="28"/>
        </w:rPr>
        <w:t>个参赛小项，同时还获得</w:t>
      </w:r>
      <w:r w:rsidRPr="00F74E6A">
        <w:rPr>
          <w:rFonts w:hint="eastAsia"/>
          <w:sz w:val="28"/>
          <w:szCs w:val="28"/>
        </w:rPr>
        <w:t>2.5</w:t>
      </w:r>
      <w:r w:rsidRPr="00F74E6A">
        <w:rPr>
          <w:rFonts w:hint="eastAsia"/>
          <w:sz w:val="28"/>
          <w:szCs w:val="28"/>
        </w:rPr>
        <w:t>金</w:t>
      </w:r>
      <w:r w:rsidRPr="00F74E6A">
        <w:rPr>
          <w:rFonts w:hint="eastAsia"/>
          <w:sz w:val="28"/>
          <w:szCs w:val="28"/>
        </w:rPr>
        <w:t>2</w:t>
      </w:r>
      <w:r w:rsidRPr="00F74E6A">
        <w:rPr>
          <w:rFonts w:hint="eastAsia"/>
          <w:sz w:val="28"/>
          <w:szCs w:val="28"/>
        </w:rPr>
        <w:t>银</w:t>
      </w:r>
      <w:r w:rsidRPr="00F74E6A">
        <w:rPr>
          <w:rFonts w:hint="eastAsia"/>
          <w:sz w:val="28"/>
          <w:szCs w:val="28"/>
        </w:rPr>
        <w:t>6</w:t>
      </w:r>
      <w:r w:rsidRPr="00F74E6A">
        <w:rPr>
          <w:rFonts w:hint="eastAsia"/>
          <w:sz w:val="28"/>
          <w:szCs w:val="28"/>
        </w:rPr>
        <w:t>铜的优异成绩。男足、自行车均代表合作企业参加了全国性的青少年体育赛事，取得了一定的成绩，不仅提高了南通少儿运动员的美誉度，也推广了南通企业形象。</w:t>
      </w:r>
    </w:p>
    <w:p w:rsidR="00450B30" w:rsidRPr="00F74E6A" w:rsidRDefault="00450B30" w:rsidP="00600286">
      <w:pPr>
        <w:spacing w:line="560" w:lineRule="exact"/>
        <w:ind w:firstLineChars="200" w:firstLine="562"/>
        <w:rPr>
          <w:rFonts w:asciiTheme="minorEastAsia" w:eastAsiaTheme="minorEastAsia" w:hAnsiTheme="minorEastAsia"/>
          <w:b/>
          <w:sz w:val="28"/>
          <w:szCs w:val="28"/>
        </w:rPr>
      </w:pPr>
      <w:r w:rsidRPr="00F74E6A">
        <w:rPr>
          <w:rFonts w:asciiTheme="minorEastAsia" w:eastAsiaTheme="minorEastAsia" w:hAnsiTheme="minorEastAsia" w:hint="eastAsia"/>
          <w:b/>
          <w:sz w:val="28"/>
          <w:szCs w:val="28"/>
        </w:rPr>
        <w:t>4.2</w:t>
      </w:r>
      <w:r w:rsidR="00F74E6A">
        <w:rPr>
          <w:rFonts w:asciiTheme="minorEastAsia" w:eastAsiaTheme="minorEastAsia" w:hAnsiTheme="minorEastAsia" w:hint="eastAsia"/>
          <w:b/>
          <w:sz w:val="28"/>
          <w:szCs w:val="28"/>
        </w:rPr>
        <w:t xml:space="preserve"> </w:t>
      </w:r>
      <w:r w:rsidRPr="00F74E6A">
        <w:rPr>
          <w:rFonts w:asciiTheme="minorEastAsia" w:eastAsiaTheme="minorEastAsia" w:hAnsiTheme="minorEastAsia" w:hint="eastAsia"/>
          <w:b/>
          <w:sz w:val="28"/>
          <w:szCs w:val="28"/>
        </w:rPr>
        <w:t>学生实习情况</w:t>
      </w:r>
    </w:p>
    <w:p w:rsidR="00450B30" w:rsidRPr="00F74E6A" w:rsidRDefault="00450B30" w:rsidP="00600286">
      <w:pPr>
        <w:spacing w:line="560" w:lineRule="exac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学校高度重视学生实习管理工作，成立由主管校长担任组长的实习领导小组，建有完善的学生实习管理制度和稳定的实习基地，与南通市铁人体育用品公司、新天地体育会所、健雄体育俱乐部、友好乒乓球俱乐部等企业形成了长期稳定的合作关系。</w:t>
      </w:r>
    </w:p>
    <w:p w:rsidR="00450B30" w:rsidRPr="00F74E6A" w:rsidRDefault="00450B30" w:rsidP="00600286">
      <w:pPr>
        <w:spacing w:line="560" w:lineRule="exac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学校虽建有稳定的实习基地、健全的实习制度，但由于体校办学宗旨和办学特点，学生的出路以输送和升学为主。几年来，根据我校毕业生全员参加升学考试的实际，每年毕业班输送升学率始终保持90%以上，故未安排学生到相关实习基地参加实习。</w:t>
      </w:r>
    </w:p>
    <w:p w:rsidR="000738EE" w:rsidRPr="00F74E6A" w:rsidRDefault="000738EE" w:rsidP="00600286">
      <w:pPr>
        <w:spacing w:line="560" w:lineRule="exact"/>
        <w:ind w:firstLineChars="200" w:firstLine="562"/>
        <w:rPr>
          <w:b/>
          <w:sz w:val="28"/>
          <w:szCs w:val="28"/>
        </w:rPr>
      </w:pPr>
      <w:r w:rsidRPr="00F74E6A">
        <w:rPr>
          <w:b/>
          <w:sz w:val="28"/>
          <w:szCs w:val="28"/>
        </w:rPr>
        <w:t>5.</w:t>
      </w:r>
      <w:r w:rsidR="00F74E6A">
        <w:rPr>
          <w:rFonts w:hint="eastAsia"/>
          <w:b/>
          <w:sz w:val="28"/>
          <w:szCs w:val="28"/>
        </w:rPr>
        <w:t xml:space="preserve"> </w:t>
      </w:r>
      <w:r w:rsidRPr="00F74E6A">
        <w:rPr>
          <w:rFonts w:hint="eastAsia"/>
          <w:b/>
          <w:sz w:val="28"/>
          <w:szCs w:val="28"/>
        </w:rPr>
        <w:t>社会贡献</w:t>
      </w:r>
    </w:p>
    <w:p w:rsidR="000738EE" w:rsidRPr="00F74E6A" w:rsidRDefault="000738EE" w:rsidP="00600286">
      <w:pPr>
        <w:spacing w:line="560" w:lineRule="exact"/>
        <w:ind w:firstLineChars="200" w:firstLine="562"/>
        <w:rPr>
          <w:b/>
          <w:sz w:val="28"/>
          <w:szCs w:val="28"/>
        </w:rPr>
      </w:pPr>
      <w:r w:rsidRPr="00F74E6A">
        <w:rPr>
          <w:b/>
          <w:sz w:val="28"/>
          <w:szCs w:val="28"/>
        </w:rPr>
        <w:lastRenderedPageBreak/>
        <w:t xml:space="preserve">5.1 </w:t>
      </w:r>
      <w:r w:rsidRPr="00F74E6A">
        <w:rPr>
          <w:rFonts w:hint="eastAsia"/>
          <w:b/>
          <w:sz w:val="28"/>
          <w:szCs w:val="28"/>
        </w:rPr>
        <w:t>技术技能人才培养</w:t>
      </w:r>
    </w:p>
    <w:p w:rsidR="000738EE" w:rsidRPr="00F74E6A" w:rsidRDefault="000738EE" w:rsidP="00600286">
      <w:pPr>
        <w:spacing w:line="560" w:lineRule="exact"/>
        <w:ind w:firstLineChars="200" w:firstLine="560"/>
        <w:rPr>
          <w:sz w:val="28"/>
          <w:szCs w:val="28"/>
        </w:rPr>
      </w:pPr>
      <w:r w:rsidRPr="00F74E6A">
        <w:rPr>
          <w:rFonts w:hint="eastAsia"/>
          <w:sz w:val="28"/>
          <w:szCs w:val="28"/>
        </w:rPr>
        <w:t>我校是国家高水平体育后备人才基地，学校主要是以培养社会急需的职业技能人才和高水平的体育后备人才为主要目标。在办学过程中，学校根据职业技能标准制定课程标准体系，科学合理地制定各专业人才培养方案。积极开展以社会体育指导员培训为主的职业资格认证，增强学生的专业技能。近几年来，学校向高校、省以上专业队输送的学生和运动员获得了高校和省队教练的认可，也为地方的竞技体育事业做出了重要的贡献。</w:t>
      </w:r>
    </w:p>
    <w:p w:rsidR="000738EE" w:rsidRPr="00F74E6A" w:rsidRDefault="000738EE" w:rsidP="00600286">
      <w:pPr>
        <w:spacing w:line="560" w:lineRule="exact"/>
        <w:ind w:firstLineChars="200" w:firstLine="562"/>
        <w:rPr>
          <w:b/>
          <w:sz w:val="28"/>
          <w:szCs w:val="28"/>
        </w:rPr>
      </w:pPr>
      <w:r w:rsidRPr="00F74E6A">
        <w:rPr>
          <w:b/>
          <w:sz w:val="28"/>
          <w:szCs w:val="28"/>
        </w:rPr>
        <w:t>5.2</w:t>
      </w:r>
      <w:r w:rsidRPr="00F74E6A">
        <w:rPr>
          <w:rFonts w:hint="eastAsia"/>
          <w:b/>
          <w:sz w:val="28"/>
          <w:szCs w:val="28"/>
        </w:rPr>
        <w:t>社会服务</w:t>
      </w:r>
    </w:p>
    <w:p w:rsidR="000738EE" w:rsidRPr="00F74E6A" w:rsidRDefault="000738EE" w:rsidP="00600286">
      <w:pPr>
        <w:spacing w:line="560" w:lineRule="exact"/>
        <w:ind w:firstLineChars="200" w:firstLine="562"/>
        <w:rPr>
          <w:sz w:val="28"/>
          <w:szCs w:val="28"/>
        </w:rPr>
      </w:pPr>
      <w:r w:rsidRPr="00F74E6A">
        <w:rPr>
          <w:b/>
          <w:sz w:val="28"/>
          <w:szCs w:val="28"/>
        </w:rPr>
        <w:t>5.2</w:t>
      </w:r>
      <w:r w:rsidRPr="00F74E6A">
        <w:rPr>
          <w:rFonts w:hint="eastAsia"/>
          <w:b/>
          <w:sz w:val="28"/>
          <w:szCs w:val="28"/>
        </w:rPr>
        <w:t>.</w:t>
      </w:r>
      <w:r w:rsidRPr="00F74E6A">
        <w:rPr>
          <w:b/>
          <w:sz w:val="28"/>
          <w:szCs w:val="28"/>
        </w:rPr>
        <w:t>1</w:t>
      </w:r>
      <w:r w:rsidRPr="00F74E6A">
        <w:rPr>
          <w:rFonts w:hint="eastAsia"/>
          <w:b/>
          <w:sz w:val="28"/>
          <w:szCs w:val="28"/>
        </w:rPr>
        <w:t>走进基层指导业余训练。</w:t>
      </w:r>
      <w:r w:rsidRPr="00F74E6A">
        <w:rPr>
          <w:rFonts w:hint="eastAsia"/>
          <w:sz w:val="28"/>
          <w:szCs w:val="28"/>
        </w:rPr>
        <w:t>在紧张的备战省运会训练工作之余，</w:t>
      </w:r>
      <w:r w:rsidR="00CA12F1" w:rsidRPr="00F74E6A">
        <w:rPr>
          <w:rFonts w:hint="eastAsia"/>
          <w:sz w:val="28"/>
          <w:szCs w:val="28"/>
        </w:rPr>
        <w:t>学校</w:t>
      </w:r>
      <w:r w:rsidRPr="00F74E6A">
        <w:rPr>
          <w:rFonts w:hint="eastAsia"/>
          <w:sz w:val="28"/>
          <w:szCs w:val="28"/>
        </w:rPr>
        <w:t>田径、击剑和自行车</w:t>
      </w:r>
      <w:r w:rsidR="00CA12F1" w:rsidRPr="00F74E6A">
        <w:rPr>
          <w:rFonts w:hint="eastAsia"/>
          <w:sz w:val="28"/>
          <w:szCs w:val="28"/>
        </w:rPr>
        <w:t>等</w:t>
      </w:r>
      <w:r w:rsidRPr="00F74E6A">
        <w:rPr>
          <w:rFonts w:hint="eastAsia"/>
          <w:sz w:val="28"/>
          <w:szCs w:val="28"/>
        </w:rPr>
        <w:t>项目</w:t>
      </w:r>
      <w:r w:rsidR="00CA12F1" w:rsidRPr="00F74E6A">
        <w:rPr>
          <w:rFonts w:hint="eastAsia"/>
          <w:sz w:val="28"/>
          <w:szCs w:val="28"/>
        </w:rPr>
        <w:t>的</w:t>
      </w:r>
      <w:r w:rsidRPr="00F74E6A">
        <w:rPr>
          <w:rFonts w:hint="eastAsia"/>
          <w:sz w:val="28"/>
          <w:szCs w:val="28"/>
        </w:rPr>
        <w:t>教练员多次到县级业余体校、</w:t>
      </w:r>
      <w:r w:rsidR="00CA12F1" w:rsidRPr="00F74E6A">
        <w:rPr>
          <w:rFonts w:hint="eastAsia"/>
          <w:sz w:val="28"/>
          <w:szCs w:val="28"/>
        </w:rPr>
        <w:t>体育</w:t>
      </w:r>
      <w:r w:rsidRPr="00F74E6A">
        <w:rPr>
          <w:rFonts w:hint="eastAsia"/>
          <w:sz w:val="28"/>
          <w:szCs w:val="28"/>
        </w:rPr>
        <w:t>传统学校、俱乐部和民间社团进行专项技术示范和指导。</w:t>
      </w:r>
    </w:p>
    <w:p w:rsidR="000738EE" w:rsidRPr="00F74E6A" w:rsidRDefault="000738EE" w:rsidP="00600286">
      <w:pPr>
        <w:spacing w:line="560" w:lineRule="exact"/>
        <w:ind w:firstLineChars="200" w:firstLine="562"/>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F74E6A">
          <w:rPr>
            <w:b/>
            <w:sz w:val="28"/>
            <w:szCs w:val="28"/>
          </w:rPr>
          <w:t>5.2.2</w:t>
        </w:r>
        <w:r w:rsidR="00CA12F1" w:rsidRPr="00F74E6A">
          <w:rPr>
            <w:rFonts w:hint="eastAsia"/>
            <w:b/>
            <w:sz w:val="28"/>
            <w:szCs w:val="28"/>
          </w:rPr>
          <w:t xml:space="preserve"> </w:t>
        </w:r>
      </w:smartTag>
      <w:r w:rsidRPr="00F74E6A">
        <w:rPr>
          <w:rFonts w:hint="eastAsia"/>
          <w:b/>
          <w:sz w:val="28"/>
          <w:szCs w:val="28"/>
        </w:rPr>
        <w:t>帮助各级单位开展专业训练工作。</w:t>
      </w:r>
      <w:r w:rsidR="00EA1CAB" w:rsidRPr="00F74E6A">
        <w:rPr>
          <w:rFonts w:hint="eastAsia"/>
          <w:sz w:val="28"/>
          <w:szCs w:val="28"/>
        </w:rPr>
        <w:t>2018</w:t>
      </w:r>
      <w:r w:rsidR="00EA1CAB" w:rsidRPr="00F74E6A">
        <w:rPr>
          <w:rFonts w:hint="eastAsia"/>
          <w:sz w:val="28"/>
          <w:szCs w:val="28"/>
        </w:rPr>
        <w:t>年，学校</w:t>
      </w:r>
      <w:r w:rsidRPr="00F74E6A">
        <w:rPr>
          <w:rFonts w:hint="eastAsia"/>
          <w:sz w:val="28"/>
          <w:szCs w:val="28"/>
        </w:rPr>
        <w:t>部分专业教练员参与</w:t>
      </w:r>
      <w:r w:rsidR="00AD0F9C" w:rsidRPr="00F74E6A">
        <w:rPr>
          <w:rFonts w:hint="eastAsia"/>
          <w:sz w:val="28"/>
          <w:szCs w:val="28"/>
        </w:rPr>
        <w:t>了</w:t>
      </w:r>
      <w:r w:rsidRPr="00F74E6A">
        <w:rPr>
          <w:rFonts w:hint="eastAsia"/>
          <w:sz w:val="28"/>
          <w:szCs w:val="28"/>
        </w:rPr>
        <w:t>南通市男子监狱、女子监狱的工作人员体能培训工作、协助市总工会组队参加</w:t>
      </w:r>
      <w:r w:rsidR="00CA12F1" w:rsidRPr="00F74E6A">
        <w:rPr>
          <w:rFonts w:hint="eastAsia"/>
          <w:sz w:val="28"/>
          <w:szCs w:val="28"/>
        </w:rPr>
        <w:t>了</w:t>
      </w:r>
      <w:r w:rsidRPr="00F74E6A">
        <w:rPr>
          <w:rFonts w:hint="eastAsia"/>
          <w:sz w:val="28"/>
          <w:szCs w:val="28"/>
        </w:rPr>
        <w:t>19</w:t>
      </w:r>
      <w:r w:rsidRPr="00F74E6A">
        <w:rPr>
          <w:rFonts w:hint="eastAsia"/>
          <w:sz w:val="28"/>
          <w:szCs w:val="28"/>
        </w:rPr>
        <w:t>届省运会职工部田径比赛、帮助市残联训练残疾人田径队并参加省残疾人田径比赛、协助市公安局开展省公安厅综合考评的备战训练等等，均取得不俗的佳绩，获得普遍赞誉。</w:t>
      </w:r>
    </w:p>
    <w:p w:rsidR="000738EE" w:rsidRPr="00F74E6A" w:rsidRDefault="000738EE" w:rsidP="00600286">
      <w:pPr>
        <w:spacing w:line="560" w:lineRule="exact"/>
        <w:ind w:firstLineChars="200" w:firstLine="562"/>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F74E6A">
          <w:rPr>
            <w:b/>
            <w:sz w:val="28"/>
            <w:szCs w:val="28"/>
          </w:rPr>
          <w:t>5.2.3</w:t>
        </w:r>
      </w:smartTag>
      <w:r w:rsidRPr="00F74E6A">
        <w:rPr>
          <w:rFonts w:hint="eastAsia"/>
          <w:b/>
          <w:sz w:val="28"/>
          <w:szCs w:val="28"/>
        </w:rPr>
        <w:t>提供体育竞赛技术服务。</w:t>
      </w:r>
      <w:r w:rsidR="00CA12F1" w:rsidRPr="00F74E6A">
        <w:rPr>
          <w:rFonts w:hint="eastAsia"/>
          <w:sz w:val="28"/>
          <w:szCs w:val="28"/>
        </w:rPr>
        <w:t>2018</w:t>
      </w:r>
      <w:r w:rsidR="00CA12F1" w:rsidRPr="00F74E6A">
        <w:rPr>
          <w:rFonts w:hint="eastAsia"/>
          <w:sz w:val="28"/>
          <w:szCs w:val="28"/>
        </w:rPr>
        <w:t>年，</w:t>
      </w:r>
      <w:r w:rsidRPr="00F74E6A">
        <w:rPr>
          <w:rFonts w:hint="eastAsia"/>
          <w:sz w:val="28"/>
          <w:szCs w:val="28"/>
        </w:rPr>
        <w:t>在全民健康</w:t>
      </w:r>
      <w:r w:rsidR="00B46EAB" w:rsidRPr="00F74E6A">
        <w:rPr>
          <w:rFonts w:hint="eastAsia"/>
          <w:sz w:val="28"/>
          <w:szCs w:val="28"/>
        </w:rPr>
        <w:t>体育</w:t>
      </w:r>
      <w:r w:rsidRPr="00F74E6A">
        <w:rPr>
          <w:rFonts w:hint="eastAsia"/>
          <w:sz w:val="28"/>
          <w:szCs w:val="28"/>
        </w:rPr>
        <w:t>工作方面</w:t>
      </w:r>
      <w:r w:rsidR="00CA12F1" w:rsidRPr="00F74E6A">
        <w:rPr>
          <w:rFonts w:hint="eastAsia"/>
          <w:sz w:val="28"/>
          <w:szCs w:val="28"/>
        </w:rPr>
        <w:t>，学校</w:t>
      </w:r>
      <w:r w:rsidRPr="00F74E6A">
        <w:rPr>
          <w:rFonts w:hint="eastAsia"/>
          <w:sz w:val="28"/>
          <w:szCs w:val="28"/>
        </w:rPr>
        <w:t>主要借助新校区硬件优势，配合社会团体承办了一些群众性的体育赛事。与崇川区教育局联合承办全国大学生排球联赛、与市排球协会联合举办南通市气排球邀请赛、与清扬足球俱乐部联合举办华东少儿足球邀请赛和南通市</w:t>
      </w:r>
      <w:r w:rsidRPr="00F74E6A">
        <w:rPr>
          <w:rFonts w:hint="eastAsia"/>
          <w:sz w:val="28"/>
          <w:szCs w:val="28"/>
        </w:rPr>
        <w:t>5</w:t>
      </w:r>
      <w:r w:rsidRPr="00F74E6A">
        <w:rPr>
          <w:rFonts w:hint="eastAsia"/>
          <w:sz w:val="28"/>
          <w:szCs w:val="28"/>
        </w:rPr>
        <w:t>人制成人足球锦标赛、承办“校长杯”大中专院校乒乓球比赛。</w:t>
      </w:r>
    </w:p>
    <w:p w:rsidR="002638A5" w:rsidRPr="00F74E6A" w:rsidRDefault="002638A5" w:rsidP="002638A5">
      <w:pPr>
        <w:widowControl/>
        <w:spacing w:line="560" w:lineRule="atLeast"/>
        <w:ind w:firstLine="560"/>
        <w:jc w:val="left"/>
        <w:rPr>
          <w:rFonts w:asciiTheme="minorEastAsia" w:eastAsiaTheme="minorEastAsia" w:hAnsiTheme="minorEastAsia"/>
          <w:b/>
          <w:sz w:val="28"/>
          <w:szCs w:val="28"/>
        </w:rPr>
      </w:pPr>
      <w:r w:rsidRPr="00F74E6A">
        <w:rPr>
          <w:rFonts w:asciiTheme="minorEastAsia" w:eastAsiaTheme="minorEastAsia" w:hAnsiTheme="minorEastAsia" w:hint="eastAsia"/>
          <w:b/>
          <w:sz w:val="28"/>
          <w:szCs w:val="28"/>
        </w:rPr>
        <w:t>5.3对口支援</w:t>
      </w:r>
    </w:p>
    <w:p w:rsidR="002638A5" w:rsidRPr="00F74E6A" w:rsidRDefault="002638A5" w:rsidP="002638A5">
      <w:pPr>
        <w:spacing w:line="560" w:lineRule="atLeas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lastRenderedPageBreak/>
        <w:t>2108</w:t>
      </w:r>
      <w:r w:rsidR="00B46EAB" w:rsidRPr="00F74E6A">
        <w:rPr>
          <w:rFonts w:asciiTheme="minorEastAsia" w:eastAsiaTheme="minorEastAsia" w:hAnsiTheme="minorEastAsia" w:hint="eastAsia"/>
          <w:sz w:val="28"/>
          <w:szCs w:val="28"/>
        </w:rPr>
        <w:t>年</w:t>
      </w:r>
      <w:r w:rsidR="00AD0F9C" w:rsidRPr="00F74E6A">
        <w:rPr>
          <w:rFonts w:asciiTheme="minorEastAsia" w:eastAsiaTheme="minorEastAsia" w:hAnsiTheme="minorEastAsia" w:hint="eastAsia"/>
          <w:sz w:val="28"/>
          <w:szCs w:val="28"/>
        </w:rPr>
        <w:t>，</w:t>
      </w:r>
      <w:r w:rsidR="00B46EAB" w:rsidRPr="00F74E6A">
        <w:rPr>
          <w:rFonts w:asciiTheme="minorEastAsia" w:eastAsiaTheme="minorEastAsia" w:hAnsiTheme="minorEastAsia" w:hint="eastAsia"/>
          <w:sz w:val="28"/>
          <w:szCs w:val="28"/>
        </w:rPr>
        <w:t>学校在巩固已有体教结合和市队校办</w:t>
      </w:r>
      <w:r w:rsidR="00AD0F9C" w:rsidRPr="00F74E6A">
        <w:rPr>
          <w:rFonts w:asciiTheme="minorEastAsia" w:eastAsiaTheme="minorEastAsia" w:hAnsiTheme="minorEastAsia" w:hint="eastAsia"/>
          <w:sz w:val="28"/>
          <w:szCs w:val="28"/>
        </w:rPr>
        <w:t>办学</w:t>
      </w:r>
      <w:r w:rsidR="00B46EAB" w:rsidRPr="00F74E6A">
        <w:rPr>
          <w:rFonts w:asciiTheme="minorEastAsia" w:eastAsiaTheme="minorEastAsia" w:hAnsiTheme="minorEastAsia" w:hint="eastAsia"/>
          <w:sz w:val="28"/>
          <w:szCs w:val="28"/>
        </w:rPr>
        <w:t>成果的基础之上，进一步强化了对</w:t>
      </w:r>
      <w:r w:rsidRPr="00F74E6A">
        <w:rPr>
          <w:rFonts w:asciiTheme="minorEastAsia" w:eastAsiaTheme="minorEastAsia" w:hAnsiTheme="minorEastAsia" w:hint="eastAsia"/>
          <w:sz w:val="28"/>
          <w:szCs w:val="28"/>
        </w:rPr>
        <w:t>南通市北城小学、城西小学、竹行小学、海门包场初中等学校建立的校外训练点</w:t>
      </w:r>
      <w:r w:rsidR="00B46EAB" w:rsidRPr="00F74E6A">
        <w:rPr>
          <w:rFonts w:asciiTheme="minorEastAsia" w:eastAsiaTheme="minorEastAsia" w:hAnsiTheme="minorEastAsia" w:hint="eastAsia"/>
          <w:sz w:val="28"/>
          <w:szCs w:val="28"/>
        </w:rPr>
        <w:t>的技术指导。又与通州区家纺城小学、如皋市开发区实验小学和启东市南苑小学签署了合作办训协议，拓宽了学校业余训练的布局。一年来，体校能充分发挥技术优势，帮助校外合作训练点，</w:t>
      </w:r>
      <w:r w:rsidRPr="00F74E6A">
        <w:rPr>
          <w:rFonts w:asciiTheme="minorEastAsia" w:eastAsiaTheme="minorEastAsia" w:hAnsiTheme="minorEastAsia" w:hint="eastAsia"/>
          <w:sz w:val="28"/>
          <w:szCs w:val="28"/>
        </w:rPr>
        <w:t>提高校园体育实力，指导他们科学、有效地开展相关项目训练工作。在普通学校寒暑假期间，我校教练员在保证完成本队的备战训练工作的前提下，还挤出时间帮助基层学校运动队</w:t>
      </w:r>
      <w:r w:rsidR="00CA12F1" w:rsidRPr="00F74E6A">
        <w:rPr>
          <w:rFonts w:asciiTheme="minorEastAsia" w:eastAsiaTheme="minorEastAsia" w:hAnsiTheme="minorEastAsia" w:hint="eastAsia"/>
          <w:sz w:val="28"/>
          <w:szCs w:val="28"/>
        </w:rPr>
        <w:t>开展</w:t>
      </w:r>
      <w:r w:rsidRPr="00F74E6A">
        <w:rPr>
          <w:rFonts w:asciiTheme="minorEastAsia" w:eastAsiaTheme="minorEastAsia" w:hAnsiTheme="minorEastAsia" w:hint="eastAsia"/>
          <w:sz w:val="28"/>
          <w:szCs w:val="28"/>
        </w:rPr>
        <w:t>教学训练，强化</w:t>
      </w:r>
      <w:r w:rsidR="00CA12F1" w:rsidRPr="00F74E6A">
        <w:rPr>
          <w:rFonts w:asciiTheme="minorEastAsia" w:eastAsiaTheme="minorEastAsia" w:hAnsiTheme="minorEastAsia" w:hint="eastAsia"/>
          <w:sz w:val="28"/>
          <w:szCs w:val="28"/>
        </w:rPr>
        <w:t>技术指导</w:t>
      </w:r>
      <w:r w:rsidRPr="00F74E6A">
        <w:rPr>
          <w:rFonts w:asciiTheme="minorEastAsia" w:eastAsiaTheme="minorEastAsia" w:hAnsiTheme="minorEastAsia" w:hint="eastAsia"/>
          <w:sz w:val="28"/>
          <w:szCs w:val="28"/>
        </w:rPr>
        <w:t>，获得相关学校</w:t>
      </w:r>
      <w:r w:rsidR="00CA12F1" w:rsidRPr="00F74E6A">
        <w:rPr>
          <w:rFonts w:asciiTheme="minorEastAsia" w:eastAsiaTheme="minorEastAsia" w:hAnsiTheme="minorEastAsia" w:hint="eastAsia"/>
          <w:sz w:val="28"/>
          <w:szCs w:val="28"/>
        </w:rPr>
        <w:t>的</w:t>
      </w:r>
      <w:r w:rsidRPr="00F74E6A">
        <w:rPr>
          <w:rFonts w:asciiTheme="minorEastAsia" w:eastAsiaTheme="minorEastAsia" w:hAnsiTheme="minorEastAsia" w:hint="eastAsia"/>
          <w:sz w:val="28"/>
          <w:szCs w:val="28"/>
        </w:rPr>
        <w:t>一致好评。</w:t>
      </w:r>
    </w:p>
    <w:p w:rsidR="00AB1762" w:rsidRPr="00F74E6A" w:rsidRDefault="00AB1762" w:rsidP="00600286">
      <w:pPr>
        <w:spacing w:line="560" w:lineRule="exact"/>
        <w:ind w:firstLineChars="200" w:firstLine="562"/>
        <w:rPr>
          <w:b/>
          <w:sz w:val="28"/>
          <w:szCs w:val="28"/>
        </w:rPr>
      </w:pPr>
      <w:r w:rsidRPr="00F74E6A">
        <w:rPr>
          <w:rFonts w:hint="eastAsia"/>
          <w:b/>
          <w:sz w:val="28"/>
          <w:szCs w:val="28"/>
        </w:rPr>
        <w:t xml:space="preserve">6. </w:t>
      </w:r>
      <w:r w:rsidRPr="00F74E6A">
        <w:rPr>
          <w:rFonts w:hint="eastAsia"/>
          <w:b/>
          <w:sz w:val="28"/>
          <w:szCs w:val="28"/>
        </w:rPr>
        <w:t>举办者履职</w:t>
      </w:r>
    </w:p>
    <w:p w:rsidR="00E03672" w:rsidRPr="00F74E6A" w:rsidRDefault="00E03672" w:rsidP="00600286">
      <w:pPr>
        <w:spacing w:line="560" w:lineRule="exact"/>
        <w:ind w:firstLineChars="200" w:firstLine="562"/>
        <w:rPr>
          <w:b/>
          <w:sz w:val="28"/>
          <w:szCs w:val="28"/>
        </w:rPr>
      </w:pPr>
      <w:r w:rsidRPr="00F74E6A">
        <w:rPr>
          <w:rFonts w:hint="eastAsia"/>
          <w:b/>
          <w:sz w:val="28"/>
          <w:szCs w:val="28"/>
        </w:rPr>
        <w:t>6.1</w:t>
      </w:r>
      <w:r w:rsidRPr="00F74E6A">
        <w:rPr>
          <w:rFonts w:hint="eastAsia"/>
          <w:b/>
          <w:sz w:val="28"/>
          <w:szCs w:val="28"/>
        </w:rPr>
        <w:t>经费</w:t>
      </w:r>
    </w:p>
    <w:p w:rsidR="00E03672" w:rsidRPr="00F74E6A" w:rsidRDefault="00E03672" w:rsidP="00600286">
      <w:pPr>
        <w:spacing w:line="560" w:lineRule="exact"/>
        <w:ind w:firstLineChars="200" w:firstLine="560"/>
        <w:rPr>
          <w:sz w:val="28"/>
          <w:szCs w:val="28"/>
        </w:rPr>
      </w:pPr>
      <w:r w:rsidRPr="00F74E6A">
        <w:rPr>
          <w:rFonts w:hint="eastAsia"/>
          <w:sz w:val="28"/>
          <w:szCs w:val="28"/>
        </w:rPr>
        <w:t>2018</w:t>
      </w:r>
      <w:r w:rsidRPr="00F74E6A">
        <w:rPr>
          <w:rFonts w:hint="eastAsia"/>
          <w:sz w:val="28"/>
          <w:szCs w:val="28"/>
        </w:rPr>
        <w:t>年，南通市财政加大了对南通体校发展保障力度，办学经费能按年度部门预算足额落实到位。</w:t>
      </w:r>
      <w:r w:rsidRPr="00F74E6A">
        <w:rPr>
          <w:rFonts w:hint="eastAsia"/>
          <w:sz w:val="28"/>
          <w:szCs w:val="28"/>
        </w:rPr>
        <w:t>2018</w:t>
      </w:r>
      <w:r w:rsidRPr="00F74E6A">
        <w:rPr>
          <w:rFonts w:hint="eastAsia"/>
          <w:sz w:val="28"/>
          <w:szCs w:val="28"/>
        </w:rPr>
        <w:t>年度，学校实</w:t>
      </w:r>
      <w:r w:rsidR="00CA12F1" w:rsidRPr="00F74E6A">
        <w:rPr>
          <w:rFonts w:hint="eastAsia"/>
          <w:sz w:val="28"/>
          <w:szCs w:val="28"/>
        </w:rPr>
        <w:t>际收到</w:t>
      </w:r>
      <w:r w:rsidRPr="00F74E6A">
        <w:rPr>
          <w:rFonts w:hint="eastAsia"/>
          <w:sz w:val="28"/>
          <w:szCs w:val="28"/>
        </w:rPr>
        <w:t>预算外拨款</w:t>
      </w:r>
      <w:r w:rsidRPr="00F74E6A">
        <w:rPr>
          <w:rFonts w:hint="eastAsia"/>
          <w:sz w:val="28"/>
          <w:szCs w:val="28"/>
        </w:rPr>
        <w:t>18.00</w:t>
      </w:r>
      <w:r w:rsidRPr="00F74E6A">
        <w:rPr>
          <w:rFonts w:hint="eastAsia"/>
          <w:sz w:val="28"/>
          <w:szCs w:val="28"/>
        </w:rPr>
        <w:t>万元，较</w:t>
      </w:r>
      <w:r w:rsidRPr="00F74E6A">
        <w:rPr>
          <w:rFonts w:hint="eastAsia"/>
          <w:sz w:val="28"/>
          <w:szCs w:val="28"/>
        </w:rPr>
        <w:t>2017</w:t>
      </w:r>
      <w:r w:rsidRPr="00F74E6A">
        <w:rPr>
          <w:rFonts w:hint="eastAsia"/>
          <w:sz w:val="28"/>
          <w:szCs w:val="28"/>
        </w:rPr>
        <w:t>年增长</w:t>
      </w:r>
      <w:r w:rsidRPr="00F74E6A">
        <w:rPr>
          <w:rFonts w:hint="eastAsia"/>
          <w:sz w:val="28"/>
          <w:szCs w:val="28"/>
        </w:rPr>
        <w:t>2.00</w:t>
      </w:r>
      <w:r w:rsidRPr="00F74E6A">
        <w:rPr>
          <w:rFonts w:hint="eastAsia"/>
          <w:sz w:val="28"/>
          <w:szCs w:val="28"/>
        </w:rPr>
        <w:t>万元，增幅</w:t>
      </w:r>
      <w:r w:rsidRPr="00F74E6A">
        <w:rPr>
          <w:rFonts w:hint="eastAsia"/>
          <w:sz w:val="28"/>
          <w:szCs w:val="28"/>
        </w:rPr>
        <w:t>12.50%</w:t>
      </w:r>
      <w:r w:rsidRPr="00F74E6A">
        <w:rPr>
          <w:rFonts w:hint="eastAsia"/>
          <w:sz w:val="28"/>
          <w:szCs w:val="28"/>
        </w:rPr>
        <w:t>。学校实际预算内拨款</w:t>
      </w:r>
      <w:r w:rsidRPr="00F74E6A">
        <w:rPr>
          <w:rFonts w:hint="eastAsia"/>
          <w:sz w:val="28"/>
          <w:szCs w:val="28"/>
        </w:rPr>
        <w:t>6332.54</w:t>
      </w:r>
      <w:r w:rsidRPr="00F74E6A">
        <w:rPr>
          <w:rFonts w:hint="eastAsia"/>
          <w:sz w:val="28"/>
          <w:szCs w:val="28"/>
        </w:rPr>
        <w:t>万元，较</w:t>
      </w:r>
      <w:r w:rsidRPr="00F74E6A">
        <w:rPr>
          <w:rFonts w:hint="eastAsia"/>
          <w:sz w:val="28"/>
          <w:szCs w:val="28"/>
        </w:rPr>
        <w:t>2017</w:t>
      </w:r>
      <w:r w:rsidRPr="00F74E6A">
        <w:rPr>
          <w:rFonts w:hint="eastAsia"/>
          <w:sz w:val="28"/>
          <w:szCs w:val="28"/>
        </w:rPr>
        <w:t>年增长</w:t>
      </w:r>
      <w:r w:rsidRPr="00F74E6A">
        <w:rPr>
          <w:rFonts w:hint="eastAsia"/>
          <w:sz w:val="28"/>
          <w:szCs w:val="28"/>
        </w:rPr>
        <w:t>404.78</w:t>
      </w:r>
      <w:r w:rsidRPr="00F74E6A">
        <w:rPr>
          <w:rFonts w:hint="eastAsia"/>
          <w:sz w:val="28"/>
          <w:szCs w:val="28"/>
        </w:rPr>
        <w:t>万元，增幅</w:t>
      </w:r>
      <w:r w:rsidRPr="00F74E6A">
        <w:rPr>
          <w:rFonts w:hint="eastAsia"/>
          <w:sz w:val="28"/>
          <w:szCs w:val="28"/>
        </w:rPr>
        <w:t>6.83%</w:t>
      </w:r>
      <w:r w:rsidR="00CA12F1" w:rsidRPr="00F74E6A">
        <w:rPr>
          <w:rFonts w:hint="eastAsia"/>
          <w:sz w:val="28"/>
          <w:szCs w:val="28"/>
        </w:rPr>
        <w:t>。</w:t>
      </w:r>
      <w:r w:rsidRPr="00F74E6A">
        <w:rPr>
          <w:rFonts w:hint="eastAsia"/>
          <w:sz w:val="28"/>
          <w:szCs w:val="28"/>
        </w:rPr>
        <w:t>其中：一般公共预算财政拨款收入</w:t>
      </w:r>
      <w:r w:rsidRPr="00F74E6A">
        <w:rPr>
          <w:rFonts w:hint="eastAsia"/>
          <w:sz w:val="28"/>
          <w:szCs w:val="28"/>
        </w:rPr>
        <w:t>3010.47</w:t>
      </w:r>
      <w:r w:rsidRPr="00F74E6A">
        <w:rPr>
          <w:rFonts w:hint="eastAsia"/>
          <w:sz w:val="28"/>
          <w:szCs w:val="28"/>
        </w:rPr>
        <w:t>万元，主要用于维持学校正常运转基本支出（人员经费及公用经费）及职能范围内项目支出。涉及部分专款支出如：教学投入</w:t>
      </w:r>
      <w:r w:rsidRPr="00F74E6A">
        <w:rPr>
          <w:rFonts w:hint="eastAsia"/>
          <w:sz w:val="28"/>
          <w:szCs w:val="28"/>
        </w:rPr>
        <w:t>96.63</w:t>
      </w:r>
      <w:r w:rsidRPr="00F74E6A">
        <w:rPr>
          <w:rFonts w:hint="eastAsia"/>
          <w:sz w:val="28"/>
          <w:szCs w:val="28"/>
        </w:rPr>
        <w:t>万元，较</w:t>
      </w:r>
      <w:r w:rsidRPr="00F74E6A">
        <w:rPr>
          <w:rFonts w:hint="eastAsia"/>
          <w:sz w:val="28"/>
          <w:szCs w:val="28"/>
        </w:rPr>
        <w:t>2017</w:t>
      </w:r>
      <w:r w:rsidRPr="00F74E6A">
        <w:rPr>
          <w:rFonts w:hint="eastAsia"/>
          <w:sz w:val="28"/>
          <w:szCs w:val="28"/>
        </w:rPr>
        <w:t>年减少</w:t>
      </w:r>
      <w:r w:rsidRPr="00F74E6A">
        <w:rPr>
          <w:rFonts w:hint="eastAsia"/>
          <w:sz w:val="28"/>
          <w:szCs w:val="28"/>
        </w:rPr>
        <w:t>120.27</w:t>
      </w:r>
      <w:r w:rsidRPr="00F74E6A">
        <w:rPr>
          <w:rFonts w:hint="eastAsia"/>
          <w:sz w:val="28"/>
          <w:szCs w:val="28"/>
        </w:rPr>
        <w:t>万元，减幅</w:t>
      </w:r>
      <w:r w:rsidRPr="00F74E6A">
        <w:rPr>
          <w:rFonts w:hint="eastAsia"/>
          <w:sz w:val="28"/>
          <w:szCs w:val="28"/>
        </w:rPr>
        <w:t>55.44%</w:t>
      </w:r>
      <w:r w:rsidRPr="00F74E6A">
        <w:rPr>
          <w:rFonts w:hint="eastAsia"/>
          <w:sz w:val="28"/>
          <w:szCs w:val="28"/>
        </w:rPr>
        <w:t>（主要原因为免学费经费锐减）。运动员伙食费及服装费</w:t>
      </w:r>
      <w:r w:rsidRPr="00F74E6A">
        <w:rPr>
          <w:rFonts w:hint="eastAsia"/>
          <w:sz w:val="28"/>
          <w:szCs w:val="28"/>
        </w:rPr>
        <w:t>790.16</w:t>
      </w:r>
      <w:r w:rsidRPr="00F74E6A">
        <w:rPr>
          <w:rFonts w:hint="eastAsia"/>
          <w:sz w:val="28"/>
          <w:szCs w:val="28"/>
        </w:rPr>
        <w:t>万元，较</w:t>
      </w:r>
      <w:r w:rsidRPr="00F74E6A">
        <w:rPr>
          <w:rFonts w:hint="eastAsia"/>
          <w:sz w:val="28"/>
          <w:szCs w:val="28"/>
        </w:rPr>
        <w:t>2017</w:t>
      </w:r>
      <w:r w:rsidRPr="00F74E6A">
        <w:rPr>
          <w:rFonts w:hint="eastAsia"/>
          <w:sz w:val="28"/>
          <w:szCs w:val="28"/>
        </w:rPr>
        <w:t>年增长</w:t>
      </w:r>
      <w:r w:rsidRPr="00F74E6A">
        <w:rPr>
          <w:rFonts w:hint="eastAsia"/>
          <w:sz w:val="28"/>
          <w:szCs w:val="28"/>
        </w:rPr>
        <w:t>122.84</w:t>
      </w:r>
      <w:r w:rsidRPr="00F74E6A">
        <w:rPr>
          <w:rFonts w:hint="eastAsia"/>
          <w:sz w:val="28"/>
          <w:szCs w:val="28"/>
        </w:rPr>
        <w:t>万元，增幅</w:t>
      </w:r>
      <w:r w:rsidRPr="00F74E6A">
        <w:rPr>
          <w:rFonts w:hint="eastAsia"/>
          <w:sz w:val="28"/>
          <w:szCs w:val="28"/>
        </w:rPr>
        <w:t>18.41%</w:t>
      </w:r>
      <w:r w:rsidRPr="00F74E6A">
        <w:rPr>
          <w:rFonts w:hint="eastAsia"/>
          <w:sz w:val="28"/>
          <w:szCs w:val="28"/>
        </w:rPr>
        <w:t>（主要原因为运动员人数根据运动项目设置调增）。政府性基金预算财政拨款收入</w:t>
      </w:r>
      <w:r w:rsidRPr="00F74E6A">
        <w:rPr>
          <w:rFonts w:hint="eastAsia"/>
          <w:sz w:val="28"/>
          <w:szCs w:val="28"/>
        </w:rPr>
        <w:t>3322.08</w:t>
      </w:r>
      <w:r w:rsidRPr="00F74E6A">
        <w:rPr>
          <w:rFonts w:hint="eastAsia"/>
          <w:sz w:val="28"/>
          <w:szCs w:val="28"/>
        </w:rPr>
        <w:t>万元。涉及部分专款支出如：新校区启用前设施设备购置安装调试等。新校区于</w:t>
      </w:r>
      <w:r w:rsidRPr="00F74E6A">
        <w:rPr>
          <w:rFonts w:hint="eastAsia"/>
          <w:sz w:val="28"/>
          <w:szCs w:val="28"/>
        </w:rPr>
        <w:t>2018</w:t>
      </w:r>
      <w:r w:rsidRPr="00F74E6A">
        <w:rPr>
          <w:rFonts w:hint="eastAsia"/>
          <w:sz w:val="28"/>
          <w:szCs w:val="28"/>
        </w:rPr>
        <w:t>年新学期开始正式启用，新校区</w:t>
      </w:r>
      <w:r w:rsidRPr="00F74E6A">
        <w:rPr>
          <w:rFonts w:hint="eastAsia"/>
          <w:sz w:val="28"/>
          <w:szCs w:val="28"/>
        </w:rPr>
        <w:lastRenderedPageBreak/>
        <w:t>启用费用</w:t>
      </w:r>
      <w:r w:rsidRPr="00F74E6A">
        <w:rPr>
          <w:rFonts w:hint="eastAsia"/>
          <w:sz w:val="28"/>
          <w:szCs w:val="28"/>
        </w:rPr>
        <w:t>1661.76</w:t>
      </w:r>
      <w:r w:rsidRPr="00F74E6A">
        <w:rPr>
          <w:rFonts w:hint="eastAsia"/>
          <w:sz w:val="28"/>
          <w:szCs w:val="28"/>
        </w:rPr>
        <w:t>万元较</w:t>
      </w:r>
      <w:r w:rsidRPr="00F74E6A">
        <w:rPr>
          <w:rFonts w:hint="eastAsia"/>
          <w:sz w:val="28"/>
          <w:szCs w:val="28"/>
        </w:rPr>
        <w:t>2017</w:t>
      </w:r>
      <w:r w:rsidRPr="00F74E6A">
        <w:rPr>
          <w:rFonts w:hint="eastAsia"/>
          <w:sz w:val="28"/>
          <w:szCs w:val="28"/>
        </w:rPr>
        <w:t>年减少</w:t>
      </w:r>
      <w:r w:rsidRPr="00F74E6A">
        <w:rPr>
          <w:rFonts w:hint="eastAsia"/>
          <w:sz w:val="28"/>
          <w:szCs w:val="28"/>
        </w:rPr>
        <w:t>489.72</w:t>
      </w:r>
      <w:r w:rsidRPr="00F74E6A">
        <w:rPr>
          <w:rFonts w:hint="eastAsia"/>
          <w:sz w:val="28"/>
          <w:szCs w:val="28"/>
        </w:rPr>
        <w:t>万元，减幅</w:t>
      </w:r>
      <w:r w:rsidRPr="00F74E6A">
        <w:rPr>
          <w:rFonts w:hint="eastAsia"/>
          <w:sz w:val="28"/>
          <w:szCs w:val="28"/>
        </w:rPr>
        <w:t>22.76%</w:t>
      </w:r>
      <w:r w:rsidRPr="00F74E6A">
        <w:rPr>
          <w:rFonts w:hint="eastAsia"/>
          <w:sz w:val="28"/>
          <w:szCs w:val="28"/>
        </w:rPr>
        <w:t>。训练专项经费</w:t>
      </w:r>
      <w:r w:rsidRPr="00F74E6A">
        <w:rPr>
          <w:rFonts w:hint="eastAsia"/>
          <w:sz w:val="28"/>
          <w:szCs w:val="28"/>
        </w:rPr>
        <w:t>1074.59</w:t>
      </w:r>
      <w:r w:rsidRPr="00F74E6A">
        <w:rPr>
          <w:rFonts w:hint="eastAsia"/>
          <w:sz w:val="28"/>
          <w:szCs w:val="28"/>
        </w:rPr>
        <w:t>万元较</w:t>
      </w:r>
      <w:r w:rsidRPr="00F74E6A">
        <w:rPr>
          <w:rFonts w:hint="eastAsia"/>
          <w:sz w:val="28"/>
          <w:szCs w:val="28"/>
        </w:rPr>
        <w:t>2017</w:t>
      </w:r>
      <w:r w:rsidRPr="00F74E6A">
        <w:rPr>
          <w:rFonts w:hint="eastAsia"/>
          <w:sz w:val="28"/>
          <w:szCs w:val="28"/>
        </w:rPr>
        <w:t>年增加</w:t>
      </w:r>
      <w:r w:rsidRPr="00F74E6A">
        <w:rPr>
          <w:rFonts w:hint="eastAsia"/>
          <w:sz w:val="28"/>
          <w:szCs w:val="28"/>
        </w:rPr>
        <w:t>342.69</w:t>
      </w:r>
      <w:r w:rsidRPr="00F74E6A">
        <w:rPr>
          <w:rFonts w:hint="eastAsia"/>
          <w:sz w:val="28"/>
          <w:szCs w:val="28"/>
        </w:rPr>
        <w:t>万元，增幅</w:t>
      </w:r>
      <w:r w:rsidRPr="00F74E6A">
        <w:rPr>
          <w:rFonts w:hint="eastAsia"/>
          <w:sz w:val="28"/>
          <w:szCs w:val="28"/>
        </w:rPr>
        <w:t>46.82%</w:t>
      </w:r>
      <w:r w:rsidRPr="00F74E6A">
        <w:rPr>
          <w:rFonts w:hint="eastAsia"/>
          <w:sz w:val="28"/>
          <w:szCs w:val="28"/>
        </w:rPr>
        <w:t>（主要原因为</w:t>
      </w:r>
      <w:r w:rsidRPr="00F74E6A">
        <w:rPr>
          <w:rFonts w:hint="eastAsia"/>
          <w:sz w:val="28"/>
          <w:szCs w:val="28"/>
        </w:rPr>
        <w:t>2018</w:t>
      </w:r>
      <w:r w:rsidRPr="00F74E6A">
        <w:rPr>
          <w:rFonts w:hint="eastAsia"/>
          <w:sz w:val="28"/>
          <w:szCs w:val="28"/>
        </w:rPr>
        <w:t>年为省年度比赛周期大年追加奖励经费）。</w:t>
      </w:r>
    </w:p>
    <w:p w:rsidR="0045725C" w:rsidRPr="00F74E6A" w:rsidRDefault="0045725C" w:rsidP="00600286">
      <w:pPr>
        <w:pStyle w:val="a3"/>
        <w:spacing w:before="0" w:after="0" w:line="560" w:lineRule="exact"/>
        <w:ind w:firstLineChars="200" w:firstLine="562"/>
        <w:jc w:val="left"/>
        <w:rPr>
          <w:rFonts w:asciiTheme="minorEastAsia" w:eastAsiaTheme="minorEastAsia" w:hAnsiTheme="minorEastAsia"/>
          <w:bCs w:val="0"/>
          <w:sz w:val="28"/>
          <w:szCs w:val="28"/>
        </w:rPr>
      </w:pPr>
      <w:r w:rsidRPr="00F74E6A">
        <w:rPr>
          <w:rFonts w:asciiTheme="minorEastAsia" w:eastAsiaTheme="minorEastAsia" w:hAnsiTheme="minorEastAsia" w:hint="eastAsia"/>
          <w:bCs w:val="0"/>
          <w:sz w:val="28"/>
          <w:szCs w:val="28"/>
        </w:rPr>
        <w:t>6.2政策措施</w:t>
      </w:r>
    </w:p>
    <w:p w:rsidR="0045725C" w:rsidRPr="00F74E6A" w:rsidRDefault="0045725C" w:rsidP="00600286">
      <w:pPr>
        <w:widowControl/>
        <w:spacing w:line="560" w:lineRule="exac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由于学校专业人才队伍规模，已不能适应学校事业发展的需求，2018年，</w:t>
      </w:r>
      <w:r w:rsidR="00552FFD" w:rsidRPr="00F74E6A">
        <w:rPr>
          <w:rFonts w:asciiTheme="minorEastAsia" w:eastAsiaTheme="minorEastAsia" w:hAnsiTheme="minorEastAsia" w:hint="eastAsia"/>
          <w:sz w:val="28"/>
          <w:szCs w:val="28"/>
        </w:rPr>
        <w:t>学校</w:t>
      </w:r>
      <w:r w:rsidRPr="00F74E6A">
        <w:rPr>
          <w:rFonts w:asciiTheme="minorEastAsia" w:eastAsiaTheme="minorEastAsia" w:hAnsiTheme="minorEastAsia" w:hint="eastAsia"/>
          <w:sz w:val="28"/>
          <w:szCs w:val="28"/>
        </w:rPr>
        <w:t>根据市编办和人社局给予学校政府购买服务50</w:t>
      </w:r>
      <w:r w:rsidR="00CA12F1" w:rsidRPr="00F74E6A">
        <w:rPr>
          <w:rFonts w:asciiTheme="minorEastAsia" w:eastAsiaTheme="minorEastAsia" w:hAnsiTheme="minorEastAsia" w:hint="eastAsia"/>
          <w:sz w:val="28"/>
          <w:szCs w:val="28"/>
        </w:rPr>
        <w:t>人的编外用人计划，按照</w:t>
      </w:r>
      <w:r w:rsidR="00552FFD" w:rsidRPr="00F74E6A">
        <w:rPr>
          <w:rFonts w:asciiTheme="minorEastAsia" w:eastAsiaTheme="minorEastAsia" w:hAnsiTheme="minorEastAsia" w:hint="eastAsia"/>
          <w:sz w:val="28"/>
          <w:szCs w:val="28"/>
        </w:rPr>
        <w:t>公开招聘的形式，完成了政府购买服务人员的聘用和落实工作，在一定程度上，</w:t>
      </w:r>
      <w:r w:rsidR="00B46EAB" w:rsidRPr="00F74E6A">
        <w:rPr>
          <w:rFonts w:asciiTheme="minorEastAsia" w:eastAsiaTheme="minorEastAsia" w:hAnsiTheme="minorEastAsia" w:hint="eastAsia"/>
          <w:sz w:val="28"/>
          <w:szCs w:val="28"/>
        </w:rPr>
        <w:t>暂时</w:t>
      </w:r>
      <w:r w:rsidR="00552FFD" w:rsidRPr="00F74E6A">
        <w:rPr>
          <w:rFonts w:asciiTheme="minorEastAsia" w:eastAsiaTheme="minorEastAsia" w:hAnsiTheme="minorEastAsia" w:hint="eastAsia"/>
          <w:sz w:val="28"/>
          <w:szCs w:val="28"/>
        </w:rPr>
        <w:t>缓解了学校人员结构性缺少的矛盾，</w:t>
      </w:r>
      <w:r w:rsidRPr="00F74E6A">
        <w:rPr>
          <w:rFonts w:asciiTheme="minorEastAsia" w:eastAsiaTheme="minorEastAsia" w:hAnsiTheme="minorEastAsia" w:hint="eastAsia"/>
          <w:sz w:val="28"/>
          <w:szCs w:val="28"/>
        </w:rPr>
        <w:t>为学校可持续发展提供了人力保障。</w:t>
      </w:r>
    </w:p>
    <w:p w:rsidR="0045725C" w:rsidRPr="00F74E6A" w:rsidRDefault="00552FFD" w:rsidP="00600286">
      <w:pPr>
        <w:widowControl/>
        <w:spacing w:line="560" w:lineRule="exac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2018</w:t>
      </w:r>
      <w:r w:rsidR="0045725C" w:rsidRPr="00F74E6A">
        <w:rPr>
          <w:rFonts w:asciiTheme="minorEastAsia" w:eastAsiaTheme="minorEastAsia" w:hAnsiTheme="minorEastAsia" w:hint="eastAsia"/>
          <w:sz w:val="28"/>
          <w:szCs w:val="28"/>
        </w:rPr>
        <w:t>年，学校</w:t>
      </w:r>
      <w:r w:rsidRPr="00F74E6A">
        <w:rPr>
          <w:rFonts w:asciiTheme="minorEastAsia" w:eastAsiaTheme="minorEastAsia" w:hAnsiTheme="minorEastAsia" w:hint="eastAsia"/>
          <w:sz w:val="28"/>
          <w:szCs w:val="28"/>
        </w:rPr>
        <w:t>进一步</w:t>
      </w:r>
      <w:r w:rsidR="0045725C" w:rsidRPr="00F74E6A">
        <w:rPr>
          <w:rFonts w:asciiTheme="minorEastAsia" w:eastAsiaTheme="minorEastAsia" w:hAnsiTheme="minorEastAsia" w:hint="eastAsia"/>
          <w:sz w:val="28"/>
          <w:szCs w:val="28"/>
        </w:rPr>
        <w:t>修订了</w:t>
      </w:r>
      <w:r w:rsidRPr="00F74E6A">
        <w:rPr>
          <w:rFonts w:asciiTheme="minorEastAsia" w:eastAsiaTheme="minorEastAsia" w:hAnsiTheme="minorEastAsia" w:hint="eastAsia"/>
          <w:sz w:val="28"/>
          <w:szCs w:val="28"/>
        </w:rPr>
        <w:t>《南通体校绩效工资发放细则》，完善</w:t>
      </w:r>
      <w:r w:rsidR="0045725C" w:rsidRPr="00F74E6A">
        <w:rPr>
          <w:rFonts w:asciiTheme="minorEastAsia" w:eastAsiaTheme="minorEastAsia" w:hAnsiTheme="minorEastAsia" w:hint="eastAsia"/>
          <w:sz w:val="28"/>
          <w:szCs w:val="28"/>
        </w:rPr>
        <w:t>了《南通体校外聘</w:t>
      </w:r>
      <w:r w:rsidRPr="00F74E6A">
        <w:rPr>
          <w:rFonts w:asciiTheme="minorEastAsia" w:eastAsiaTheme="minorEastAsia" w:hAnsiTheme="minorEastAsia" w:hint="eastAsia"/>
          <w:sz w:val="28"/>
          <w:szCs w:val="28"/>
        </w:rPr>
        <w:t>教练员目标考核方案》，较</w:t>
      </w:r>
      <w:r w:rsidR="0045725C" w:rsidRPr="00F74E6A">
        <w:rPr>
          <w:rFonts w:asciiTheme="minorEastAsia" w:eastAsiaTheme="minorEastAsia" w:hAnsiTheme="minorEastAsia" w:hint="eastAsia"/>
          <w:sz w:val="28"/>
          <w:szCs w:val="28"/>
        </w:rPr>
        <w:t>大限度地激发和调动了全体教职工</w:t>
      </w:r>
      <w:r w:rsidR="00B46EAB" w:rsidRPr="00F74E6A">
        <w:rPr>
          <w:rFonts w:asciiTheme="minorEastAsia" w:eastAsiaTheme="minorEastAsia" w:hAnsiTheme="minorEastAsia" w:hint="eastAsia"/>
          <w:sz w:val="28"/>
          <w:szCs w:val="28"/>
        </w:rPr>
        <w:t>、特别是编外教练员</w:t>
      </w:r>
      <w:r w:rsidR="0045725C" w:rsidRPr="00F74E6A">
        <w:rPr>
          <w:rFonts w:asciiTheme="minorEastAsia" w:eastAsiaTheme="minorEastAsia" w:hAnsiTheme="minorEastAsia" w:hint="eastAsia"/>
          <w:sz w:val="28"/>
          <w:szCs w:val="28"/>
        </w:rPr>
        <w:t>教书育人的自觉性、主动性和创造性，促进了学校各项工作的有序开展。</w:t>
      </w:r>
    </w:p>
    <w:p w:rsidR="007D7E0D" w:rsidRPr="00972A7F" w:rsidRDefault="007D7E0D" w:rsidP="00972A7F">
      <w:pPr>
        <w:pStyle w:val="a3"/>
        <w:spacing w:before="0" w:after="0" w:line="560" w:lineRule="exact"/>
        <w:ind w:firstLineChars="200" w:firstLine="562"/>
        <w:jc w:val="left"/>
        <w:rPr>
          <w:rFonts w:asciiTheme="minorEastAsia" w:eastAsiaTheme="minorEastAsia" w:hAnsiTheme="minorEastAsia"/>
          <w:bCs w:val="0"/>
          <w:sz w:val="28"/>
          <w:szCs w:val="28"/>
        </w:rPr>
      </w:pPr>
      <w:r w:rsidRPr="00F74E6A">
        <w:rPr>
          <w:rFonts w:asciiTheme="minorEastAsia" w:eastAsiaTheme="minorEastAsia" w:hAnsiTheme="minorEastAsia" w:hint="eastAsia"/>
          <w:bCs w:val="0"/>
          <w:sz w:val="28"/>
          <w:szCs w:val="28"/>
        </w:rPr>
        <w:t>7.特色创新</w:t>
      </w:r>
      <w:r w:rsidR="00972A7F">
        <w:rPr>
          <w:rFonts w:asciiTheme="minorEastAsia" w:eastAsiaTheme="minorEastAsia" w:hAnsiTheme="minorEastAsia" w:hint="eastAsia"/>
          <w:bCs w:val="0"/>
          <w:sz w:val="28"/>
          <w:szCs w:val="28"/>
        </w:rPr>
        <w:t>----</w:t>
      </w:r>
      <w:r w:rsidRPr="00F74E6A">
        <w:rPr>
          <w:rFonts w:asciiTheme="minorEastAsia" w:hAnsiTheme="minorEastAsia" w:hint="eastAsia"/>
          <w:sz w:val="28"/>
          <w:szCs w:val="28"/>
        </w:rPr>
        <w:t>学生“三自”管理模式的创新</w:t>
      </w:r>
    </w:p>
    <w:p w:rsidR="007D7E0D" w:rsidRPr="00F74E6A" w:rsidRDefault="007D7E0D" w:rsidP="00600286">
      <w:pPr>
        <w:adjustRightInd w:val="0"/>
        <w:snapToGrid w:val="0"/>
        <w:spacing w:line="560" w:lineRule="exact"/>
        <w:ind w:firstLineChars="200" w:firstLine="560"/>
        <w:rPr>
          <w:rFonts w:asciiTheme="minorEastAsia" w:hAnsiTheme="minorEastAsia"/>
          <w:b/>
          <w:sz w:val="28"/>
          <w:szCs w:val="28"/>
        </w:rPr>
      </w:pPr>
      <w:r w:rsidRPr="00F74E6A">
        <w:rPr>
          <w:rFonts w:asciiTheme="minorEastAsia" w:hAnsiTheme="minorEastAsia" w:hint="eastAsia"/>
          <w:sz w:val="28"/>
          <w:szCs w:val="28"/>
        </w:rPr>
        <w:t>学校注重学生自我管理，自我教育，自我监督能力的培养，多途径寻找管理方法上的创新，在推行学生“三自”模式上取得一定的成绩，现归纳如下：</w:t>
      </w:r>
    </w:p>
    <w:p w:rsidR="007D7E0D" w:rsidRPr="00F74E6A" w:rsidRDefault="00972A7F" w:rsidP="00600286">
      <w:pPr>
        <w:adjustRightInd w:val="0"/>
        <w:snapToGrid w:val="0"/>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7.1</w:t>
      </w:r>
      <w:r w:rsidR="007D7E0D" w:rsidRPr="00F74E6A">
        <w:rPr>
          <w:rFonts w:asciiTheme="minorEastAsia" w:hAnsiTheme="minorEastAsia" w:hint="eastAsia"/>
          <w:b/>
          <w:sz w:val="28"/>
          <w:szCs w:val="28"/>
        </w:rPr>
        <w:t>理论根据</w:t>
      </w:r>
    </w:p>
    <w:p w:rsidR="007D7E0D" w:rsidRPr="00F74E6A" w:rsidRDefault="007D7E0D" w:rsidP="00600286">
      <w:pPr>
        <w:adjustRightInd w:val="0"/>
        <w:snapToGrid w:val="0"/>
        <w:spacing w:line="560" w:lineRule="exact"/>
        <w:ind w:firstLineChars="200" w:firstLine="560"/>
        <w:rPr>
          <w:rFonts w:asciiTheme="minorEastAsia" w:hAnsiTheme="minorEastAsia"/>
          <w:b/>
          <w:sz w:val="28"/>
          <w:szCs w:val="28"/>
        </w:rPr>
      </w:pPr>
      <w:r w:rsidRPr="00F74E6A">
        <w:rPr>
          <w:rFonts w:asciiTheme="minorEastAsia" w:hAnsiTheme="minorEastAsia" w:hint="eastAsia"/>
          <w:sz w:val="28"/>
          <w:szCs w:val="28"/>
        </w:rPr>
        <w:t>培养学生“三自”能力，是把学生自治理论付诸实践的过程，是“教学做”知行合一的过程。从学校方面说，就是“为学生预备种种机会，使学生能够大家组织起来，养成他们自己管理自己的能力”。意即学生结成团体，自己管理自己。</w:t>
      </w:r>
    </w:p>
    <w:p w:rsidR="007D7E0D" w:rsidRPr="00F74E6A" w:rsidRDefault="00152BDF" w:rsidP="00600286">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与普通中学生相比，体校学生更应具备竞争意识、主体意识、团队意识和自治意识。学校需要</w:t>
      </w:r>
      <w:r w:rsidR="007D7E0D" w:rsidRPr="00F74E6A">
        <w:rPr>
          <w:rFonts w:asciiTheme="minorEastAsia" w:hAnsiTheme="minorEastAsia" w:hint="eastAsia"/>
          <w:sz w:val="28"/>
          <w:szCs w:val="28"/>
        </w:rPr>
        <w:t>有意识</w:t>
      </w:r>
      <w:r>
        <w:rPr>
          <w:rFonts w:asciiTheme="minorEastAsia" w:hAnsiTheme="minorEastAsia" w:hint="eastAsia"/>
          <w:sz w:val="28"/>
          <w:szCs w:val="28"/>
        </w:rPr>
        <w:t>地</w:t>
      </w:r>
      <w:r w:rsidR="007D7E0D" w:rsidRPr="00F74E6A">
        <w:rPr>
          <w:rFonts w:asciiTheme="minorEastAsia" w:hAnsiTheme="minorEastAsia" w:hint="eastAsia"/>
          <w:sz w:val="28"/>
          <w:szCs w:val="28"/>
        </w:rPr>
        <w:t>提高其竞争和分工合作的综合</w:t>
      </w:r>
      <w:r w:rsidR="007D7E0D" w:rsidRPr="00F74E6A">
        <w:rPr>
          <w:rFonts w:asciiTheme="minorEastAsia" w:hAnsiTheme="minorEastAsia" w:hint="eastAsia"/>
          <w:sz w:val="28"/>
          <w:szCs w:val="28"/>
        </w:rPr>
        <w:lastRenderedPageBreak/>
        <w:t>能力。学生自治的过程，也是学习自治思想、锻炼各种能力的过程。</w:t>
      </w:r>
    </w:p>
    <w:p w:rsidR="007D7E0D" w:rsidRPr="00F74E6A" w:rsidRDefault="00972A7F" w:rsidP="00600286">
      <w:pPr>
        <w:adjustRightInd w:val="0"/>
        <w:snapToGrid w:val="0"/>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7.2</w:t>
      </w:r>
      <w:r w:rsidR="007D7E0D" w:rsidRPr="00F74E6A">
        <w:rPr>
          <w:rFonts w:asciiTheme="minorEastAsia" w:hAnsiTheme="minorEastAsia" w:hint="eastAsia"/>
          <w:b/>
          <w:sz w:val="28"/>
          <w:szCs w:val="28"/>
        </w:rPr>
        <w:t>特色和创新</w:t>
      </w:r>
    </w:p>
    <w:p w:rsidR="007D7E0D" w:rsidRPr="00F74E6A" w:rsidRDefault="007D7E0D" w:rsidP="00600286">
      <w:pPr>
        <w:adjustRightInd w:val="0"/>
        <w:snapToGrid w:val="0"/>
        <w:spacing w:line="560" w:lineRule="exact"/>
        <w:ind w:firstLineChars="200" w:firstLine="560"/>
        <w:rPr>
          <w:rFonts w:asciiTheme="minorEastAsia" w:hAnsiTheme="minorEastAsia"/>
          <w:sz w:val="28"/>
          <w:szCs w:val="28"/>
        </w:rPr>
      </w:pPr>
      <w:r w:rsidRPr="00F74E6A">
        <w:rPr>
          <w:rFonts w:asciiTheme="minorEastAsia" w:hAnsiTheme="minorEastAsia" w:hint="eastAsia"/>
          <w:sz w:val="28"/>
          <w:szCs w:val="28"/>
        </w:rPr>
        <w:t>职业教育是面向人人、面向社会的教育，是终身教育。体育运动学校承担着培养高水平体育后备人才的责任，他应使学生</w:t>
      </w:r>
      <w:r w:rsidR="00152BDF">
        <w:rPr>
          <w:rFonts w:asciiTheme="minorEastAsia" w:hAnsiTheme="minorEastAsia" w:hint="eastAsia"/>
          <w:sz w:val="28"/>
          <w:szCs w:val="28"/>
        </w:rPr>
        <w:t>在获得体育专项</w:t>
      </w:r>
      <w:r w:rsidRPr="00F74E6A">
        <w:rPr>
          <w:rFonts w:asciiTheme="minorEastAsia" w:hAnsiTheme="minorEastAsia" w:hint="eastAsia"/>
          <w:sz w:val="28"/>
          <w:szCs w:val="28"/>
        </w:rPr>
        <w:t>基本技能</w:t>
      </w:r>
      <w:r w:rsidR="00152BDF">
        <w:rPr>
          <w:rFonts w:asciiTheme="minorEastAsia" w:hAnsiTheme="minorEastAsia" w:hint="eastAsia"/>
          <w:sz w:val="28"/>
          <w:szCs w:val="28"/>
        </w:rPr>
        <w:t>的同时，还需培养学生</w:t>
      </w:r>
      <w:r w:rsidRPr="00F74E6A">
        <w:rPr>
          <w:rFonts w:asciiTheme="minorEastAsia" w:hAnsiTheme="minorEastAsia" w:hint="eastAsia"/>
          <w:sz w:val="28"/>
          <w:szCs w:val="28"/>
        </w:rPr>
        <w:t>继续学习的持续发展能力。</w:t>
      </w:r>
      <w:r w:rsidR="00152BDF">
        <w:rPr>
          <w:rFonts w:asciiTheme="minorEastAsia" w:hAnsiTheme="minorEastAsia" w:hint="eastAsia"/>
          <w:sz w:val="28"/>
          <w:szCs w:val="28"/>
        </w:rPr>
        <w:t>诚然，体校作为一所中等职业学校，在围绕其办学宗旨，开展中心工作的同时，也应主动实施全民健康战略，以</w:t>
      </w:r>
      <w:r w:rsidRPr="00F74E6A">
        <w:rPr>
          <w:rFonts w:asciiTheme="minorEastAsia" w:hAnsiTheme="minorEastAsia" w:hint="eastAsia"/>
          <w:sz w:val="28"/>
          <w:szCs w:val="28"/>
        </w:rPr>
        <w:t>满足人民日益增长的体育需求，满足区域体育产业发展的需要。所以我校自创办以来，</w:t>
      </w:r>
      <w:r w:rsidR="00152BDF">
        <w:rPr>
          <w:rFonts w:asciiTheme="minorEastAsia" w:hAnsiTheme="minorEastAsia" w:hint="eastAsia"/>
          <w:sz w:val="28"/>
          <w:szCs w:val="28"/>
        </w:rPr>
        <w:t>在办学过程中，始终</w:t>
      </w:r>
      <w:r w:rsidRPr="00F74E6A">
        <w:rPr>
          <w:rFonts w:asciiTheme="minorEastAsia" w:hAnsiTheme="minorEastAsia" w:hint="eastAsia"/>
          <w:sz w:val="28"/>
          <w:szCs w:val="28"/>
        </w:rPr>
        <w:t xml:space="preserve">坚持“以训练为中心，教学为基础，科研为先导，全面推进素质教育，培养体育人才，服务社会，为体育事业可持续发展服务”的办学指导思想，不断拓宽运动训练专业内涵。 </w:t>
      </w:r>
    </w:p>
    <w:p w:rsidR="007D7E0D" w:rsidRPr="00F74E6A" w:rsidRDefault="00972A7F" w:rsidP="00600286">
      <w:pPr>
        <w:adjustRightInd w:val="0"/>
        <w:snapToGrid w:val="0"/>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7.3</w:t>
      </w:r>
      <w:r w:rsidR="007D7E0D" w:rsidRPr="00F74E6A">
        <w:rPr>
          <w:rFonts w:asciiTheme="minorEastAsia" w:hAnsiTheme="minorEastAsia" w:hint="eastAsia"/>
          <w:b/>
          <w:sz w:val="28"/>
          <w:szCs w:val="28"/>
        </w:rPr>
        <w:t>学生“三自”的范围和管理</w:t>
      </w:r>
    </w:p>
    <w:p w:rsidR="007D7E0D" w:rsidRPr="00F74E6A" w:rsidRDefault="00972A7F" w:rsidP="00972A7F">
      <w:pPr>
        <w:adjustRightInd w:val="0"/>
        <w:snapToGrid w:val="0"/>
        <w:spacing w:line="560" w:lineRule="exact"/>
        <w:ind w:firstLineChars="200" w:firstLine="562"/>
        <w:rPr>
          <w:rFonts w:asciiTheme="minorEastAsia" w:hAnsiTheme="minorEastAsia"/>
          <w:sz w:val="28"/>
          <w:szCs w:val="28"/>
        </w:rPr>
      </w:pPr>
      <w:r w:rsidRPr="00972A7F">
        <w:rPr>
          <w:rFonts w:asciiTheme="minorEastAsia" w:hAnsiTheme="minorEastAsia" w:hint="eastAsia"/>
          <w:b/>
          <w:sz w:val="28"/>
          <w:szCs w:val="28"/>
        </w:rPr>
        <w:t>7.3.1</w:t>
      </w:r>
      <w:r w:rsidR="007D7E0D" w:rsidRPr="00972A7F">
        <w:rPr>
          <w:rFonts w:asciiTheme="minorEastAsia" w:hAnsiTheme="minorEastAsia" w:hint="eastAsia"/>
          <w:b/>
          <w:sz w:val="28"/>
          <w:szCs w:val="28"/>
        </w:rPr>
        <w:t>学生“三自”的范围</w:t>
      </w:r>
      <w:r>
        <w:rPr>
          <w:rFonts w:asciiTheme="minorEastAsia" w:hAnsiTheme="minorEastAsia" w:hint="eastAsia"/>
          <w:b/>
          <w:sz w:val="28"/>
          <w:szCs w:val="28"/>
        </w:rPr>
        <w:t>。</w:t>
      </w:r>
      <w:r w:rsidR="007D7E0D" w:rsidRPr="00F74E6A">
        <w:rPr>
          <w:rFonts w:asciiTheme="minorEastAsia" w:hAnsiTheme="minorEastAsia" w:hint="eastAsia"/>
          <w:sz w:val="28"/>
          <w:szCs w:val="28"/>
        </w:rPr>
        <w:t>（1）班级管理中的学生自治；（2）学校学生会的自治；（3）学生社团的自治；（4）宿舍管理中的学生自治。</w:t>
      </w:r>
    </w:p>
    <w:p w:rsidR="007D7E0D" w:rsidRPr="00F74E6A" w:rsidRDefault="00972A7F" w:rsidP="00972A7F">
      <w:pPr>
        <w:adjustRightInd w:val="0"/>
        <w:snapToGrid w:val="0"/>
        <w:spacing w:line="560" w:lineRule="exact"/>
        <w:ind w:firstLineChars="200" w:firstLine="562"/>
        <w:rPr>
          <w:rFonts w:asciiTheme="minorEastAsia" w:hAnsiTheme="minorEastAsia"/>
          <w:sz w:val="28"/>
          <w:szCs w:val="28"/>
        </w:rPr>
      </w:pPr>
      <w:r w:rsidRPr="00972A7F">
        <w:rPr>
          <w:rFonts w:asciiTheme="minorEastAsia" w:hAnsiTheme="minorEastAsia" w:hint="eastAsia"/>
          <w:b/>
          <w:sz w:val="28"/>
          <w:szCs w:val="28"/>
        </w:rPr>
        <w:t>7.3.2</w:t>
      </w:r>
      <w:r w:rsidR="007D7E0D" w:rsidRPr="00972A7F">
        <w:rPr>
          <w:rFonts w:asciiTheme="minorEastAsia" w:hAnsiTheme="minorEastAsia" w:hint="eastAsia"/>
          <w:b/>
          <w:sz w:val="28"/>
          <w:szCs w:val="28"/>
        </w:rPr>
        <w:t>学生“三自”管理系统。</w:t>
      </w:r>
      <w:r w:rsidR="007D7E0D" w:rsidRPr="00F74E6A">
        <w:rPr>
          <w:rFonts w:asciiTheme="minorEastAsia" w:hAnsiTheme="minorEastAsia" w:hint="eastAsia"/>
          <w:sz w:val="28"/>
          <w:szCs w:val="28"/>
        </w:rPr>
        <w:t>（1）管理层：</w:t>
      </w:r>
      <w:r w:rsidR="00152BDF">
        <w:rPr>
          <w:rFonts w:asciiTheme="minorEastAsia" w:hAnsiTheme="minorEastAsia" w:hint="eastAsia"/>
          <w:sz w:val="28"/>
          <w:szCs w:val="28"/>
        </w:rPr>
        <w:t>在</w:t>
      </w:r>
      <w:r w:rsidR="007D7E0D" w:rsidRPr="00F74E6A">
        <w:rPr>
          <w:rFonts w:asciiTheme="minorEastAsia" w:hAnsiTheme="minorEastAsia" w:hint="eastAsia"/>
          <w:sz w:val="28"/>
          <w:szCs w:val="28"/>
        </w:rPr>
        <w:t>学生处统一领导</w:t>
      </w:r>
      <w:r w:rsidR="00152BDF">
        <w:rPr>
          <w:rFonts w:asciiTheme="minorEastAsia" w:hAnsiTheme="minorEastAsia" w:hint="eastAsia"/>
          <w:sz w:val="28"/>
          <w:szCs w:val="28"/>
        </w:rPr>
        <w:t>下，</w:t>
      </w:r>
      <w:r w:rsidR="007D7E0D" w:rsidRPr="00F74E6A">
        <w:rPr>
          <w:rFonts w:asciiTheme="minorEastAsia" w:hAnsiTheme="minorEastAsia" w:hint="eastAsia"/>
          <w:sz w:val="28"/>
          <w:szCs w:val="28"/>
        </w:rPr>
        <w:t>各学生“三自”主体的指导老师</w:t>
      </w:r>
      <w:r w:rsidR="00152BDF">
        <w:rPr>
          <w:rFonts w:asciiTheme="minorEastAsia" w:hAnsiTheme="minorEastAsia" w:hint="eastAsia"/>
          <w:sz w:val="28"/>
          <w:szCs w:val="28"/>
        </w:rPr>
        <w:t>，根据“三自”内涵，帮助和指导学生</w:t>
      </w:r>
      <w:r w:rsidR="007D7E0D" w:rsidRPr="00F74E6A">
        <w:rPr>
          <w:rFonts w:asciiTheme="minorEastAsia" w:hAnsiTheme="minorEastAsia" w:hint="eastAsia"/>
          <w:sz w:val="28"/>
          <w:szCs w:val="28"/>
        </w:rPr>
        <w:t>开展</w:t>
      </w:r>
      <w:r w:rsidR="00152BDF" w:rsidRPr="00F74E6A">
        <w:rPr>
          <w:rFonts w:asciiTheme="minorEastAsia" w:hAnsiTheme="minorEastAsia" w:hint="eastAsia"/>
          <w:sz w:val="28"/>
          <w:szCs w:val="28"/>
        </w:rPr>
        <w:t xml:space="preserve"> </w:t>
      </w:r>
      <w:r w:rsidR="007D7E0D" w:rsidRPr="00F74E6A">
        <w:rPr>
          <w:rFonts w:asciiTheme="minorEastAsia" w:hAnsiTheme="minorEastAsia" w:hint="eastAsia"/>
          <w:sz w:val="28"/>
          <w:szCs w:val="28"/>
        </w:rPr>
        <w:t>“三自”工作。（2）执行层：班主任、团委老师、宿管老师，分别对应班级管理、学生会团委、宿舍管理的引导教育工作。（3）管理方式：各指导老师对各学生“三自”团体的管理，采取“多了解多引导，少命令少干预”的方式进行间接管理。</w:t>
      </w:r>
    </w:p>
    <w:p w:rsidR="007D7E0D" w:rsidRPr="00F74E6A" w:rsidRDefault="00972A7F" w:rsidP="00600286">
      <w:pPr>
        <w:adjustRightInd w:val="0"/>
        <w:snapToGrid w:val="0"/>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7.4</w:t>
      </w:r>
      <w:r w:rsidR="007D7E0D" w:rsidRPr="00F74E6A">
        <w:rPr>
          <w:rFonts w:asciiTheme="minorEastAsia" w:hAnsiTheme="minorEastAsia" w:hint="eastAsia"/>
          <w:b/>
          <w:sz w:val="28"/>
          <w:szCs w:val="28"/>
        </w:rPr>
        <w:t>学生“三自”实践的具体实施</w:t>
      </w:r>
    </w:p>
    <w:p w:rsidR="007D7E0D" w:rsidRPr="00F74E6A" w:rsidRDefault="00972A7F" w:rsidP="00972A7F">
      <w:pPr>
        <w:adjustRightInd w:val="0"/>
        <w:snapToGrid w:val="0"/>
        <w:spacing w:line="560" w:lineRule="exact"/>
        <w:ind w:firstLineChars="200" w:firstLine="562"/>
        <w:rPr>
          <w:rFonts w:asciiTheme="minorEastAsia" w:hAnsiTheme="minorEastAsia"/>
          <w:sz w:val="28"/>
          <w:szCs w:val="28"/>
        </w:rPr>
      </w:pPr>
      <w:r w:rsidRPr="00972A7F">
        <w:rPr>
          <w:rFonts w:asciiTheme="minorEastAsia" w:hAnsiTheme="minorEastAsia" w:hint="eastAsia"/>
          <w:b/>
          <w:sz w:val="28"/>
          <w:szCs w:val="28"/>
        </w:rPr>
        <w:t>7.4.1</w:t>
      </w:r>
      <w:r w:rsidR="007D7E0D" w:rsidRPr="00972A7F">
        <w:rPr>
          <w:rFonts w:asciiTheme="minorEastAsia" w:hAnsiTheme="minorEastAsia" w:hint="eastAsia"/>
          <w:b/>
          <w:sz w:val="28"/>
          <w:szCs w:val="28"/>
        </w:rPr>
        <w:t>讲授理论知识，开展教育宣传。</w:t>
      </w:r>
      <w:r w:rsidR="007D7E0D" w:rsidRPr="00F74E6A">
        <w:rPr>
          <w:rFonts w:asciiTheme="minorEastAsia" w:hAnsiTheme="minorEastAsia" w:hint="eastAsia"/>
          <w:sz w:val="28"/>
          <w:szCs w:val="28"/>
        </w:rPr>
        <w:t>指导老师都到各自负责的自治团体讲授自治理论知识，使学生了解学生“三自”的基本理论知</w:t>
      </w:r>
      <w:r w:rsidR="007D7E0D" w:rsidRPr="00F74E6A">
        <w:rPr>
          <w:rFonts w:asciiTheme="minorEastAsia" w:hAnsiTheme="minorEastAsia" w:hint="eastAsia"/>
          <w:sz w:val="28"/>
          <w:szCs w:val="28"/>
        </w:rPr>
        <w:lastRenderedPageBreak/>
        <w:t>识。同时在学校开展学生“三自”的宣传教育，渲染学生自治的校园氛围，激发学生参与的热情和兴趣，使学生懂得参与自治活动的重要意义。</w:t>
      </w:r>
    </w:p>
    <w:p w:rsidR="007D7E0D" w:rsidRPr="00F74E6A" w:rsidRDefault="00972A7F" w:rsidP="00972A7F">
      <w:pPr>
        <w:adjustRightInd w:val="0"/>
        <w:snapToGrid w:val="0"/>
        <w:spacing w:line="560" w:lineRule="exact"/>
        <w:ind w:firstLineChars="200" w:firstLine="562"/>
        <w:rPr>
          <w:rFonts w:asciiTheme="minorEastAsia" w:hAnsiTheme="minorEastAsia"/>
          <w:sz w:val="28"/>
          <w:szCs w:val="28"/>
        </w:rPr>
      </w:pPr>
      <w:r w:rsidRPr="00972A7F">
        <w:rPr>
          <w:rFonts w:asciiTheme="minorEastAsia" w:hAnsiTheme="minorEastAsia" w:hint="eastAsia"/>
          <w:b/>
          <w:sz w:val="28"/>
          <w:szCs w:val="28"/>
        </w:rPr>
        <w:t>7.4.2</w:t>
      </w:r>
      <w:r w:rsidR="007D7E0D" w:rsidRPr="00972A7F">
        <w:rPr>
          <w:rFonts w:asciiTheme="minorEastAsia" w:hAnsiTheme="minorEastAsia" w:hint="eastAsia"/>
          <w:b/>
          <w:sz w:val="28"/>
          <w:szCs w:val="28"/>
        </w:rPr>
        <w:t>学生“三自”实践 。</w:t>
      </w:r>
      <w:r w:rsidR="007D7E0D" w:rsidRPr="00F74E6A">
        <w:rPr>
          <w:rFonts w:asciiTheme="minorEastAsia" w:hAnsiTheme="minorEastAsia" w:hint="eastAsia"/>
          <w:sz w:val="28"/>
          <w:szCs w:val="28"/>
        </w:rPr>
        <w:t>（1）班主任在本班指导实行班级自治：引导全班学生选举班干部，制订班纪班规，对班委的工作提出建议意见</w:t>
      </w:r>
      <w:r w:rsidR="00152BDF">
        <w:rPr>
          <w:rFonts w:asciiTheme="minorEastAsia" w:hAnsiTheme="minorEastAsia" w:hint="eastAsia"/>
          <w:sz w:val="28"/>
          <w:szCs w:val="28"/>
        </w:rPr>
        <w:t>，</w:t>
      </w:r>
      <w:r w:rsidR="007D7E0D" w:rsidRPr="00F74E6A">
        <w:rPr>
          <w:rFonts w:asciiTheme="minorEastAsia" w:hAnsiTheme="minorEastAsia" w:hint="eastAsia"/>
          <w:sz w:val="28"/>
          <w:szCs w:val="28"/>
        </w:rPr>
        <w:t>并监督班干部的工作；指导班委分工合作，根据班纪班规管理班级事务；让学生自己组织班级的主题班会活动、文体活动、卫生大扫除等班级活动，参加学校文化艺术节、实践活动等；（2</w:t>
      </w:r>
      <w:r w:rsidR="00152BDF">
        <w:rPr>
          <w:rFonts w:asciiTheme="minorEastAsia" w:hAnsiTheme="minorEastAsia" w:hint="eastAsia"/>
          <w:sz w:val="28"/>
          <w:szCs w:val="28"/>
        </w:rPr>
        <w:t>）负责学生会的指导老师，在学生处、团委的组织领导</w:t>
      </w:r>
      <w:r w:rsidR="007D7E0D" w:rsidRPr="00F74E6A">
        <w:rPr>
          <w:rFonts w:asciiTheme="minorEastAsia" w:hAnsiTheme="minorEastAsia" w:hint="eastAsia"/>
          <w:sz w:val="28"/>
          <w:szCs w:val="28"/>
        </w:rPr>
        <w:t>和指导下，引导学生会干部制订学生会工作细则，并允许他们每年都对这些细则进行修改。（3）宿舍的学生自治，主要有管理和卫生两方面。对于宿舍舍长的挑选，也尊重学生自己的选择，让他们以自己的方式进行推选。对于宿舍内部学生的矛盾和纠纷，宿管老师尽量引导学生自己处理解决。</w:t>
      </w:r>
    </w:p>
    <w:p w:rsidR="007D7E0D" w:rsidRPr="00F74E6A" w:rsidRDefault="00972A7F" w:rsidP="00972A7F">
      <w:pPr>
        <w:adjustRightInd w:val="0"/>
        <w:snapToGrid w:val="0"/>
        <w:spacing w:line="560" w:lineRule="exact"/>
        <w:ind w:firstLineChars="200" w:firstLine="562"/>
        <w:rPr>
          <w:rFonts w:asciiTheme="minorEastAsia" w:hAnsiTheme="minorEastAsia"/>
          <w:sz w:val="28"/>
          <w:szCs w:val="28"/>
        </w:rPr>
      </w:pPr>
      <w:r w:rsidRPr="00972A7F">
        <w:rPr>
          <w:rFonts w:asciiTheme="minorEastAsia" w:hAnsiTheme="minorEastAsia" w:hint="eastAsia"/>
          <w:b/>
          <w:sz w:val="28"/>
          <w:szCs w:val="28"/>
        </w:rPr>
        <w:t>7.4.3</w:t>
      </w:r>
      <w:r w:rsidR="00F17794" w:rsidRPr="00972A7F">
        <w:rPr>
          <w:rFonts w:asciiTheme="minorEastAsia" w:hAnsiTheme="minorEastAsia" w:hint="eastAsia"/>
          <w:b/>
          <w:sz w:val="28"/>
          <w:szCs w:val="28"/>
        </w:rPr>
        <w:t>评估总结。</w:t>
      </w:r>
      <w:r w:rsidR="007D7E0D" w:rsidRPr="00F74E6A">
        <w:rPr>
          <w:rFonts w:asciiTheme="minorEastAsia" w:hAnsiTheme="minorEastAsia" w:hint="eastAsia"/>
          <w:sz w:val="28"/>
          <w:szCs w:val="28"/>
        </w:rPr>
        <w:t>学校从班级自治、学生会自治、宿舍自治等方面建立了学生“三自”效果评估体系，</w:t>
      </w:r>
      <w:r w:rsidR="002B2664">
        <w:rPr>
          <w:rFonts w:asciiTheme="minorEastAsia" w:hAnsiTheme="minorEastAsia" w:hint="eastAsia"/>
          <w:sz w:val="28"/>
          <w:szCs w:val="28"/>
        </w:rPr>
        <w:t>定期</w:t>
      </w:r>
      <w:r w:rsidR="007D7E0D" w:rsidRPr="00F74E6A">
        <w:rPr>
          <w:rFonts w:asciiTheme="minorEastAsia" w:hAnsiTheme="minorEastAsia" w:hint="eastAsia"/>
          <w:sz w:val="28"/>
          <w:szCs w:val="28"/>
        </w:rPr>
        <w:t>对学生“三</w:t>
      </w:r>
      <w:r w:rsidR="00152BDF">
        <w:rPr>
          <w:rFonts w:asciiTheme="minorEastAsia" w:hAnsiTheme="minorEastAsia" w:hint="eastAsia"/>
          <w:sz w:val="28"/>
          <w:szCs w:val="28"/>
        </w:rPr>
        <w:t>自”的效果进行</w:t>
      </w:r>
      <w:r w:rsidR="002B2664">
        <w:rPr>
          <w:rFonts w:asciiTheme="minorEastAsia" w:hAnsiTheme="minorEastAsia" w:hint="eastAsia"/>
          <w:sz w:val="28"/>
          <w:szCs w:val="28"/>
        </w:rPr>
        <w:t>检查</w:t>
      </w:r>
      <w:r w:rsidR="00152BDF">
        <w:rPr>
          <w:rFonts w:asciiTheme="minorEastAsia" w:hAnsiTheme="minorEastAsia" w:hint="eastAsia"/>
          <w:sz w:val="28"/>
          <w:szCs w:val="28"/>
        </w:rPr>
        <w:t>评估。</w:t>
      </w:r>
      <w:r w:rsidR="007D7E0D" w:rsidRPr="00F74E6A">
        <w:rPr>
          <w:rFonts w:asciiTheme="minorEastAsia" w:hAnsiTheme="minorEastAsia" w:hint="eastAsia"/>
          <w:sz w:val="28"/>
          <w:szCs w:val="28"/>
        </w:rPr>
        <w:t>（1</w:t>
      </w:r>
      <w:r w:rsidR="008A09CA">
        <w:rPr>
          <w:rFonts w:asciiTheme="minorEastAsia" w:hAnsiTheme="minorEastAsia" w:hint="eastAsia"/>
          <w:sz w:val="28"/>
          <w:szCs w:val="28"/>
        </w:rPr>
        <w:t>）学生处每年组织老师对学生“三自”的情况，进行全面</w:t>
      </w:r>
      <w:r w:rsidR="007D7E0D" w:rsidRPr="00F74E6A">
        <w:rPr>
          <w:rFonts w:asciiTheme="minorEastAsia" w:hAnsiTheme="minorEastAsia" w:hint="eastAsia"/>
          <w:sz w:val="28"/>
          <w:szCs w:val="28"/>
        </w:rPr>
        <w:t>摸底</w:t>
      </w:r>
      <w:r w:rsidR="008A09CA">
        <w:rPr>
          <w:rFonts w:asciiTheme="minorEastAsia" w:hAnsiTheme="minorEastAsia" w:hint="eastAsia"/>
          <w:sz w:val="28"/>
          <w:szCs w:val="28"/>
        </w:rPr>
        <w:t>和分析，总结经验、寻找不足，</w:t>
      </w:r>
      <w:r w:rsidR="008A09CA" w:rsidRPr="00F74E6A">
        <w:rPr>
          <w:rFonts w:asciiTheme="minorEastAsia" w:hAnsiTheme="minorEastAsia" w:hint="eastAsia"/>
          <w:sz w:val="28"/>
          <w:szCs w:val="28"/>
        </w:rPr>
        <w:t>集体研讨学生“三自”中存在的问题，分析</w:t>
      </w:r>
      <w:r w:rsidR="008A09CA">
        <w:rPr>
          <w:rFonts w:asciiTheme="minorEastAsia" w:hAnsiTheme="minorEastAsia" w:hint="eastAsia"/>
          <w:sz w:val="28"/>
          <w:szCs w:val="28"/>
        </w:rPr>
        <w:t>问题存在的</w:t>
      </w:r>
      <w:r w:rsidR="008A09CA" w:rsidRPr="00F74E6A">
        <w:rPr>
          <w:rFonts w:asciiTheme="minorEastAsia" w:hAnsiTheme="minorEastAsia" w:hint="eastAsia"/>
          <w:sz w:val="28"/>
          <w:szCs w:val="28"/>
        </w:rPr>
        <w:t>原因，</w:t>
      </w:r>
      <w:r w:rsidR="008A09CA">
        <w:rPr>
          <w:rFonts w:asciiTheme="minorEastAsia" w:hAnsiTheme="minorEastAsia" w:hint="eastAsia"/>
          <w:sz w:val="28"/>
          <w:szCs w:val="28"/>
        </w:rPr>
        <w:t>积极探索解决问题的方法和措施。</w:t>
      </w:r>
      <w:r w:rsidR="007D7E0D" w:rsidRPr="00F74E6A">
        <w:rPr>
          <w:rFonts w:asciiTheme="minorEastAsia" w:hAnsiTheme="minorEastAsia" w:hint="eastAsia"/>
          <w:sz w:val="28"/>
          <w:szCs w:val="28"/>
        </w:rPr>
        <w:t>（2）根据建立的学生“三自”评估体系，学生处组织老师对各学生自治团体的自治效果开展评估，</w:t>
      </w:r>
      <w:r w:rsidR="002B2664">
        <w:rPr>
          <w:rFonts w:asciiTheme="minorEastAsia" w:hAnsiTheme="minorEastAsia" w:hint="eastAsia"/>
          <w:sz w:val="28"/>
          <w:szCs w:val="28"/>
        </w:rPr>
        <w:t>并根据评估结果，对“三自”效果较好的团体</w:t>
      </w:r>
      <w:r w:rsidR="007D7E0D" w:rsidRPr="00F74E6A">
        <w:rPr>
          <w:rFonts w:asciiTheme="minorEastAsia" w:hAnsiTheme="minorEastAsia" w:hint="eastAsia"/>
          <w:sz w:val="28"/>
          <w:szCs w:val="28"/>
        </w:rPr>
        <w:t>给予表彰和奖励。</w:t>
      </w:r>
    </w:p>
    <w:p w:rsidR="007D7E0D" w:rsidRPr="00F74E6A" w:rsidRDefault="00972A7F" w:rsidP="00600286">
      <w:pPr>
        <w:adjustRightInd w:val="0"/>
        <w:snapToGrid w:val="0"/>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7.5</w:t>
      </w:r>
      <w:r w:rsidR="007D7E0D" w:rsidRPr="00F74E6A">
        <w:rPr>
          <w:rFonts w:asciiTheme="minorEastAsia" w:hAnsiTheme="minorEastAsia" w:hint="eastAsia"/>
          <w:b/>
          <w:sz w:val="28"/>
          <w:szCs w:val="28"/>
        </w:rPr>
        <w:t>学生“三自”实践的成效</w:t>
      </w:r>
    </w:p>
    <w:p w:rsidR="007D7E0D" w:rsidRPr="00F74E6A" w:rsidRDefault="008A09CA" w:rsidP="00600286">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通过学生“三自”管理的实施，</w:t>
      </w:r>
      <w:r w:rsidR="007D7E0D" w:rsidRPr="00F74E6A">
        <w:rPr>
          <w:rFonts w:asciiTheme="minorEastAsia" w:hAnsiTheme="minorEastAsia" w:hint="eastAsia"/>
          <w:sz w:val="28"/>
          <w:szCs w:val="28"/>
        </w:rPr>
        <w:t>学生对学校的认同感和对团体管理的认可度</w:t>
      </w:r>
      <w:r>
        <w:rPr>
          <w:rFonts w:asciiTheme="minorEastAsia" w:hAnsiTheme="minorEastAsia" w:hint="eastAsia"/>
          <w:sz w:val="28"/>
          <w:szCs w:val="28"/>
        </w:rPr>
        <w:t>得到了提高，学生主动参加学校管理和班级管理的参与度</w:t>
      </w:r>
      <w:r>
        <w:rPr>
          <w:rFonts w:asciiTheme="minorEastAsia" w:hAnsiTheme="minorEastAsia" w:hint="eastAsia"/>
          <w:sz w:val="28"/>
          <w:szCs w:val="28"/>
        </w:rPr>
        <w:lastRenderedPageBreak/>
        <w:t>得到了提升</w:t>
      </w:r>
      <w:r w:rsidR="007D7E0D" w:rsidRPr="00F74E6A">
        <w:rPr>
          <w:rFonts w:asciiTheme="minorEastAsia" w:hAnsiTheme="minorEastAsia" w:hint="eastAsia"/>
          <w:sz w:val="28"/>
          <w:szCs w:val="28"/>
        </w:rPr>
        <w:t>，学生</w:t>
      </w:r>
      <w:r>
        <w:rPr>
          <w:rFonts w:asciiTheme="minorEastAsia" w:hAnsiTheme="minorEastAsia" w:hint="eastAsia"/>
          <w:sz w:val="28"/>
          <w:szCs w:val="28"/>
        </w:rPr>
        <w:t>的</w:t>
      </w:r>
      <w:r w:rsidR="007D7E0D" w:rsidRPr="00F74E6A">
        <w:rPr>
          <w:rFonts w:asciiTheme="minorEastAsia" w:hAnsiTheme="minorEastAsia" w:hint="eastAsia"/>
          <w:sz w:val="28"/>
          <w:szCs w:val="28"/>
        </w:rPr>
        <w:t>团队意识、公民意识和自治意识得到了增强。</w:t>
      </w:r>
      <w:r>
        <w:rPr>
          <w:rFonts w:asciiTheme="minorEastAsia" w:hAnsiTheme="minorEastAsia" w:hint="eastAsia"/>
          <w:sz w:val="28"/>
          <w:szCs w:val="28"/>
        </w:rPr>
        <w:t>通过实践，我们体会到</w:t>
      </w:r>
      <w:r w:rsidR="007D7E0D" w:rsidRPr="00F74E6A">
        <w:rPr>
          <w:rFonts w:asciiTheme="minorEastAsia" w:hAnsiTheme="minorEastAsia" w:hint="eastAsia"/>
          <w:sz w:val="28"/>
          <w:szCs w:val="28"/>
        </w:rPr>
        <w:t>，</w:t>
      </w:r>
      <w:r>
        <w:rPr>
          <w:rFonts w:asciiTheme="minorEastAsia" w:hAnsiTheme="minorEastAsia" w:hint="eastAsia"/>
          <w:sz w:val="28"/>
          <w:szCs w:val="28"/>
        </w:rPr>
        <w:t>“三自”管理模式</w:t>
      </w:r>
      <w:r w:rsidR="007D7E0D" w:rsidRPr="00F74E6A">
        <w:rPr>
          <w:rFonts w:asciiTheme="minorEastAsia" w:hAnsiTheme="minorEastAsia" w:hint="eastAsia"/>
          <w:sz w:val="28"/>
          <w:szCs w:val="28"/>
        </w:rPr>
        <w:t>与传统的命令式的管理模式相比，</w:t>
      </w:r>
      <w:r>
        <w:rPr>
          <w:rFonts w:asciiTheme="minorEastAsia" w:hAnsiTheme="minorEastAsia" w:hint="eastAsia"/>
          <w:sz w:val="28"/>
          <w:szCs w:val="28"/>
        </w:rPr>
        <w:t>学校学生管理的难度下降了，学校学生管理的成效得到了彰显</w:t>
      </w:r>
      <w:r w:rsidR="00017AA7">
        <w:rPr>
          <w:rFonts w:asciiTheme="minorEastAsia" w:hAnsiTheme="minorEastAsia" w:hint="eastAsia"/>
          <w:sz w:val="28"/>
          <w:szCs w:val="28"/>
        </w:rPr>
        <w:t>。通过实践，</w:t>
      </w:r>
      <w:r>
        <w:rPr>
          <w:rFonts w:asciiTheme="minorEastAsia" w:hAnsiTheme="minorEastAsia" w:hint="eastAsia"/>
          <w:sz w:val="28"/>
          <w:szCs w:val="28"/>
        </w:rPr>
        <w:t>学生的自我管理能力、</w:t>
      </w:r>
      <w:r w:rsidR="007D7E0D" w:rsidRPr="00F74E6A">
        <w:rPr>
          <w:rFonts w:asciiTheme="minorEastAsia" w:hAnsiTheme="minorEastAsia" w:hint="eastAsia"/>
          <w:sz w:val="28"/>
          <w:szCs w:val="28"/>
        </w:rPr>
        <w:t>处理人际关系</w:t>
      </w:r>
      <w:r>
        <w:rPr>
          <w:rFonts w:asciiTheme="minorEastAsia" w:hAnsiTheme="minorEastAsia" w:hint="eastAsia"/>
          <w:sz w:val="28"/>
          <w:szCs w:val="28"/>
        </w:rPr>
        <w:t>能力</w:t>
      </w:r>
      <w:r w:rsidR="00017AA7">
        <w:rPr>
          <w:rFonts w:asciiTheme="minorEastAsia" w:hAnsiTheme="minorEastAsia" w:hint="eastAsia"/>
          <w:sz w:val="28"/>
          <w:szCs w:val="28"/>
        </w:rPr>
        <w:t>和</w:t>
      </w:r>
      <w:r>
        <w:rPr>
          <w:rFonts w:asciiTheme="minorEastAsia" w:hAnsiTheme="minorEastAsia" w:hint="eastAsia"/>
          <w:sz w:val="28"/>
          <w:szCs w:val="28"/>
        </w:rPr>
        <w:t>活动组织开展能力</w:t>
      </w:r>
      <w:r w:rsidR="00017AA7">
        <w:rPr>
          <w:rFonts w:asciiTheme="minorEastAsia" w:hAnsiTheme="minorEastAsia" w:hint="eastAsia"/>
          <w:sz w:val="28"/>
          <w:szCs w:val="28"/>
        </w:rPr>
        <w:t>得到了加强，助推了学生综合能力的提高和人文素养的提升</w:t>
      </w:r>
      <w:r w:rsidR="007D7E0D" w:rsidRPr="00F74E6A">
        <w:rPr>
          <w:rFonts w:asciiTheme="minorEastAsia" w:hAnsiTheme="minorEastAsia" w:hint="eastAsia"/>
          <w:sz w:val="28"/>
          <w:szCs w:val="28"/>
        </w:rPr>
        <w:t>。</w:t>
      </w:r>
    </w:p>
    <w:p w:rsidR="001C06D1" w:rsidRPr="00F74E6A" w:rsidRDefault="001C06D1" w:rsidP="00600286">
      <w:pPr>
        <w:pStyle w:val="a3"/>
        <w:spacing w:before="0" w:after="0" w:line="560" w:lineRule="exact"/>
        <w:ind w:firstLineChars="200" w:firstLine="562"/>
        <w:jc w:val="left"/>
        <w:rPr>
          <w:rFonts w:asciiTheme="minorEastAsia" w:eastAsiaTheme="minorEastAsia" w:hAnsiTheme="minorEastAsia"/>
          <w:bCs w:val="0"/>
          <w:sz w:val="28"/>
          <w:szCs w:val="28"/>
        </w:rPr>
      </w:pPr>
      <w:bookmarkStart w:id="4" w:name="_Toc471109617"/>
      <w:bookmarkEnd w:id="2"/>
      <w:r w:rsidRPr="00F74E6A">
        <w:rPr>
          <w:rFonts w:asciiTheme="minorEastAsia" w:eastAsiaTheme="minorEastAsia" w:hAnsiTheme="minorEastAsia" w:hint="eastAsia"/>
          <w:bCs w:val="0"/>
          <w:sz w:val="28"/>
          <w:szCs w:val="28"/>
        </w:rPr>
        <w:t>8.主要问题和改进措施</w:t>
      </w:r>
      <w:bookmarkEnd w:id="4"/>
    </w:p>
    <w:p w:rsidR="001C06D1" w:rsidRPr="00F74E6A" w:rsidRDefault="001C06D1" w:rsidP="00600286">
      <w:pPr>
        <w:adjustRightInd w:val="0"/>
        <w:snapToGrid w:val="0"/>
        <w:spacing w:line="560" w:lineRule="exact"/>
        <w:ind w:firstLineChars="200" w:firstLine="562"/>
        <w:rPr>
          <w:rFonts w:asciiTheme="minorEastAsia" w:eastAsiaTheme="minorEastAsia" w:hAnsiTheme="minorEastAsia"/>
          <w:b/>
          <w:sz w:val="28"/>
          <w:szCs w:val="28"/>
        </w:rPr>
      </w:pPr>
      <w:r w:rsidRPr="00F74E6A">
        <w:rPr>
          <w:rFonts w:asciiTheme="minorEastAsia" w:eastAsiaTheme="minorEastAsia" w:hAnsiTheme="minorEastAsia" w:hint="eastAsia"/>
          <w:b/>
          <w:sz w:val="28"/>
          <w:szCs w:val="28"/>
        </w:rPr>
        <w:t>8.1 主要问题</w:t>
      </w:r>
    </w:p>
    <w:p w:rsidR="001C06D1" w:rsidRPr="00F74E6A" w:rsidRDefault="001C06D1" w:rsidP="00E62A98">
      <w:pPr>
        <w:adjustRightInd w:val="0"/>
        <w:snapToGrid w:val="0"/>
        <w:spacing w:line="560" w:lineRule="exac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一是学校专业技术人员队伍存在结构性缺失。学校现有编制数是学校成立之初确定的，但随着学校事业的发展，学校办学规模已发生深刻的变化，学校承训项目由原有的6个项目增加到</w:t>
      </w:r>
      <w:r w:rsidR="002D46E4" w:rsidRPr="00F74E6A">
        <w:rPr>
          <w:rFonts w:asciiTheme="minorEastAsia" w:eastAsiaTheme="minorEastAsia" w:hAnsiTheme="minorEastAsia" w:hint="eastAsia"/>
          <w:sz w:val="28"/>
          <w:szCs w:val="28"/>
        </w:rPr>
        <w:t>13</w:t>
      </w:r>
      <w:r w:rsidRPr="00F74E6A">
        <w:rPr>
          <w:rFonts w:asciiTheme="minorEastAsia" w:eastAsiaTheme="minorEastAsia" w:hAnsiTheme="minorEastAsia" w:hint="eastAsia"/>
          <w:sz w:val="28"/>
          <w:szCs w:val="28"/>
        </w:rPr>
        <w:t>个项目，在训规模由近200人增加到800多人，三集中在校运动员由办学初期不到200人增加到近500人，教学班级</w:t>
      </w:r>
      <w:r w:rsidR="00A63D1A" w:rsidRPr="00F74E6A">
        <w:rPr>
          <w:rFonts w:asciiTheme="minorEastAsia" w:eastAsiaTheme="minorEastAsia" w:hAnsiTheme="minorEastAsia" w:hint="eastAsia"/>
          <w:sz w:val="28"/>
          <w:szCs w:val="28"/>
        </w:rPr>
        <w:t>也</w:t>
      </w:r>
      <w:r w:rsidRPr="00F74E6A">
        <w:rPr>
          <w:rFonts w:asciiTheme="minorEastAsia" w:eastAsiaTheme="minorEastAsia" w:hAnsiTheme="minorEastAsia" w:hint="eastAsia"/>
          <w:sz w:val="28"/>
          <w:szCs w:val="28"/>
        </w:rPr>
        <w:t>由</w:t>
      </w:r>
      <w:r w:rsidR="00A63D1A" w:rsidRPr="00F74E6A">
        <w:rPr>
          <w:rFonts w:asciiTheme="minorEastAsia" w:eastAsiaTheme="minorEastAsia" w:hAnsiTheme="minorEastAsia" w:hint="eastAsia"/>
          <w:sz w:val="28"/>
          <w:szCs w:val="28"/>
        </w:rPr>
        <w:t>原有的</w:t>
      </w:r>
      <w:r w:rsidRPr="00F74E6A">
        <w:rPr>
          <w:rFonts w:asciiTheme="minorEastAsia" w:eastAsiaTheme="minorEastAsia" w:hAnsiTheme="minorEastAsia" w:hint="eastAsia"/>
          <w:sz w:val="28"/>
          <w:szCs w:val="28"/>
        </w:rPr>
        <w:t>6个班级增加到</w:t>
      </w:r>
      <w:r w:rsidR="00A63D1A" w:rsidRPr="00F74E6A">
        <w:rPr>
          <w:rFonts w:asciiTheme="minorEastAsia" w:eastAsiaTheme="minorEastAsia" w:hAnsiTheme="minorEastAsia" w:hint="eastAsia"/>
          <w:sz w:val="28"/>
          <w:szCs w:val="28"/>
        </w:rPr>
        <w:t>现在的</w:t>
      </w:r>
      <w:r w:rsidRPr="00F74E6A">
        <w:rPr>
          <w:rFonts w:asciiTheme="minorEastAsia" w:eastAsiaTheme="minorEastAsia" w:hAnsiTheme="minorEastAsia" w:hint="eastAsia"/>
          <w:sz w:val="28"/>
          <w:szCs w:val="28"/>
        </w:rPr>
        <w:t>12</w:t>
      </w:r>
      <w:r w:rsidR="00957DED" w:rsidRPr="00F74E6A">
        <w:rPr>
          <w:rFonts w:asciiTheme="minorEastAsia" w:eastAsiaTheme="minorEastAsia" w:hAnsiTheme="minorEastAsia" w:hint="eastAsia"/>
          <w:sz w:val="28"/>
          <w:szCs w:val="28"/>
        </w:rPr>
        <w:t>个</w:t>
      </w:r>
      <w:r w:rsidR="00A63D1A" w:rsidRPr="00F74E6A">
        <w:rPr>
          <w:rFonts w:asciiTheme="minorEastAsia" w:eastAsiaTheme="minorEastAsia" w:hAnsiTheme="minorEastAsia" w:hint="eastAsia"/>
          <w:sz w:val="28"/>
          <w:szCs w:val="28"/>
        </w:rPr>
        <w:t>教学</w:t>
      </w:r>
      <w:r w:rsidR="00957DED" w:rsidRPr="00F74E6A">
        <w:rPr>
          <w:rFonts w:asciiTheme="minorEastAsia" w:eastAsiaTheme="minorEastAsia" w:hAnsiTheme="minorEastAsia" w:hint="eastAsia"/>
          <w:sz w:val="28"/>
          <w:szCs w:val="28"/>
        </w:rPr>
        <w:t>班级。原有专技人员队伍数量已无法适应学校事业发展的需求，</w:t>
      </w:r>
      <w:r w:rsidR="00CA12F1" w:rsidRPr="00F74E6A">
        <w:rPr>
          <w:rFonts w:asciiTheme="minorEastAsia" w:eastAsiaTheme="minorEastAsia" w:hAnsiTheme="minorEastAsia" w:hint="eastAsia"/>
          <w:sz w:val="28"/>
          <w:szCs w:val="28"/>
        </w:rPr>
        <w:t>其中</w:t>
      </w:r>
      <w:r w:rsidR="00957DED" w:rsidRPr="00F74E6A">
        <w:rPr>
          <w:rFonts w:asciiTheme="minorEastAsia" w:eastAsiaTheme="minorEastAsia" w:hAnsiTheme="minorEastAsia" w:hint="eastAsia"/>
          <w:sz w:val="28"/>
          <w:szCs w:val="28"/>
        </w:rPr>
        <w:t>教练员队伍缺失显得尤为突出。</w:t>
      </w:r>
    </w:p>
    <w:p w:rsidR="001C06D1" w:rsidRPr="00F74E6A" w:rsidRDefault="001C06D1" w:rsidP="00600286">
      <w:pPr>
        <w:adjustRightInd w:val="0"/>
        <w:snapToGrid w:val="0"/>
        <w:spacing w:line="560" w:lineRule="exac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二是专业设置比较单一，专业建设的外延与内涵有待进一步拓展。</w:t>
      </w:r>
    </w:p>
    <w:p w:rsidR="001C06D1" w:rsidRPr="00F74E6A" w:rsidRDefault="001C06D1" w:rsidP="00600286">
      <w:pPr>
        <w:spacing w:line="560" w:lineRule="exac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三是教师专业成长平台建设不足。</w:t>
      </w:r>
      <w:r w:rsidR="00957DED" w:rsidRPr="00F74E6A">
        <w:rPr>
          <w:rFonts w:asciiTheme="minorEastAsia" w:eastAsiaTheme="minorEastAsia" w:hAnsiTheme="minorEastAsia" w:hint="eastAsia"/>
          <w:sz w:val="28"/>
          <w:szCs w:val="28"/>
        </w:rPr>
        <w:t>由于体校是行业主管学校，文化教师成长平台，存在先天性不足。</w:t>
      </w:r>
      <w:r w:rsidRPr="00F74E6A">
        <w:rPr>
          <w:rFonts w:asciiTheme="minorEastAsia" w:eastAsiaTheme="minorEastAsia" w:hAnsiTheme="minorEastAsia" w:hint="eastAsia"/>
          <w:sz w:val="28"/>
          <w:szCs w:val="28"/>
        </w:rPr>
        <w:t>建议教育主管部门</w:t>
      </w:r>
      <w:r w:rsidR="00A712FF" w:rsidRPr="00F74E6A">
        <w:rPr>
          <w:rFonts w:asciiTheme="minorEastAsia" w:eastAsiaTheme="minorEastAsia" w:hAnsiTheme="minorEastAsia" w:hint="eastAsia"/>
          <w:sz w:val="28"/>
          <w:szCs w:val="28"/>
        </w:rPr>
        <w:t>能</w:t>
      </w:r>
      <w:r w:rsidRPr="00F74E6A">
        <w:rPr>
          <w:rFonts w:asciiTheme="minorEastAsia" w:eastAsiaTheme="minorEastAsia" w:hAnsiTheme="minorEastAsia" w:hint="eastAsia"/>
          <w:sz w:val="28"/>
          <w:szCs w:val="28"/>
        </w:rPr>
        <w:t>为体校教师的培训</w:t>
      </w:r>
      <w:r w:rsidR="00A712FF" w:rsidRPr="00F74E6A">
        <w:rPr>
          <w:rFonts w:asciiTheme="minorEastAsia" w:eastAsiaTheme="minorEastAsia" w:hAnsiTheme="minorEastAsia" w:hint="eastAsia"/>
          <w:sz w:val="28"/>
          <w:szCs w:val="28"/>
        </w:rPr>
        <w:t>和专业发展搭建更多的平台，让体校的教师能有更多的机会参加高层次和</w:t>
      </w:r>
      <w:r w:rsidRPr="00F74E6A">
        <w:rPr>
          <w:rFonts w:asciiTheme="minorEastAsia" w:eastAsiaTheme="minorEastAsia" w:hAnsiTheme="minorEastAsia" w:hint="eastAsia"/>
          <w:sz w:val="28"/>
          <w:szCs w:val="28"/>
        </w:rPr>
        <w:t>高规格的培训。</w:t>
      </w:r>
    </w:p>
    <w:p w:rsidR="00957DED" w:rsidRPr="00F74E6A" w:rsidRDefault="001C06D1" w:rsidP="00600286">
      <w:pPr>
        <w:spacing w:line="560" w:lineRule="exac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四</w:t>
      </w:r>
      <w:r w:rsidR="00957DED" w:rsidRPr="00F74E6A">
        <w:rPr>
          <w:rFonts w:asciiTheme="minorEastAsia" w:eastAsiaTheme="minorEastAsia" w:hAnsiTheme="minorEastAsia" w:hint="eastAsia"/>
          <w:sz w:val="28"/>
          <w:szCs w:val="28"/>
        </w:rPr>
        <w:t>是学校奖惩激励手段和措施</w:t>
      </w:r>
      <w:r w:rsidR="00FC43EA" w:rsidRPr="00F74E6A">
        <w:rPr>
          <w:rFonts w:asciiTheme="minorEastAsia" w:eastAsiaTheme="minorEastAsia" w:hAnsiTheme="minorEastAsia" w:hint="eastAsia"/>
          <w:sz w:val="28"/>
          <w:szCs w:val="28"/>
        </w:rPr>
        <w:t>还有待进一步完善</w:t>
      </w:r>
      <w:r w:rsidR="00957DED" w:rsidRPr="00F74E6A">
        <w:rPr>
          <w:rFonts w:asciiTheme="minorEastAsia" w:eastAsiaTheme="minorEastAsia" w:hAnsiTheme="minorEastAsia" w:hint="eastAsia"/>
          <w:sz w:val="28"/>
          <w:szCs w:val="28"/>
        </w:rPr>
        <w:t>，教职员工的工作积极的发挥</w:t>
      </w:r>
      <w:r w:rsidR="00A712FF" w:rsidRPr="00F74E6A">
        <w:rPr>
          <w:rFonts w:asciiTheme="minorEastAsia" w:eastAsiaTheme="minorEastAsia" w:hAnsiTheme="minorEastAsia" w:hint="eastAsia"/>
          <w:sz w:val="28"/>
          <w:szCs w:val="28"/>
        </w:rPr>
        <w:t>还有待进一步提高</w:t>
      </w:r>
      <w:r w:rsidR="00957DED" w:rsidRPr="00F74E6A">
        <w:rPr>
          <w:rFonts w:asciiTheme="minorEastAsia" w:eastAsiaTheme="minorEastAsia" w:hAnsiTheme="minorEastAsia" w:hint="eastAsia"/>
          <w:sz w:val="28"/>
          <w:szCs w:val="28"/>
        </w:rPr>
        <w:t>。</w:t>
      </w:r>
    </w:p>
    <w:p w:rsidR="00A460F3" w:rsidRPr="00F74E6A" w:rsidRDefault="00A460F3" w:rsidP="00A460F3">
      <w:pPr>
        <w:spacing w:line="560" w:lineRule="atLeast"/>
        <w:ind w:firstLineChars="200" w:firstLine="560"/>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五是学校初中小学部</w:t>
      </w:r>
      <w:r w:rsidR="00953B99">
        <w:rPr>
          <w:rFonts w:asciiTheme="minorEastAsia" w:eastAsiaTheme="minorEastAsia" w:hAnsiTheme="minorEastAsia" w:hint="eastAsia"/>
          <w:sz w:val="28"/>
          <w:szCs w:val="28"/>
        </w:rPr>
        <w:t>（南通市健雄学校）</w:t>
      </w:r>
      <w:r w:rsidRPr="00F74E6A">
        <w:rPr>
          <w:rFonts w:asciiTheme="minorEastAsia" w:eastAsiaTheme="minorEastAsia" w:hAnsiTheme="minorEastAsia" w:hint="eastAsia"/>
          <w:sz w:val="28"/>
          <w:szCs w:val="28"/>
        </w:rPr>
        <w:t>办学体制存在管理不顺的问题</w:t>
      </w:r>
      <w:r w:rsidR="00A712FF" w:rsidRPr="00F74E6A">
        <w:rPr>
          <w:rFonts w:asciiTheme="minorEastAsia" w:eastAsiaTheme="minorEastAsia" w:hAnsiTheme="minorEastAsia" w:hint="eastAsia"/>
          <w:sz w:val="28"/>
          <w:szCs w:val="28"/>
        </w:rPr>
        <w:t>，</w:t>
      </w:r>
      <w:r w:rsidRPr="00F74E6A">
        <w:rPr>
          <w:rFonts w:asciiTheme="minorEastAsia" w:eastAsiaTheme="minorEastAsia" w:hAnsiTheme="minorEastAsia" w:hint="eastAsia"/>
          <w:sz w:val="28"/>
          <w:szCs w:val="28"/>
        </w:rPr>
        <w:t>仍然未</w:t>
      </w:r>
      <w:r w:rsidR="00A712FF" w:rsidRPr="00F74E6A">
        <w:rPr>
          <w:rFonts w:asciiTheme="minorEastAsia" w:eastAsiaTheme="minorEastAsia" w:hAnsiTheme="minorEastAsia" w:hint="eastAsia"/>
          <w:sz w:val="28"/>
          <w:szCs w:val="28"/>
        </w:rPr>
        <w:t>能</w:t>
      </w:r>
      <w:r w:rsidRPr="00F74E6A">
        <w:rPr>
          <w:rFonts w:asciiTheme="minorEastAsia" w:eastAsiaTheme="minorEastAsia" w:hAnsiTheme="minorEastAsia" w:hint="eastAsia"/>
          <w:sz w:val="28"/>
          <w:szCs w:val="28"/>
        </w:rPr>
        <w:t>得到较好的解决</w:t>
      </w:r>
      <w:r w:rsidRPr="00F74E6A">
        <w:rPr>
          <w:rFonts w:asciiTheme="minorEastAsia" w:eastAsiaTheme="minorEastAsia" w:hAnsiTheme="minorEastAsia"/>
          <w:sz w:val="28"/>
          <w:szCs w:val="28"/>
        </w:rPr>
        <w:t>。</w:t>
      </w:r>
    </w:p>
    <w:p w:rsidR="001C06D1" w:rsidRPr="00F74E6A" w:rsidRDefault="001C06D1" w:rsidP="00600286">
      <w:pPr>
        <w:widowControl/>
        <w:spacing w:line="560" w:lineRule="exact"/>
        <w:ind w:firstLineChars="200" w:firstLine="562"/>
        <w:jc w:val="left"/>
        <w:rPr>
          <w:rFonts w:asciiTheme="minorEastAsia" w:eastAsiaTheme="minorEastAsia" w:hAnsiTheme="minorEastAsia"/>
          <w:b/>
          <w:sz w:val="28"/>
          <w:szCs w:val="28"/>
        </w:rPr>
      </w:pPr>
      <w:r w:rsidRPr="00F74E6A">
        <w:rPr>
          <w:rFonts w:asciiTheme="minorEastAsia" w:eastAsiaTheme="minorEastAsia" w:hAnsiTheme="minorEastAsia" w:hint="eastAsia"/>
          <w:b/>
          <w:sz w:val="28"/>
          <w:szCs w:val="28"/>
        </w:rPr>
        <w:t>8.2 改进措施</w:t>
      </w:r>
    </w:p>
    <w:p w:rsidR="001C06D1" w:rsidRPr="00F74E6A" w:rsidRDefault="00A712FF" w:rsidP="00600286">
      <w:pPr>
        <w:widowControl/>
        <w:spacing w:line="560" w:lineRule="exac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lastRenderedPageBreak/>
        <w:t>一是建议上级人事编制部门，能根据学校办学实际，重新核岗核编制</w:t>
      </w:r>
      <w:r w:rsidR="001C06D1" w:rsidRPr="00F74E6A">
        <w:rPr>
          <w:rFonts w:asciiTheme="minorEastAsia" w:eastAsiaTheme="minorEastAsia" w:hAnsiTheme="minorEastAsia" w:hint="eastAsia"/>
          <w:sz w:val="28"/>
          <w:szCs w:val="28"/>
        </w:rPr>
        <w:t>，从政策层面</w:t>
      </w:r>
      <w:r w:rsidRPr="00F74E6A">
        <w:rPr>
          <w:rFonts w:asciiTheme="minorEastAsia" w:eastAsiaTheme="minorEastAsia" w:hAnsiTheme="minorEastAsia" w:hint="eastAsia"/>
          <w:sz w:val="28"/>
          <w:szCs w:val="28"/>
        </w:rPr>
        <w:t>上根本解决体校专技人员结构性</w:t>
      </w:r>
      <w:r w:rsidR="001C06D1" w:rsidRPr="00F74E6A">
        <w:rPr>
          <w:rFonts w:asciiTheme="minorEastAsia" w:eastAsiaTheme="minorEastAsia" w:hAnsiTheme="minorEastAsia" w:hint="eastAsia"/>
          <w:sz w:val="28"/>
          <w:szCs w:val="28"/>
        </w:rPr>
        <w:t>缺失问题。</w:t>
      </w:r>
    </w:p>
    <w:p w:rsidR="001C06D1" w:rsidRPr="00F74E6A" w:rsidRDefault="001C06D1" w:rsidP="00600286">
      <w:pPr>
        <w:widowControl/>
        <w:spacing w:line="560" w:lineRule="exac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二是</w:t>
      </w:r>
      <w:r w:rsidR="00A712FF" w:rsidRPr="00F74E6A">
        <w:rPr>
          <w:rFonts w:asciiTheme="minorEastAsia" w:eastAsiaTheme="minorEastAsia" w:hAnsiTheme="minorEastAsia" w:hint="eastAsia"/>
          <w:sz w:val="28"/>
          <w:szCs w:val="28"/>
        </w:rPr>
        <w:t>要</w:t>
      </w:r>
      <w:r w:rsidRPr="00F74E6A">
        <w:rPr>
          <w:rFonts w:asciiTheme="minorEastAsia" w:eastAsiaTheme="minorEastAsia" w:hAnsiTheme="minorEastAsia" w:hint="eastAsia"/>
          <w:sz w:val="28"/>
          <w:szCs w:val="28"/>
        </w:rPr>
        <w:t>积极加强与教育部门的沟通和联系，在搭建加速体校青年教师专业成长的平台建设上着力下功夫。</w:t>
      </w:r>
    </w:p>
    <w:p w:rsidR="00957DED" w:rsidRPr="00F74E6A" w:rsidRDefault="001C06D1" w:rsidP="00AD0F9C">
      <w:pPr>
        <w:widowControl/>
        <w:spacing w:line="560" w:lineRule="exac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三是</w:t>
      </w:r>
      <w:r w:rsidR="00A712FF" w:rsidRPr="00F74E6A">
        <w:rPr>
          <w:rFonts w:asciiTheme="minorEastAsia" w:eastAsiaTheme="minorEastAsia" w:hAnsiTheme="minorEastAsia" w:hint="eastAsia"/>
          <w:sz w:val="28"/>
          <w:szCs w:val="28"/>
        </w:rPr>
        <w:t>要</w:t>
      </w:r>
      <w:r w:rsidR="00957DED" w:rsidRPr="00F74E6A">
        <w:rPr>
          <w:rFonts w:asciiTheme="minorEastAsia" w:eastAsiaTheme="minorEastAsia" w:hAnsiTheme="minorEastAsia" w:hint="eastAsia"/>
          <w:sz w:val="28"/>
          <w:szCs w:val="28"/>
        </w:rPr>
        <w:t>进一步完善学校绩效分配方案，</w:t>
      </w:r>
      <w:r w:rsidR="00A712FF" w:rsidRPr="00F74E6A">
        <w:rPr>
          <w:rFonts w:asciiTheme="minorEastAsia" w:eastAsiaTheme="minorEastAsia" w:hAnsiTheme="minorEastAsia" w:hint="eastAsia"/>
          <w:sz w:val="28"/>
          <w:szCs w:val="28"/>
        </w:rPr>
        <w:t>并</w:t>
      </w:r>
      <w:r w:rsidR="00957DED" w:rsidRPr="00F74E6A">
        <w:rPr>
          <w:rFonts w:asciiTheme="minorEastAsia" w:eastAsiaTheme="minorEastAsia" w:hAnsiTheme="minorEastAsia" w:hint="eastAsia"/>
          <w:sz w:val="28"/>
          <w:szCs w:val="28"/>
        </w:rPr>
        <w:t>争取相关政策支持，</w:t>
      </w:r>
      <w:r w:rsidR="00A712FF" w:rsidRPr="00F74E6A">
        <w:rPr>
          <w:rFonts w:asciiTheme="minorEastAsia" w:eastAsiaTheme="minorEastAsia" w:hAnsiTheme="minorEastAsia" w:hint="eastAsia"/>
          <w:sz w:val="28"/>
          <w:szCs w:val="28"/>
        </w:rPr>
        <w:t>在学校绩效分配方案中要</w:t>
      </w:r>
      <w:r w:rsidR="00957DED" w:rsidRPr="00F74E6A">
        <w:rPr>
          <w:rFonts w:asciiTheme="minorEastAsia" w:eastAsiaTheme="minorEastAsia" w:hAnsiTheme="minorEastAsia" w:hint="eastAsia"/>
          <w:sz w:val="28"/>
          <w:szCs w:val="28"/>
        </w:rPr>
        <w:t>充分体现奖勤罚懒、多劳多得的原则，</w:t>
      </w:r>
      <w:r w:rsidR="00CA12F1" w:rsidRPr="00F74E6A">
        <w:rPr>
          <w:rFonts w:asciiTheme="minorEastAsia" w:eastAsiaTheme="minorEastAsia" w:hAnsiTheme="minorEastAsia" w:hint="eastAsia"/>
          <w:sz w:val="28"/>
          <w:szCs w:val="28"/>
        </w:rPr>
        <w:t>以便能</w:t>
      </w:r>
      <w:r w:rsidR="00957DED" w:rsidRPr="00F74E6A">
        <w:rPr>
          <w:rFonts w:asciiTheme="minorEastAsia" w:eastAsiaTheme="minorEastAsia" w:hAnsiTheme="minorEastAsia" w:hint="eastAsia"/>
          <w:sz w:val="28"/>
          <w:szCs w:val="28"/>
        </w:rPr>
        <w:t>更好地调动广大教职员工的工作积极性。</w:t>
      </w:r>
    </w:p>
    <w:p w:rsidR="00A460F3" w:rsidRPr="00F74E6A" w:rsidRDefault="00A460F3" w:rsidP="00A460F3">
      <w:pPr>
        <w:widowControl/>
        <w:spacing w:line="560" w:lineRule="atLeast"/>
        <w:ind w:firstLineChars="200" w:firstLine="560"/>
        <w:jc w:val="left"/>
        <w:rPr>
          <w:rFonts w:asciiTheme="minorEastAsia" w:eastAsiaTheme="minorEastAsia" w:hAnsiTheme="minorEastAsia"/>
          <w:sz w:val="28"/>
          <w:szCs w:val="28"/>
        </w:rPr>
      </w:pPr>
      <w:r w:rsidRPr="00F74E6A">
        <w:rPr>
          <w:rFonts w:asciiTheme="minorEastAsia" w:eastAsiaTheme="minorEastAsia" w:hAnsiTheme="minorEastAsia" w:hint="eastAsia"/>
          <w:sz w:val="28"/>
          <w:szCs w:val="28"/>
        </w:rPr>
        <w:t>四是</w:t>
      </w:r>
      <w:r w:rsidR="00A712FF" w:rsidRPr="00F74E6A">
        <w:rPr>
          <w:rFonts w:asciiTheme="minorEastAsia" w:eastAsiaTheme="minorEastAsia" w:hAnsiTheme="minorEastAsia" w:hint="eastAsia"/>
          <w:sz w:val="28"/>
          <w:szCs w:val="28"/>
        </w:rPr>
        <w:t>要</w:t>
      </w:r>
      <w:r w:rsidRPr="00F74E6A">
        <w:rPr>
          <w:rFonts w:asciiTheme="minorEastAsia" w:eastAsiaTheme="minorEastAsia" w:hAnsiTheme="minorEastAsia" w:hint="eastAsia"/>
          <w:sz w:val="28"/>
          <w:szCs w:val="28"/>
        </w:rPr>
        <w:t>恳请和建议政府相关职能部门部门，能切实解决好</w:t>
      </w:r>
      <w:r w:rsidR="00CA12F1" w:rsidRPr="00F74E6A">
        <w:rPr>
          <w:rFonts w:asciiTheme="minorEastAsia" w:eastAsiaTheme="minorEastAsia" w:hAnsiTheme="minorEastAsia" w:hint="eastAsia"/>
          <w:sz w:val="28"/>
          <w:szCs w:val="28"/>
        </w:rPr>
        <w:t>健雄学校</w:t>
      </w:r>
      <w:r w:rsidRPr="00F74E6A">
        <w:rPr>
          <w:rFonts w:asciiTheme="minorEastAsia" w:eastAsiaTheme="minorEastAsia" w:hAnsiTheme="minorEastAsia" w:hint="eastAsia"/>
          <w:sz w:val="28"/>
          <w:szCs w:val="28"/>
        </w:rPr>
        <w:t>管理体制问题，理顺好学校内部管理体系。</w:t>
      </w:r>
    </w:p>
    <w:p w:rsidR="001C06D1" w:rsidRPr="00F74E6A" w:rsidRDefault="00FC43EA" w:rsidP="00FC43EA">
      <w:pPr>
        <w:spacing w:line="540" w:lineRule="exact"/>
        <w:ind w:firstLineChars="200" w:firstLine="560"/>
        <w:rPr>
          <w:rFonts w:asciiTheme="minorEastAsia" w:eastAsiaTheme="minorEastAsia" w:hAnsiTheme="minorEastAsia"/>
          <w:sz w:val="28"/>
          <w:szCs w:val="28"/>
        </w:rPr>
      </w:pPr>
      <w:r w:rsidRPr="00F74E6A">
        <w:rPr>
          <w:rFonts w:hint="eastAsia"/>
          <w:sz w:val="28"/>
          <w:szCs w:val="28"/>
        </w:rPr>
        <w:t>回顾一年来的工作，我们虽然做了一些工作，取得了一些成绩，但与组织的要求还有一定的差距，与群众的期望还有一定的距离。在新的一年里，</w:t>
      </w:r>
      <w:r w:rsidRPr="00F74E6A">
        <w:rPr>
          <w:rFonts w:asciiTheme="minorEastAsia" w:eastAsiaTheme="minorEastAsia" w:hAnsiTheme="minorEastAsia" w:hint="eastAsia"/>
          <w:sz w:val="28"/>
          <w:szCs w:val="28"/>
        </w:rPr>
        <w:t>我们将以习近平新时代中国特色社会主义思想为指导，进一步树立责任意识、</w:t>
      </w:r>
      <w:r w:rsidR="00600286" w:rsidRPr="00F74E6A">
        <w:rPr>
          <w:rFonts w:asciiTheme="minorEastAsia" w:eastAsiaTheme="minorEastAsia" w:hAnsiTheme="minorEastAsia" w:hint="eastAsia"/>
          <w:sz w:val="28"/>
          <w:szCs w:val="28"/>
        </w:rPr>
        <w:t>目标意识，</w:t>
      </w:r>
      <w:r w:rsidRPr="00F74E6A">
        <w:rPr>
          <w:rFonts w:asciiTheme="minorEastAsia" w:eastAsiaTheme="minorEastAsia" w:hAnsiTheme="minorEastAsia" w:hint="eastAsia"/>
          <w:sz w:val="28"/>
          <w:szCs w:val="28"/>
        </w:rPr>
        <w:t>切实做到</w:t>
      </w:r>
      <w:r w:rsidR="00600286" w:rsidRPr="00F74E6A">
        <w:rPr>
          <w:rFonts w:asciiTheme="minorEastAsia" w:eastAsiaTheme="minorEastAsia" w:hAnsiTheme="minorEastAsia" w:hint="eastAsia"/>
          <w:sz w:val="28"/>
          <w:szCs w:val="28"/>
        </w:rPr>
        <w:t>锐意进取、开拓创新，为更好推动南通市体育运动学校各项事业又好又快发展，作出我们应有的贡献。</w:t>
      </w:r>
    </w:p>
    <w:p w:rsidR="0012658B" w:rsidRPr="00F74E6A" w:rsidRDefault="0012658B" w:rsidP="00600286">
      <w:pPr>
        <w:spacing w:line="560" w:lineRule="exact"/>
        <w:jc w:val="center"/>
        <w:rPr>
          <w:rFonts w:asciiTheme="minorEastAsia" w:eastAsiaTheme="minorEastAsia" w:hAnsiTheme="minorEastAsia"/>
          <w:sz w:val="28"/>
          <w:szCs w:val="28"/>
        </w:rPr>
      </w:pPr>
    </w:p>
    <w:sectPr w:rsidR="0012658B" w:rsidRPr="00F74E6A" w:rsidSect="002F1F15">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41" w:rsidRDefault="004E3441" w:rsidP="003B5354">
      <w:r>
        <w:separator/>
      </w:r>
    </w:p>
  </w:endnote>
  <w:endnote w:type="continuationSeparator" w:id="1">
    <w:p w:rsidR="004E3441" w:rsidRDefault="004E3441" w:rsidP="003B5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CB" w:rsidRDefault="00F666C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9130"/>
      <w:docPartObj>
        <w:docPartGallery w:val="Page Numbers (Bottom of Page)"/>
        <w:docPartUnique/>
      </w:docPartObj>
    </w:sdtPr>
    <w:sdtContent>
      <w:p w:rsidR="00E31F2F" w:rsidRDefault="00E049AE">
        <w:pPr>
          <w:pStyle w:val="a6"/>
          <w:jc w:val="center"/>
        </w:pPr>
      </w:p>
    </w:sdtContent>
  </w:sdt>
  <w:p w:rsidR="00E31F2F" w:rsidRDefault="00E31F2F" w:rsidP="00E31F2F">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CB" w:rsidRDefault="00F666C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2F" w:rsidRDefault="00E049AE">
    <w:pPr>
      <w:pStyle w:val="a6"/>
      <w:jc w:val="center"/>
    </w:pPr>
    <w:fldSimple w:instr=" PAGE   \* MERGEFORMAT ">
      <w:r w:rsidR="008E791B" w:rsidRPr="008E791B">
        <w:rPr>
          <w:noProof/>
          <w:lang w:val="zh-CN"/>
        </w:rPr>
        <w:t>1</w:t>
      </w:r>
    </w:fldSimple>
  </w:p>
  <w:p w:rsidR="00E31F2F" w:rsidRDefault="00E31F2F" w:rsidP="00E31F2F">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41" w:rsidRDefault="004E3441" w:rsidP="003B5354">
      <w:r>
        <w:separator/>
      </w:r>
    </w:p>
  </w:footnote>
  <w:footnote w:type="continuationSeparator" w:id="1">
    <w:p w:rsidR="004E3441" w:rsidRDefault="004E3441" w:rsidP="003B5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CB" w:rsidRDefault="00F666C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2F" w:rsidRDefault="00E31F2F" w:rsidP="00F666C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CB" w:rsidRDefault="00F666C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4E7"/>
    <w:rsid w:val="00017AA7"/>
    <w:rsid w:val="00020760"/>
    <w:rsid w:val="0002577D"/>
    <w:rsid w:val="00036C18"/>
    <w:rsid w:val="00043EC4"/>
    <w:rsid w:val="00044559"/>
    <w:rsid w:val="00055A80"/>
    <w:rsid w:val="00063198"/>
    <w:rsid w:val="000738EE"/>
    <w:rsid w:val="00073A6F"/>
    <w:rsid w:val="00083DC2"/>
    <w:rsid w:val="00084E8F"/>
    <w:rsid w:val="00095176"/>
    <w:rsid w:val="00095B3E"/>
    <w:rsid w:val="00096427"/>
    <w:rsid w:val="000B1B7B"/>
    <w:rsid w:val="000B7588"/>
    <w:rsid w:val="000E6966"/>
    <w:rsid w:val="000F5F9D"/>
    <w:rsid w:val="0011792A"/>
    <w:rsid w:val="00121B96"/>
    <w:rsid w:val="0012658B"/>
    <w:rsid w:val="00146023"/>
    <w:rsid w:val="00150F0F"/>
    <w:rsid w:val="00151B0F"/>
    <w:rsid w:val="00152BDF"/>
    <w:rsid w:val="00153674"/>
    <w:rsid w:val="00156089"/>
    <w:rsid w:val="001608AD"/>
    <w:rsid w:val="00162CC5"/>
    <w:rsid w:val="00162D6B"/>
    <w:rsid w:val="00166D1C"/>
    <w:rsid w:val="00174693"/>
    <w:rsid w:val="00192A05"/>
    <w:rsid w:val="00193D7E"/>
    <w:rsid w:val="0019536F"/>
    <w:rsid w:val="001A6FD2"/>
    <w:rsid w:val="001B075F"/>
    <w:rsid w:val="001B35C8"/>
    <w:rsid w:val="001C06D1"/>
    <w:rsid w:val="001C54F1"/>
    <w:rsid w:val="001D66FC"/>
    <w:rsid w:val="001F7032"/>
    <w:rsid w:val="001F7423"/>
    <w:rsid w:val="002032AE"/>
    <w:rsid w:val="002163E0"/>
    <w:rsid w:val="0022020A"/>
    <w:rsid w:val="00230D14"/>
    <w:rsid w:val="00231A79"/>
    <w:rsid w:val="00252B14"/>
    <w:rsid w:val="00254A09"/>
    <w:rsid w:val="002561CA"/>
    <w:rsid w:val="00260D54"/>
    <w:rsid w:val="00261EC9"/>
    <w:rsid w:val="00263753"/>
    <w:rsid w:val="002638A5"/>
    <w:rsid w:val="00266621"/>
    <w:rsid w:val="00267A7B"/>
    <w:rsid w:val="00274306"/>
    <w:rsid w:val="0028369D"/>
    <w:rsid w:val="00283AF2"/>
    <w:rsid w:val="002A4F87"/>
    <w:rsid w:val="002A5468"/>
    <w:rsid w:val="002A7831"/>
    <w:rsid w:val="002B2664"/>
    <w:rsid w:val="002C73AB"/>
    <w:rsid w:val="002D1F06"/>
    <w:rsid w:val="002D46E4"/>
    <w:rsid w:val="002E1E53"/>
    <w:rsid w:val="002F1759"/>
    <w:rsid w:val="002F1F15"/>
    <w:rsid w:val="002F345E"/>
    <w:rsid w:val="002F531C"/>
    <w:rsid w:val="00301CF6"/>
    <w:rsid w:val="00311FA9"/>
    <w:rsid w:val="00312AF4"/>
    <w:rsid w:val="00345E26"/>
    <w:rsid w:val="0035389E"/>
    <w:rsid w:val="00363A1D"/>
    <w:rsid w:val="003747E2"/>
    <w:rsid w:val="003869EC"/>
    <w:rsid w:val="00397220"/>
    <w:rsid w:val="003A146A"/>
    <w:rsid w:val="003A2F77"/>
    <w:rsid w:val="003A74EC"/>
    <w:rsid w:val="003B5354"/>
    <w:rsid w:val="003D3FF2"/>
    <w:rsid w:val="003E33A0"/>
    <w:rsid w:val="003E7AB2"/>
    <w:rsid w:val="003F32E6"/>
    <w:rsid w:val="0041083D"/>
    <w:rsid w:val="004216A8"/>
    <w:rsid w:val="004220E1"/>
    <w:rsid w:val="004309FB"/>
    <w:rsid w:val="0044627B"/>
    <w:rsid w:val="004471B8"/>
    <w:rsid w:val="00450B30"/>
    <w:rsid w:val="0045725C"/>
    <w:rsid w:val="00483CE0"/>
    <w:rsid w:val="00496C3D"/>
    <w:rsid w:val="004A120B"/>
    <w:rsid w:val="004A419D"/>
    <w:rsid w:val="004B1C37"/>
    <w:rsid w:val="004B6C8B"/>
    <w:rsid w:val="004C07D9"/>
    <w:rsid w:val="004C7549"/>
    <w:rsid w:val="004D0480"/>
    <w:rsid w:val="004D548D"/>
    <w:rsid w:val="004D6F87"/>
    <w:rsid w:val="004E3441"/>
    <w:rsid w:val="004F4065"/>
    <w:rsid w:val="00501882"/>
    <w:rsid w:val="00530E68"/>
    <w:rsid w:val="005372E7"/>
    <w:rsid w:val="00540945"/>
    <w:rsid w:val="00542B3F"/>
    <w:rsid w:val="00552FFD"/>
    <w:rsid w:val="005630F7"/>
    <w:rsid w:val="00570EA7"/>
    <w:rsid w:val="005836AC"/>
    <w:rsid w:val="00591B63"/>
    <w:rsid w:val="005A4C6D"/>
    <w:rsid w:val="005B04F9"/>
    <w:rsid w:val="005B0C29"/>
    <w:rsid w:val="005B3219"/>
    <w:rsid w:val="005B5B9A"/>
    <w:rsid w:val="005C16E7"/>
    <w:rsid w:val="005D225E"/>
    <w:rsid w:val="005F03EF"/>
    <w:rsid w:val="005F0F0C"/>
    <w:rsid w:val="005F28E9"/>
    <w:rsid w:val="005F64ED"/>
    <w:rsid w:val="00600286"/>
    <w:rsid w:val="00603502"/>
    <w:rsid w:val="0061551D"/>
    <w:rsid w:val="0061639C"/>
    <w:rsid w:val="00620230"/>
    <w:rsid w:val="00623E67"/>
    <w:rsid w:val="00633592"/>
    <w:rsid w:val="0063465E"/>
    <w:rsid w:val="00656544"/>
    <w:rsid w:val="0065756E"/>
    <w:rsid w:val="006633CB"/>
    <w:rsid w:val="00670517"/>
    <w:rsid w:val="0067332A"/>
    <w:rsid w:val="00687FDE"/>
    <w:rsid w:val="006901FE"/>
    <w:rsid w:val="006A5D4F"/>
    <w:rsid w:val="006B09B2"/>
    <w:rsid w:val="006B162E"/>
    <w:rsid w:val="006B46DC"/>
    <w:rsid w:val="006B7984"/>
    <w:rsid w:val="006C5F5C"/>
    <w:rsid w:val="006E60DB"/>
    <w:rsid w:val="006E6272"/>
    <w:rsid w:val="006E7963"/>
    <w:rsid w:val="006F1443"/>
    <w:rsid w:val="006F1FE1"/>
    <w:rsid w:val="007067C5"/>
    <w:rsid w:val="00717B0E"/>
    <w:rsid w:val="007220D5"/>
    <w:rsid w:val="00723CE5"/>
    <w:rsid w:val="00732E3B"/>
    <w:rsid w:val="007333A0"/>
    <w:rsid w:val="00736A11"/>
    <w:rsid w:val="00745FC8"/>
    <w:rsid w:val="007505E7"/>
    <w:rsid w:val="00753C0C"/>
    <w:rsid w:val="00761F25"/>
    <w:rsid w:val="007626C1"/>
    <w:rsid w:val="00774D5F"/>
    <w:rsid w:val="00775610"/>
    <w:rsid w:val="007966E2"/>
    <w:rsid w:val="007A0EFD"/>
    <w:rsid w:val="007B701C"/>
    <w:rsid w:val="007D392E"/>
    <w:rsid w:val="007D4822"/>
    <w:rsid w:val="007D4F04"/>
    <w:rsid w:val="007D7E0D"/>
    <w:rsid w:val="007F255B"/>
    <w:rsid w:val="00801665"/>
    <w:rsid w:val="00805A7B"/>
    <w:rsid w:val="008122D2"/>
    <w:rsid w:val="00820C98"/>
    <w:rsid w:val="008304CF"/>
    <w:rsid w:val="00842A23"/>
    <w:rsid w:val="00842E4D"/>
    <w:rsid w:val="008507B7"/>
    <w:rsid w:val="00855C59"/>
    <w:rsid w:val="00855FC9"/>
    <w:rsid w:val="00873E12"/>
    <w:rsid w:val="00886797"/>
    <w:rsid w:val="008928F9"/>
    <w:rsid w:val="008946B0"/>
    <w:rsid w:val="00895902"/>
    <w:rsid w:val="008A09CA"/>
    <w:rsid w:val="008C16F9"/>
    <w:rsid w:val="008C3F25"/>
    <w:rsid w:val="008D24F8"/>
    <w:rsid w:val="008E791B"/>
    <w:rsid w:val="008F0EE2"/>
    <w:rsid w:val="008F2B76"/>
    <w:rsid w:val="008F67F0"/>
    <w:rsid w:val="008F696B"/>
    <w:rsid w:val="00902B62"/>
    <w:rsid w:val="009124D3"/>
    <w:rsid w:val="009178CC"/>
    <w:rsid w:val="00925C8D"/>
    <w:rsid w:val="00936EFB"/>
    <w:rsid w:val="00937810"/>
    <w:rsid w:val="00937BA5"/>
    <w:rsid w:val="00953B99"/>
    <w:rsid w:val="00956A0E"/>
    <w:rsid w:val="00957DED"/>
    <w:rsid w:val="00967B88"/>
    <w:rsid w:val="009713CC"/>
    <w:rsid w:val="0097195B"/>
    <w:rsid w:val="00972A7F"/>
    <w:rsid w:val="00973BBE"/>
    <w:rsid w:val="00981B0E"/>
    <w:rsid w:val="009B29DE"/>
    <w:rsid w:val="009C7C6B"/>
    <w:rsid w:val="009D77D4"/>
    <w:rsid w:val="009F0B69"/>
    <w:rsid w:val="00A0583E"/>
    <w:rsid w:val="00A1793C"/>
    <w:rsid w:val="00A2002A"/>
    <w:rsid w:val="00A229B6"/>
    <w:rsid w:val="00A340C1"/>
    <w:rsid w:val="00A41F87"/>
    <w:rsid w:val="00A44015"/>
    <w:rsid w:val="00A44038"/>
    <w:rsid w:val="00A460F3"/>
    <w:rsid w:val="00A52D57"/>
    <w:rsid w:val="00A61B32"/>
    <w:rsid w:val="00A63D1A"/>
    <w:rsid w:val="00A67BC5"/>
    <w:rsid w:val="00A712FF"/>
    <w:rsid w:val="00A9114A"/>
    <w:rsid w:val="00AA6062"/>
    <w:rsid w:val="00AA6305"/>
    <w:rsid w:val="00AB1762"/>
    <w:rsid w:val="00AB6D36"/>
    <w:rsid w:val="00AC2563"/>
    <w:rsid w:val="00AC3D62"/>
    <w:rsid w:val="00AC5641"/>
    <w:rsid w:val="00AD0F9C"/>
    <w:rsid w:val="00AF1D72"/>
    <w:rsid w:val="00AF5E14"/>
    <w:rsid w:val="00B016F2"/>
    <w:rsid w:val="00B051C2"/>
    <w:rsid w:val="00B30D6C"/>
    <w:rsid w:val="00B33555"/>
    <w:rsid w:val="00B37B92"/>
    <w:rsid w:val="00B402FA"/>
    <w:rsid w:val="00B4163D"/>
    <w:rsid w:val="00B44869"/>
    <w:rsid w:val="00B44B7D"/>
    <w:rsid w:val="00B45877"/>
    <w:rsid w:val="00B45B78"/>
    <w:rsid w:val="00B46EAB"/>
    <w:rsid w:val="00B81B47"/>
    <w:rsid w:val="00B81FE5"/>
    <w:rsid w:val="00B97109"/>
    <w:rsid w:val="00BA5217"/>
    <w:rsid w:val="00BB310D"/>
    <w:rsid w:val="00BC35EC"/>
    <w:rsid w:val="00BC35F3"/>
    <w:rsid w:val="00BC77D9"/>
    <w:rsid w:val="00BD3467"/>
    <w:rsid w:val="00BE482C"/>
    <w:rsid w:val="00BE7069"/>
    <w:rsid w:val="00BF47E1"/>
    <w:rsid w:val="00C0131F"/>
    <w:rsid w:val="00C062DE"/>
    <w:rsid w:val="00C1029D"/>
    <w:rsid w:val="00C120C3"/>
    <w:rsid w:val="00C270F3"/>
    <w:rsid w:val="00C336A7"/>
    <w:rsid w:val="00C35B99"/>
    <w:rsid w:val="00C36119"/>
    <w:rsid w:val="00C512DB"/>
    <w:rsid w:val="00C530E7"/>
    <w:rsid w:val="00C553F4"/>
    <w:rsid w:val="00C5593A"/>
    <w:rsid w:val="00C93CD6"/>
    <w:rsid w:val="00C94F96"/>
    <w:rsid w:val="00CA12F1"/>
    <w:rsid w:val="00CA4B01"/>
    <w:rsid w:val="00CE6D9A"/>
    <w:rsid w:val="00CF450B"/>
    <w:rsid w:val="00D07BE7"/>
    <w:rsid w:val="00D306A3"/>
    <w:rsid w:val="00D34028"/>
    <w:rsid w:val="00D34174"/>
    <w:rsid w:val="00D35017"/>
    <w:rsid w:val="00D42971"/>
    <w:rsid w:val="00D4492E"/>
    <w:rsid w:val="00D4594D"/>
    <w:rsid w:val="00D67F3D"/>
    <w:rsid w:val="00D70F93"/>
    <w:rsid w:val="00D74637"/>
    <w:rsid w:val="00D9209C"/>
    <w:rsid w:val="00D93AAA"/>
    <w:rsid w:val="00DB3B20"/>
    <w:rsid w:val="00DB4703"/>
    <w:rsid w:val="00DC2838"/>
    <w:rsid w:val="00DD2CA7"/>
    <w:rsid w:val="00DE12E7"/>
    <w:rsid w:val="00DE3B1E"/>
    <w:rsid w:val="00E03672"/>
    <w:rsid w:val="00E049AE"/>
    <w:rsid w:val="00E07C7B"/>
    <w:rsid w:val="00E179A2"/>
    <w:rsid w:val="00E25798"/>
    <w:rsid w:val="00E26FB6"/>
    <w:rsid w:val="00E31F2F"/>
    <w:rsid w:val="00E62A98"/>
    <w:rsid w:val="00E65BAD"/>
    <w:rsid w:val="00E67BBF"/>
    <w:rsid w:val="00E71801"/>
    <w:rsid w:val="00E722C0"/>
    <w:rsid w:val="00E81A9C"/>
    <w:rsid w:val="00E8586F"/>
    <w:rsid w:val="00E93716"/>
    <w:rsid w:val="00E96A63"/>
    <w:rsid w:val="00EA1CAB"/>
    <w:rsid w:val="00EA206C"/>
    <w:rsid w:val="00EA2E1A"/>
    <w:rsid w:val="00EB2AE3"/>
    <w:rsid w:val="00EB3708"/>
    <w:rsid w:val="00EB4A85"/>
    <w:rsid w:val="00EC3615"/>
    <w:rsid w:val="00ED64B2"/>
    <w:rsid w:val="00EE4EB1"/>
    <w:rsid w:val="00EE612C"/>
    <w:rsid w:val="00EF108F"/>
    <w:rsid w:val="00EF2043"/>
    <w:rsid w:val="00EF4136"/>
    <w:rsid w:val="00F17794"/>
    <w:rsid w:val="00F26792"/>
    <w:rsid w:val="00F30B87"/>
    <w:rsid w:val="00F34F9B"/>
    <w:rsid w:val="00F37D59"/>
    <w:rsid w:val="00F415AD"/>
    <w:rsid w:val="00F467CA"/>
    <w:rsid w:val="00F504E7"/>
    <w:rsid w:val="00F533D8"/>
    <w:rsid w:val="00F61D86"/>
    <w:rsid w:val="00F64F58"/>
    <w:rsid w:val="00F666CB"/>
    <w:rsid w:val="00F74E6A"/>
    <w:rsid w:val="00F75D67"/>
    <w:rsid w:val="00F77DD0"/>
    <w:rsid w:val="00F9341B"/>
    <w:rsid w:val="00F96BA9"/>
    <w:rsid w:val="00FA017A"/>
    <w:rsid w:val="00FA0865"/>
    <w:rsid w:val="00FA4770"/>
    <w:rsid w:val="00FA4E59"/>
    <w:rsid w:val="00FC41C6"/>
    <w:rsid w:val="00FC43EA"/>
    <w:rsid w:val="00FC5E4E"/>
    <w:rsid w:val="00FE0849"/>
    <w:rsid w:val="00FE0C99"/>
    <w:rsid w:val="00FE612F"/>
    <w:rsid w:val="00FE69E5"/>
    <w:rsid w:val="00FF6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E7"/>
    <w:pPr>
      <w:widowControl w:val="0"/>
      <w:jc w:val="both"/>
    </w:pPr>
    <w:rPr>
      <w:rFonts w:ascii="Calibri" w:eastAsia="宋体" w:hAnsi="Calibri" w:cs="Times New Roman"/>
    </w:rPr>
  </w:style>
  <w:style w:type="paragraph" w:styleId="1">
    <w:name w:val="heading 1"/>
    <w:basedOn w:val="a"/>
    <w:next w:val="a"/>
    <w:link w:val="1Char"/>
    <w:qFormat/>
    <w:rsid w:val="009D77D4"/>
    <w:pPr>
      <w:keepNext/>
      <w:keepLines/>
      <w:spacing w:line="576" w:lineRule="auto"/>
      <w:outlineLvl w:val="0"/>
    </w:pPr>
    <w:rPr>
      <w:rFonts w:asciiTheme="minorHAnsi" w:hAnsiTheme="minorHAnsi" w:cstheme="minorBid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504E7"/>
    <w:pPr>
      <w:spacing w:before="240" w:after="60"/>
      <w:jc w:val="center"/>
      <w:outlineLvl w:val="0"/>
    </w:pPr>
    <w:rPr>
      <w:rFonts w:ascii="Cambria" w:hAnsi="Cambria"/>
      <w:b/>
      <w:bCs/>
      <w:sz w:val="32"/>
      <w:szCs w:val="32"/>
    </w:rPr>
  </w:style>
  <w:style w:type="character" w:customStyle="1" w:styleId="Char">
    <w:name w:val="标题 Char"/>
    <w:basedOn w:val="a0"/>
    <w:link w:val="a3"/>
    <w:qFormat/>
    <w:rsid w:val="00F504E7"/>
    <w:rPr>
      <w:rFonts w:ascii="Cambria" w:eastAsia="宋体" w:hAnsi="Cambria" w:cs="Times New Roman"/>
      <w:b/>
      <w:bCs/>
      <w:sz w:val="32"/>
      <w:szCs w:val="32"/>
    </w:rPr>
  </w:style>
  <w:style w:type="paragraph" w:styleId="a4">
    <w:name w:val="Normal (Web)"/>
    <w:basedOn w:val="a"/>
    <w:uiPriority w:val="99"/>
    <w:qFormat/>
    <w:rsid w:val="006A5D4F"/>
    <w:pPr>
      <w:jc w:val="left"/>
    </w:pPr>
    <w:rPr>
      <w:kern w:val="0"/>
      <w:sz w:val="24"/>
      <w:szCs w:val="24"/>
    </w:rPr>
  </w:style>
  <w:style w:type="paragraph" w:styleId="a5">
    <w:name w:val="header"/>
    <w:basedOn w:val="a"/>
    <w:link w:val="Char0"/>
    <w:uiPriority w:val="99"/>
    <w:semiHidden/>
    <w:unhideWhenUsed/>
    <w:rsid w:val="003B53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B5354"/>
    <w:rPr>
      <w:rFonts w:ascii="Calibri" w:eastAsia="宋体" w:hAnsi="Calibri" w:cs="Times New Roman"/>
      <w:sz w:val="18"/>
      <w:szCs w:val="18"/>
    </w:rPr>
  </w:style>
  <w:style w:type="paragraph" w:styleId="a6">
    <w:name w:val="footer"/>
    <w:basedOn w:val="a"/>
    <w:link w:val="Char1"/>
    <w:uiPriority w:val="99"/>
    <w:unhideWhenUsed/>
    <w:rsid w:val="003B5354"/>
    <w:pPr>
      <w:tabs>
        <w:tab w:val="center" w:pos="4153"/>
        <w:tab w:val="right" w:pos="8306"/>
      </w:tabs>
      <w:snapToGrid w:val="0"/>
      <w:jc w:val="left"/>
    </w:pPr>
    <w:rPr>
      <w:sz w:val="18"/>
      <w:szCs w:val="18"/>
    </w:rPr>
  </w:style>
  <w:style w:type="character" w:customStyle="1" w:styleId="Char1">
    <w:name w:val="页脚 Char"/>
    <w:basedOn w:val="a0"/>
    <w:link w:val="a6"/>
    <w:uiPriority w:val="99"/>
    <w:rsid w:val="003B5354"/>
    <w:rPr>
      <w:rFonts w:ascii="Calibri" w:eastAsia="宋体" w:hAnsi="Calibri" w:cs="Times New Roman"/>
      <w:sz w:val="18"/>
      <w:szCs w:val="18"/>
    </w:rPr>
  </w:style>
  <w:style w:type="character" w:styleId="a7">
    <w:name w:val="page number"/>
    <w:basedOn w:val="a0"/>
    <w:uiPriority w:val="99"/>
    <w:rsid w:val="00EA206C"/>
  </w:style>
  <w:style w:type="character" w:customStyle="1" w:styleId="1Char">
    <w:name w:val="标题 1 Char"/>
    <w:basedOn w:val="a0"/>
    <w:link w:val="1"/>
    <w:rsid w:val="009D77D4"/>
    <w:rPr>
      <w:rFonts w:eastAsia="宋体"/>
      <w:b/>
      <w:kern w:val="44"/>
      <w:sz w:val="44"/>
      <w:szCs w:val="24"/>
    </w:rPr>
  </w:style>
  <w:style w:type="table" w:styleId="a8">
    <w:name w:val="Table Grid"/>
    <w:basedOn w:val="a1"/>
    <w:rsid w:val="00A20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1C06D1"/>
    <w:pPr>
      <w:ind w:firstLineChars="200" w:firstLine="420"/>
    </w:pPr>
    <w:rPr>
      <w:rFonts w:cs="Calibri"/>
      <w:szCs w:val="21"/>
    </w:rPr>
  </w:style>
  <w:style w:type="paragraph" w:styleId="a9">
    <w:name w:val="Balloon Text"/>
    <w:basedOn w:val="a"/>
    <w:link w:val="Char2"/>
    <w:uiPriority w:val="99"/>
    <w:semiHidden/>
    <w:unhideWhenUsed/>
    <w:rsid w:val="001C06D1"/>
    <w:rPr>
      <w:sz w:val="18"/>
      <w:szCs w:val="18"/>
    </w:rPr>
  </w:style>
  <w:style w:type="character" w:customStyle="1" w:styleId="Char2">
    <w:name w:val="批注框文本 Char"/>
    <w:basedOn w:val="a0"/>
    <w:link w:val="a9"/>
    <w:uiPriority w:val="99"/>
    <w:semiHidden/>
    <w:rsid w:val="001C06D1"/>
    <w:rPr>
      <w:rFonts w:ascii="Calibri" w:eastAsia="宋体" w:hAnsi="Calibri" w:cs="Times New Roman"/>
      <w:sz w:val="18"/>
      <w:szCs w:val="18"/>
    </w:rPr>
  </w:style>
  <w:style w:type="paragraph" w:styleId="aa">
    <w:name w:val="Date"/>
    <w:basedOn w:val="a"/>
    <w:next w:val="a"/>
    <w:link w:val="Char3"/>
    <w:uiPriority w:val="99"/>
    <w:semiHidden/>
    <w:unhideWhenUsed/>
    <w:rsid w:val="0097195B"/>
    <w:pPr>
      <w:ind w:leftChars="2500" w:left="100"/>
    </w:pPr>
  </w:style>
  <w:style w:type="character" w:customStyle="1" w:styleId="Char3">
    <w:name w:val="日期 Char"/>
    <w:basedOn w:val="a0"/>
    <w:link w:val="aa"/>
    <w:uiPriority w:val="99"/>
    <w:semiHidden/>
    <w:rsid w:val="0097195B"/>
    <w:rPr>
      <w:rFonts w:ascii="Calibri" w:eastAsia="宋体" w:hAnsi="Calibri" w:cs="Times New Roman"/>
    </w:rPr>
  </w:style>
  <w:style w:type="paragraph" w:customStyle="1" w:styleId="p0">
    <w:name w:val="p0"/>
    <w:basedOn w:val="a"/>
    <w:rsid w:val="00BC35F3"/>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1233350518">
      <w:bodyDiv w:val="1"/>
      <w:marLeft w:val="0"/>
      <w:marRight w:val="0"/>
      <w:marTop w:val="0"/>
      <w:marBottom w:val="0"/>
      <w:divBdr>
        <w:top w:val="none" w:sz="0" w:space="0" w:color="auto"/>
        <w:left w:val="none" w:sz="0" w:space="0" w:color="auto"/>
        <w:bottom w:val="none" w:sz="0" w:space="0" w:color="auto"/>
        <w:right w:val="none" w:sz="0" w:space="0" w:color="auto"/>
      </w:divBdr>
    </w:div>
    <w:div w:id="19162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ettings" Target="setting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5.xml.rels><?xml version="1.0" encoding="UTF-8" standalone="yes"?>
<Relationships xmlns="http://schemas.openxmlformats.org/package/2006/relationships"><Relationship Id="rId1" Type="http://schemas.openxmlformats.org/officeDocument/2006/relationships/oleObject" Target="file:///F:\&#25105;&#30340;&#24037;&#20316;\&#25945;&#32946;&#36136;&#37327;&#24180;&#24230;&#25253;&#21578;\2018\&#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5105;&#30340;&#24037;&#20316;\&#25945;&#32946;&#36136;&#37327;&#24180;&#24230;&#25253;&#21578;\2018\&#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5105;&#30340;&#24037;&#20316;\&#25945;&#32946;&#36136;&#37327;&#24180;&#24230;&#25253;&#21578;\2018\&#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[工作簿1]Sheet1!$B$4</c:f>
              <c:strCache>
                <c:ptCount val="1"/>
                <c:pt idx="0">
                  <c:v>2017年</c:v>
                </c:pt>
              </c:strCache>
            </c:strRef>
          </c:tx>
          <c:spPr>
            <a:solidFill>
              <a:schemeClr val="accent1"/>
            </a:solidFill>
            <a:ln>
              <a:noFill/>
            </a:ln>
            <a:effectLst/>
          </c:spPr>
          <c:cat>
            <c:strRef>
              <c:f>[工作簿1]Sheet1!$C$3:$D$3</c:f>
              <c:strCache>
                <c:ptCount val="2"/>
                <c:pt idx="0">
                  <c:v>招生人数</c:v>
                </c:pt>
                <c:pt idx="1">
                  <c:v>毕业人数</c:v>
                </c:pt>
              </c:strCache>
            </c:strRef>
          </c:cat>
          <c:val>
            <c:numRef>
              <c:f>[工作簿1]Sheet1!$C$4:$D$4</c:f>
              <c:numCache>
                <c:formatCode>General</c:formatCode>
                <c:ptCount val="2"/>
                <c:pt idx="0">
                  <c:v>104</c:v>
                </c:pt>
                <c:pt idx="1">
                  <c:v>236</c:v>
                </c:pt>
              </c:numCache>
            </c:numRef>
          </c:val>
        </c:ser>
        <c:ser>
          <c:idx val="1"/>
          <c:order val="1"/>
          <c:tx>
            <c:strRef>
              <c:f>[工作簿1]Sheet1!$B$5</c:f>
              <c:strCache>
                <c:ptCount val="1"/>
                <c:pt idx="0">
                  <c:v>2018年</c:v>
                </c:pt>
              </c:strCache>
            </c:strRef>
          </c:tx>
          <c:spPr>
            <a:solidFill>
              <a:schemeClr val="accent2"/>
            </a:solidFill>
            <a:ln>
              <a:noFill/>
            </a:ln>
            <a:effectLst/>
          </c:spPr>
          <c:cat>
            <c:strRef>
              <c:f>[工作簿1]Sheet1!$C$3:$D$3</c:f>
              <c:strCache>
                <c:ptCount val="2"/>
                <c:pt idx="0">
                  <c:v>招生人数</c:v>
                </c:pt>
                <c:pt idx="1">
                  <c:v>毕业人数</c:v>
                </c:pt>
              </c:strCache>
            </c:strRef>
          </c:cat>
          <c:val>
            <c:numRef>
              <c:f>[工作簿1]Sheet1!$C$5:$D$5</c:f>
              <c:numCache>
                <c:formatCode>General</c:formatCode>
                <c:ptCount val="2"/>
                <c:pt idx="0">
                  <c:v>88</c:v>
                </c:pt>
                <c:pt idx="1">
                  <c:v>135</c:v>
                </c:pt>
              </c:numCache>
            </c:numRef>
          </c:val>
        </c:ser>
        <c:gapWidth val="219"/>
        <c:overlap val="-27"/>
        <c:axId val="74270208"/>
        <c:axId val="76251520"/>
      </c:barChart>
      <c:catAx>
        <c:axId val="742702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251520"/>
        <c:crosses val="autoZero"/>
        <c:auto val="1"/>
        <c:lblAlgn val="ctr"/>
        <c:lblOffset val="100"/>
      </c:catAx>
      <c:valAx>
        <c:axId val="76251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427020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[工作簿1]Sheet1!$C$9</c:f>
              <c:strCache>
                <c:ptCount val="1"/>
                <c:pt idx="0">
                  <c:v>学生入学巩固率</c:v>
                </c:pt>
              </c:strCache>
            </c:strRef>
          </c:tx>
          <c:spPr>
            <a:solidFill>
              <a:schemeClr val="accent1"/>
            </a:solidFill>
            <a:ln>
              <a:noFill/>
            </a:ln>
            <a:effectLst/>
          </c:spPr>
          <c:cat>
            <c:strRef>
              <c:f>[工作簿1]Sheet1!$B$10:$B$11</c:f>
              <c:strCache>
                <c:ptCount val="2"/>
                <c:pt idx="0">
                  <c:v>2017年</c:v>
                </c:pt>
                <c:pt idx="1">
                  <c:v>2018年</c:v>
                </c:pt>
              </c:strCache>
            </c:strRef>
          </c:cat>
          <c:val>
            <c:numRef>
              <c:f>[工作簿1]Sheet1!$C$10:$C$11</c:f>
              <c:numCache>
                <c:formatCode>0%</c:formatCode>
                <c:ptCount val="2"/>
                <c:pt idx="0">
                  <c:v>0.99</c:v>
                </c:pt>
                <c:pt idx="1">
                  <c:v>0.98</c:v>
                </c:pt>
              </c:numCache>
            </c:numRef>
          </c:val>
        </c:ser>
        <c:gapWidth val="219"/>
        <c:overlap val="-27"/>
        <c:axId val="89638400"/>
        <c:axId val="89646592"/>
      </c:barChart>
      <c:catAx>
        <c:axId val="896384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646592"/>
        <c:crosses val="autoZero"/>
        <c:auto val="1"/>
        <c:lblAlgn val="ctr"/>
        <c:lblOffset val="100"/>
      </c:catAx>
      <c:valAx>
        <c:axId val="896465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638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5764272559854924E-2"/>
          <c:y val="5.6074766355140193E-2"/>
          <c:w val="0.90423572744014735"/>
          <c:h val="0.78504672897195282"/>
        </c:manualLayout>
      </c:layout>
      <c:bar3DChart>
        <c:barDir val="col"/>
        <c:grouping val="clustered"/>
        <c:ser>
          <c:idx val="1"/>
          <c:order val="0"/>
          <c:tx>
            <c:strRef>
              <c:f>Sheet1!$A$2</c:f>
              <c:strCache>
                <c:ptCount val="1"/>
                <c:pt idx="0">
                  <c:v>2017</c:v>
                </c:pt>
              </c:strCache>
            </c:strRef>
          </c:tx>
          <c:spPr>
            <a:solidFill>
              <a:srgbClr val="FFCC99"/>
            </a:solidFill>
            <a:ln w="12699">
              <a:solidFill>
                <a:srgbClr val="000000"/>
              </a:solidFill>
              <a:prstDash val="solid"/>
            </a:ln>
          </c:spPr>
          <c:cat>
            <c:strRef>
              <c:f>Sheet1!$B$1:$F$1</c:f>
              <c:strCache>
                <c:ptCount val="4"/>
                <c:pt idx="0">
                  <c:v>双师型</c:v>
                </c:pt>
                <c:pt idx="1">
                  <c:v>专任本科以上</c:v>
                </c:pt>
                <c:pt idx="2">
                  <c:v>专任硕士以上</c:v>
                </c:pt>
                <c:pt idx="3">
                  <c:v>专任高级职称</c:v>
                </c:pt>
              </c:strCache>
            </c:strRef>
          </c:cat>
          <c:val>
            <c:numRef>
              <c:f>Sheet1!$B$2:$F$2</c:f>
              <c:numCache>
                <c:formatCode>0.00%</c:formatCode>
                <c:ptCount val="5"/>
                <c:pt idx="0">
                  <c:v>0.61100000000000065</c:v>
                </c:pt>
                <c:pt idx="1">
                  <c:v>0.98099999999999998</c:v>
                </c:pt>
                <c:pt idx="2">
                  <c:v>9.2600000000000002E-2</c:v>
                </c:pt>
                <c:pt idx="3">
                  <c:v>0.24100000000000021</c:v>
                </c:pt>
              </c:numCache>
            </c:numRef>
          </c:val>
        </c:ser>
        <c:ser>
          <c:idx val="2"/>
          <c:order val="1"/>
          <c:tx>
            <c:strRef>
              <c:f>Sheet1!$A$3</c:f>
              <c:strCache>
                <c:ptCount val="1"/>
                <c:pt idx="0">
                  <c:v>2018</c:v>
                </c:pt>
              </c:strCache>
            </c:strRef>
          </c:tx>
          <c:spPr>
            <a:solidFill>
              <a:srgbClr val="993366"/>
            </a:solidFill>
            <a:ln w="12699">
              <a:solidFill>
                <a:srgbClr val="000000"/>
              </a:solidFill>
              <a:prstDash val="solid"/>
            </a:ln>
          </c:spPr>
          <c:cat>
            <c:strRef>
              <c:f>Sheet1!$B$1:$F$1</c:f>
              <c:strCache>
                <c:ptCount val="4"/>
                <c:pt idx="0">
                  <c:v>双师型</c:v>
                </c:pt>
                <c:pt idx="1">
                  <c:v>专任本科以上</c:v>
                </c:pt>
                <c:pt idx="2">
                  <c:v>专任硕士以上</c:v>
                </c:pt>
                <c:pt idx="3">
                  <c:v>专任高级职称</c:v>
                </c:pt>
              </c:strCache>
            </c:strRef>
          </c:cat>
          <c:val>
            <c:numRef>
              <c:f>Sheet1!$B$3:$F$3</c:f>
              <c:numCache>
                <c:formatCode>0.00%</c:formatCode>
                <c:ptCount val="5"/>
                <c:pt idx="0">
                  <c:v>0.61200000000000065</c:v>
                </c:pt>
                <c:pt idx="1">
                  <c:v>0.93899999999999995</c:v>
                </c:pt>
                <c:pt idx="2">
                  <c:v>0.10199999999999998</c:v>
                </c:pt>
                <c:pt idx="3">
                  <c:v>0.24500000000000041</c:v>
                </c:pt>
              </c:numCache>
            </c:numRef>
          </c:val>
        </c:ser>
        <c:gapDepth val="0"/>
        <c:shape val="box"/>
        <c:axId val="103659392"/>
        <c:axId val="118916224"/>
        <c:axId val="0"/>
      </c:bar3DChart>
      <c:catAx>
        <c:axId val="103659392"/>
        <c:scaling>
          <c:orientation val="minMax"/>
        </c:scaling>
        <c:axPos val="b"/>
        <c:numFmt formatCode="General" sourceLinked="1"/>
        <c:majorTickMark val="in"/>
        <c:tickLblPos val="low"/>
        <c:spPr>
          <a:ln w="3175">
            <a:solidFill>
              <a:srgbClr val="000000"/>
            </a:solidFill>
            <a:prstDash val="solid"/>
          </a:ln>
        </c:spPr>
        <c:txPr>
          <a:bodyPr rot="0" vert="horz"/>
          <a:lstStyle/>
          <a:p>
            <a:pPr>
              <a:defRPr sz="1050" b="0" i="0" u="none" strike="noStrike" baseline="0">
                <a:solidFill>
                  <a:srgbClr val="000000"/>
                </a:solidFill>
                <a:latin typeface="宋体"/>
                <a:ea typeface="宋体"/>
                <a:cs typeface="宋体"/>
              </a:defRPr>
            </a:pPr>
            <a:endParaRPr lang="zh-CN"/>
          </a:p>
        </c:txPr>
        <c:crossAx val="118916224"/>
        <c:crosses val="autoZero"/>
        <c:auto val="1"/>
        <c:lblAlgn val="ctr"/>
        <c:lblOffset val="100"/>
        <c:tickLblSkip val="1"/>
        <c:tickMarkSkip val="1"/>
      </c:catAx>
      <c:valAx>
        <c:axId val="118916224"/>
        <c:scaling>
          <c:orientation val="minMax"/>
        </c:scaling>
        <c:axPos val="l"/>
        <c:majorGridlines>
          <c:spPr>
            <a:ln w="3175">
              <a:solidFill>
                <a:srgbClr val="000000"/>
              </a:solidFill>
              <a:prstDash val="solid"/>
            </a:ln>
          </c:spPr>
        </c:majorGridlines>
        <c:numFmt formatCode="0.00%" sourceLinked="1"/>
        <c:majorTickMark val="in"/>
        <c:tickLblPos val="nextTo"/>
        <c:spPr>
          <a:ln w="3175">
            <a:solidFill>
              <a:srgbClr val="000000"/>
            </a:solidFill>
            <a:prstDash val="solid"/>
          </a:ln>
        </c:spPr>
        <c:txPr>
          <a:bodyPr rot="0" vert="horz"/>
          <a:lstStyle/>
          <a:p>
            <a:pPr>
              <a:defRPr sz="1050" b="0" i="0" u="none" strike="noStrike" baseline="0">
                <a:solidFill>
                  <a:srgbClr val="000000"/>
                </a:solidFill>
                <a:latin typeface="宋体"/>
                <a:ea typeface="宋体"/>
                <a:cs typeface="宋体"/>
              </a:defRPr>
            </a:pPr>
            <a:endParaRPr lang="zh-CN"/>
          </a:p>
        </c:txPr>
        <c:crossAx val="103659392"/>
        <c:crosses val="autoZero"/>
        <c:crossBetween val="between"/>
      </c:valAx>
      <c:spPr>
        <a:noFill/>
        <a:ln w="25398">
          <a:noFill/>
        </a:ln>
      </c:spPr>
    </c:plotArea>
    <c:legend>
      <c:legendPos val="r"/>
      <c:layout>
        <c:manualLayout>
          <c:xMode val="edge"/>
          <c:yMode val="edge"/>
          <c:x val="0.8565939205696177"/>
          <c:y val="0.41121495327102808"/>
          <c:w val="0.10605109482421966"/>
          <c:h val="0.18224299065420824"/>
        </c:manualLayout>
      </c:layout>
      <c:spPr>
        <a:noFill/>
        <a:ln w="3175">
          <a:solidFill>
            <a:srgbClr val="000000"/>
          </a:solidFill>
          <a:prstDash val="solid"/>
        </a:ln>
      </c:spPr>
      <c:txPr>
        <a:bodyPr/>
        <a:lstStyle/>
        <a:p>
          <a:pPr>
            <a:defRPr sz="96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05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2720588235294226E-2"/>
          <c:y val="4.4334975369458129E-2"/>
          <c:w val="0.91727941176470584"/>
          <c:h val="0.83743842364532062"/>
        </c:manualLayout>
      </c:layout>
      <c:bar3DChart>
        <c:barDir val="col"/>
        <c:grouping val="clustered"/>
        <c:ser>
          <c:idx val="0"/>
          <c:order val="0"/>
          <c:tx>
            <c:strRef>
              <c:f>Sheet1!$A$2</c:f>
              <c:strCache>
                <c:ptCount val="1"/>
                <c:pt idx="0">
                  <c:v>2017</c:v>
                </c:pt>
              </c:strCache>
            </c:strRef>
          </c:tx>
          <c:spPr>
            <a:solidFill>
              <a:srgbClr val="FFCC99"/>
            </a:solidFill>
            <a:ln w="12699">
              <a:solidFill>
                <a:srgbClr val="000000"/>
              </a:solidFill>
              <a:prstDash val="solid"/>
            </a:ln>
          </c:spPr>
          <c:cat>
            <c:strRef>
              <c:f>Sheet1!$B$1:$F$1</c:f>
              <c:strCache>
                <c:ptCount val="4"/>
                <c:pt idx="0">
                  <c:v>双师型</c:v>
                </c:pt>
                <c:pt idx="1">
                  <c:v>专任本科以上</c:v>
                </c:pt>
                <c:pt idx="2">
                  <c:v>专任硕士以上</c:v>
                </c:pt>
                <c:pt idx="3">
                  <c:v>专任高级职称</c:v>
                </c:pt>
              </c:strCache>
            </c:strRef>
          </c:cat>
          <c:val>
            <c:numRef>
              <c:f>Sheet1!$B$2:$F$2</c:f>
              <c:numCache>
                <c:formatCode>0.00%</c:formatCode>
                <c:ptCount val="5"/>
                <c:pt idx="0">
                  <c:v>0.35900000000000032</c:v>
                </c:pt>
                <c:pt idx="1">
                  <c:v>0.57600000000000062</c:v>
                </c:pt>
                <c:pt idx="2">
                  <c:v>5.4300000000000598E-2</c:v>
                </c:pt>
                <c:pt idx="3">
                  <c:v>0.14100000000000001</c:v>
                </c:pt>
              </c:numCache>
            </c:numRef>
          </c:val>
        </c:ser>
        <c:ser>
          <c:idx val="1"/>
          <c:order val="1"/>
          <c:tx>
            <c:strRef>
              <c:f>Sheet1!$A$3</c:f>
              <c:strCache>
                <c:ptCount val="1"/>
                <c:pt idx="0">
                  <c:v>2018</c:v>
                </c:pt>
              </c:strCache>
            </c:strRef>
          </c:tx>
          <c:spPr>
            <a:solidFill>
              <a:srgbClr val="993366"/>
            </a:solidFill>
            <a:ln w="12699">
              <a:solidFill>
                <a:srgbClr val="000000"/>
              </a:solidFill>
              <a:prstDash val="solid"/>
            </a:ln>
          </c:spPr>
          <c:cat>
            <c:strRef>
              <c:f>Sheet1!$B$1:$F$1</c:f>
              <c:strCache>
                <c:ptCount val="4"/>
                <c:pt idx="0">
                  <c:v>双师型</c:v>
                </c:pt>
                <c:pt idx="1">
                  <c:v>专任本科以上</c:v>
                </c:pt>
                <c:pt idx="2">
                  <c:v>专任硕士以上</c:v>
                </c:pt>
                <c:pt idx="3">
                  <c:v>专任高级职称</c:v>
                </c:pt>
              </c:strCache>
            </c:strRef>
          </c:cat>
          <c:val>
            <c:numRef>
              <c:f>Sheet1!$B$3:$F$3</c:f>
              <c:numCache>
                <c:formatCode>0%</c:formatCode>
                <c:ptCount val="5"/>
                <c:pt idx="0" formatCode="0.00%">
                  <c:v>0.32600000000000307</c:v>
                </c:pt>
                <c:pt idx="1">
                  <c:v>0.5</c:v>
                </c:pt>
                <c:pt idx="2" formatCode="0.00%">
                  <c:v>5.4300000000000598E-2</c:v>
                </c:pt>
                <c:pt idx="3" formatCode="0.00%">
                  <c:v>0.13400000000000001</c:v>
                </c:pt>
              </c:numCache>
            </c:numRef>
          </c:val>
        </c:ser>
        <c:gapDepth val="0"/>
        <c:shape val="box"/>
        <c:axId val="77256960"/>
        <c:axId val="77258752"/>
        <c:axId val="0"/>
      </c:bar3DChart>
      <c:catAx>
        <c:axId val="77256960"/>
        <c:scaling>
          <c:orientation val="minMax"/>
        </c:scaling>
        <c:axPos val="b"/>
        <c:numFmt formatCode="General" sourceLinked="1"/>
        <c:majorTickMark val="in"/>
        <c:tickLblPos val="low"/>
        <c:spPr>
          <a:ln w="3175">
            <a:solidFill>
              <a:srgbClr val="000000"/>
            </a:solidFill>
            <a:prstDash val="solid"/>
          </a:ln>
        </c:spPr>
        <c:txPr>
          <a:bodyPr rot="0" vert="horz"/>
          <a:lstStyle/>
          <a:p>
            <a:pPr>
              <a:defRPr sz="1075" b="0" i="0" u="none" strike="noStrike" baseline="0">
                <a:solidFill>
                  <a:srgbClr val="000000"/>
                </a:solidFill>
                <a:latin typeface="宋体"/>
                <a:ea typeface="宋体"/>
                <a:cs typeface="宋体"/>
              </a:defRPr>
            </a:pPr>
            <a:endParaRPr lang="zh-CN"/>
          </a:p>
        </c:txPr>
        <c:crossAx val="77258752"/>
        <c:crosses val="autoZero"/>
        <c:auto val="1"/>
        <c:lblAlgn val="ctr"/>
        <c:lblOffset val="100"/>
        <c:tickLblSkip val="1"/>
        <c:tickMarkSkip val="1"/>
      </c:catAx>
      <c:valAx>
        <c:axId val="77258752"/>
        <c:scaling>
          <c:orientation val="minMax"/>
        </c:scaling>
        <c:axPos val="l"/>
        <c:majorGridlines>
          <c:spPr>
            <a:ln w="3175">
              <a:solidFill>
                <a:srgbClr val="000000"/>
              </a:solidFill>
              <a:prstDash val="solid"/>
            </a:ln>
          </c:spPr>
        </c:majorGridlines>
        <c:numFmt formatCode="0.00%" sourceLinked="1"/>
        <c:majorTickMark val="in"/>
        <c:tickLblPos val="nextTo"/>
        <c:spPr>
          <a:ln w="3175">
            <a:solidFill>
              <a:srgbClr val="000000"/>
            </a:solidFill>
            <a:prstDash val="solid"/>
          </a:ln>
        </c:spPr>
        <c:txPr>
          <a:bodyPr rot="0" vert="horz"/>
          <a:lstStyle/>
          <a:p>
            <a:pPr>
              <a:defRPr sz="1075" b="0" i="0" u="none" strike="noStrike" baseline="0">
                <a:solidFill>
                  <a:srgbClr val="000000"/>
                </a:solidFill>
                <a:latin typeface="宋体"/>
                <a:ea typeface="宋体"/>
                <a:cs typeface="宋体"/>
              </a:defRPr>
            </a:pPr>
            <a:endParaRPr lang="zh-CN"/>
          </a:p>
        </c:txPr>
        <c:crossAx val="77256960"/>
        <c:crosses val="autoZero"/>
        <c:crossBetween val="between"/>
      </c:valAx>
      <c:spPr>
        <a:noFill/>
        <a:ln w="25399">
          <a:noFill/>
        </a:ln>
      </c:spPr>
    </c:plotArea>
    <c:legend>
      <c:legendPos val="r"/>
      <c:layout>
        <c:manualLayout>
          <c:xMode val="edge"/>
          <c:yMode val="edge"/>
          <c:x val="0.8988970588235361"/>
          <c:y val="0.41379310344827575"/>
          <c:w val="8.8235294117647745E-2"/>
          <c:h val="0.18226600985221975"/>
        </c:manualLayout>
      </c:layout>
      <c:spPr>
        <a:noFill/>
        <a:ln w="3175">
          <a:solidFill>
            <a:srgbClr val="000000"/>
          </a:solidFill>
          <a:prstDash val="solid"/>
        </a:ln>
      </c:spPr>
      <c:txPr>
        <a:bodyPr/>
        <a:lstStyle/>
        <a:p>
          <a:pPr>
            <a:defRPr sz="92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[图表.xlsx]Sheet1!$C$24</c:f>
              <c:strCache>
                <c:ptCount val="1"/>
                <c:pt idx="0">
                  <c:v>学生资助人数</c:v>
                </c:pt>
              </c:strCache>
            </c:strRef>
          </c:tx>
          <c:spPr>
            <a:solidFill>
              <a:schemeClr val="accent1"/>
            </a:solidFill>
            <a:ln>
              <a:noFill/>
            </a:ln>
            <a:effectLst/>
          </c:spPr>
          <c:cat>
            <c:strRef>
              <c:f>[图表.xlsx]Sheet1!$B$25:$B$27</c:f>
              <c:strCache>
                <c:ptCount val="3"/>
                <c:pt idx="0">
                  <c:v>2018年上半年国家助学金</c:v>
                </c:pt>
                <c:pt idx="1">
                  <c:v>2018年下半年国家助学金</c:v>
                </c:pt>
                <c:pt idx="2">
                  <c:v>红十字会希望之星博爱助学金</c:v>
                </c:pt>
              </c:strCache>
            </c:strRef>
          </c:cat>
          <c:val>
            <c:numRef>
              <c:f>[图表.xlsx]Sheet1!$C$25:$C$27</c:f>
              <c:numCache>
                <c:formatCode>General</c:formatCode>
                <c:ptCount val="3"/>
                <c:pt idx="0">
                  <c:v>27</c:v>
                </c:pt>
                <c:pt idx="1">
                  <c:v>23</c:v>
                </c:pt>
                <c:pt idx="2">
                  <c:v>15</c:v>
                </c:pt>
              </c:numCache>
            </c:numRef>
          </c:val>
        </c:ser>
        <c:gapWidth val="219"/>
        <c:overlap val="-27"/>
        <c:axId val="72879104"/>
        <c:axId val="72880896"/>
      </c:barChart>
      <c:catAx>
        <c:axId val="7287910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880896"/>
        <c:crosses val="autoZero"/>
        <c:auto val="1"/>
        <c:lblAlgn val="ctr"/>
        <c:lblOffset val="100"/>
      </c:catAx>
      <c:valAx>
        <c:axId val="72880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8791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[图表.xlsx]Sheet1!$C$30</c:f>
              <c:strCache>
                <c:ptCount val="1"/>
                <c:pt idx="0">
                  <c:v>学生资助金额</c:v>
                </c:pt>
              </c:strCache>
            </c:strRef>
          </c:tx>
          <c:spPr>
            <a:solidFill>
              <a:schemeClr val="accent1"/>
            </a:solidFill>
            <a:ln>
              <a:noFill/>
            </a:ln>
            <a:effectLst/>
          </c:spPr>
          <c:cat>
            <c:strRef>
              <c:f>[图表.xlsx]Sheet1!$B$31:$B$33</c:f>
              <c:strCache>
                <c:ptCount val="3"/>
                <c:pt idx="0">
                  <c:v>2018年上半年国家助学金</c:v>
                </c:pt>
                <c:pt idx="1">
                  <c:v>2018年下半年国家助学金</c:v>
                </c:pt>
                <c:pt idx="2">
                  <c:v>红十字会希望之星博爱助学金</c:v>
                </c:pt>
              </c:strCache>
            </c:strRef>
          </c:cat>
          <c:val>
            <c:numRef>
              <c:f>[图表.xlsx]Sheet1!$C$31:$C$33</c:f>
              <c:numCache>
                <c:formatCode>General</c:formatCode>
                <c:ptCount val="3"/>
                <c:pt idx="0">
                  <c:v>27000</c:v>
                </c:pt>
                <c:pt idx="1">
                  <c:v>23000</c:v>
                </c:pt>
                <c:pt idx="2">
                  <c:v>7500</c:v>
                </c:pt>
              </c:numCache>
            </c:numRef>
          </c:val>
        </c:ser>
        <c:gapWidth val="219"/>
        <c:overlap val="-27"/>
        <c:axId val="72769536"/>
        <c:axId val="72771072"/>
      </c:barChart>
      <c:catAx>
        <c:axId val="727695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771072"/>
        <c:crosses val="autoZero"/>
        <c:auto val="1"/>
        <c:lblAlgn val="ctr"/>
        <c:lblOffset val="100"/>
      </c:catAx>
      <c:valAx>
        <c:axId val="727710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7695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[图表.xlsx]Sheet1!$C$55</c:f>
              <c:strCache>
                <c:ptCount val="1"/>
                <c:pt idx="0">
                  <c:v>学生数</c:v>
                </c:pt>
              </c:strCache>
            </c:strRef>
          </c:tx>
          <c:spPr>
            <a:solidFill>
              <a:schemeClr val="accent1"/>
            </a:solidFill>
            <a:ln>
              <a:noFill/>
            </a:ln>
            <a:effectLst/>
          </c:spPr>
          <c:cat>
            <c:strRef>
              <c:f>[图表.xlsx]Sheet1!$B$56:$B$62</c:f>
              <c:strCache>
                <c:ptCount val="7"/>
                <c:pt idx="0">
                  <c:v>非注册运动员升学人数</c:v>
                </c:pt>
                <c:pt idx="1">
                  <c:v>非注册运动员直接就业人数</c:v>
                </c:pt>
                <c:pt idx="2">
                  <c:v>非注册运动员未就业人数</c:v>
                </c:pt>
                <c:pt idx="3">
                  <c:v>注册运动员升学人数</c:v>
                </c:pt>
                <c:pt idx="4">
                  <c:v>注册运动员进队人数</c:v>
                </c:pt>
                <c:pt idx="5">
                  <c:v>注册运动员直接就业人数</c:v>
                </c:pt>
                <c:pt idx="6">
                  <c:v>注册运动员未就业人数</c:v>
                </c:pt>
              </c:strCache>
            </c:strRef>
          </c:cat>
          <c:val>
            <c:numRef>
              <c:f>[图表.xlsx]Sheet1!$C$56:$C$62</c:f>
              <c:numCache>
                <c:formatCode>General</c:formatCode>
                <c:ptCount val="7"/>
                <c:pt idx="0">
                  <c:v>35</c:v>
                </c:pt>
                <c:pt idx="1">
                  <c:v>21</c:v>
                </c:pt>
                <c:pt idx="2">
                  <c:v>13</c:v>
                </c:pt>
                <c:pt idx="3">
                  <c:v>61</c:v>
                </c:pt>
                <c:pt idx="4">
                  <c:v>8</c:v>
                </c:pt>
                <c:pt idx="5">
                  <c:v>3</c:v>
                </c:pt>
                <c:pt idx="6">
                  <c:v>2</c:v>
                </c:pt>
              </c:numCache>
            </c:numRef>
          </c:val>
        </c:ser>
        <c:gapWidth val="219"/>
        <c:overlap val="-27"/>
        <c:axId val="72934144"/>
        <c:axId val="72935680"/>
      </c:barChart>
      <c:catAx>
        <c:axId val="7293414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935680"/>
        <c:crosses val="autoZero"/>
        <c:auto val="1"/>
        <c:lblAlgn val="ctr"/>
        <c:lblOffset val="100"/>
      </c:catAx>
      <c:valAx>
        <c:axId val="72935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934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TotalTime>
  <Pages>33</Pages>
  <Words>2858</Words>
  <Characters>16294</Characters>
  <Application>Microsoft Office Word</Application>
  <DocSecurity>0</DocSecurity>
  <Lines>135</Lines>
  <Paragraphs>38</Paragraphs>
  <ScaleCrop>false</ScaleCrop>
  <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227</cp:revision>
  <cp:lastPrinted>2019-01-28T08:01:00Z</cp:lastPrinted>
  <dcterms:created xsi:type="dcterms:W3CDTF">2017-01-25T00:09:00Z</dcterms:created>
  <dcterms:modified xsi:type="dcterms:W3CDTF">2019-01-31T05:01:00Z</dcterms:modified>
</cp:coreProperties>
</file>