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C" w:rsidRPr="00E71A35" w:rsidRDefault="00D0470C" w:rsidP="00D0470C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tbl>
      <w:tblPr>
        <w:tblW w:w="9464" w:type="dxa"/>
        <w:tblLayout w:type="fixed"/>
        <w:tblLook w:val="04A0"/>
      </w:tblPr>
      <w:tblGrid>
        <w:gridCol w:w="2340"/>
        <w:gridCol w:w="830"/>
        <w:gridCol w:w="57"/>
        <w:gridCol w:w="2803"/>
        <w:gridCol w:w="406"/>
        <w:gridCol w:w="476"/>
        <w:gridCol w:w="1628"/>
        <w:gridCol w:w="924"/>
      </w:tblGrid>
      <w:tr w:rsidR="00D0470C" w:rsidRPr="00CC0CCC" w:rsidTr="0012100A">
        <w:trPr>
          <w:trHeight w:val="244"/>
          <w:tblHeader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743"/>
          <w:tblHeader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D0470C" w:rsidRPr="00CC0CCC" w:rsidTr="0012100A">
        <w:trPr>
          <w:trHeight w:val="232"/>
          <w:tblHeader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rFonts w:hAnsi="宋体"/>
                <w:sz w:val="20"/>
              </w:rPr>
              <w:t>万元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5552.26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5287.46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1. </w:t>
            </w:r>
            <w:r w:rsidRPr="00CC0CCC"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5552.26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833.3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2. </w:t>
            </w:r>
            <w:r w:rsidRPr="00CC0CCC"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568.5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4683.22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七、文化</w:t>
            </w:r>
            <w:r w:rsidRPr="00CC0CCC">
              <w:rPr>
                <w:rFonts w:hAnsi="宋体" w:hint="eastAsia"/>
                <w:sz w:val="20"/>
              </w:rPr>
              <w:t>旅游</w:t>
            </w:r>
            <w:r w:rsidRPr="00CC0CCC"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九、卫生</w:t>
            </w:r>
            <w:r w:rsidRPr="00CC0CCC">
              <w:rPr>
                <w:rFonts w:hAnsi="宋体" w:hint="eastAsia"/>
                <w:sz w:val="20"/>
              </w:rPr>
              <w:t>健康</w:t>
            </w:r>
            <w:r w:rsidRPr="00CC0CCC">
              <w:rPr>
                <w:rFonts w:hAnsi="宋体"/>
                <w:sz w:val="20"/>
              </w:rPr>
              <w:t>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十四、资源勘探</w:t>
            </w:r>
            <w:r w:rsidRPr="00CC0CCC">
              <w:rPr>
                <w:rFonts w:hAnsi="宋体" w:hint="eastAsia"/>
                <w:sz w:val="20"/>
              </w:rPr>
              <w:t>工业</w:t>
            </w:r>
            <w:r w:rsidRPr="00CC0CCC">
              <w:rPr>
                <w:rFonts w:hAnsi="宋体"/>
                <w:sz w:val="20"/>
              </w:rPr>
              <w:t>信息等支出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十七、</w:t>
            </w:r>
            <w:r w:rsidRPr="00CC0CCC">
              <w:rPr>
                <w:rFonts w:hAnsi="宋体" w:hint="eastAsia"/>
                <w:sz w:val="20"/>
              </w:rPr>
              <w:t>自然资源</w:t>
            </w:r>
            <w:r w:rsidRPr="00CC0CCC"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1437.54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二十、</w:t>
            </w:r>
            <w:r w:rsidRPr="00CC0CCC">
              <w:rPr>
                <w:rFonts w:hAnsi="宋体" w:hint="eastAsia"/>
                <w:sz w:val="20"/>
              </w:rPr>
              <w:t>灾害</w:t>
            </w:r>
            <w:r w:rsidRPr="00CC0CCC"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hAnsi="宋体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rFonts w:hAnsi="宋体"/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hAnsi="宋体"/>
                <w:sz w:val="20"/>
              </w:rPr>
            </w:pPr>
            <w:r w:rsidRPr="00CC0CCC">
              <w:rPr>
                <w:rFonts w:hAnsi="宋体"/>
                <w:sz w:val="20"/>
              </w:rPr>
              <w:t>二十</w:t>
            </w:r>
            <w:r w:rsidRPr="00CC0CCC">
              <w:rPr>
                <w:rFonts w:hAnsi="宋体" w:hint="eastAsia"/>
                <w:sz w:val="20"/>
              </w:rPr>
              <w:t>一</w:t>
            </w:r>
            <w:r w:rsidRPr="00CC0CCC">
              <w:rPr>
                <w:rFonts w:hAnsi="宋体"/>
                <w:sz w:val="20"/>
              </w:rPr>
              <w:t>、其他支出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hAnsi="宋体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hAnsi="宋体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rFonts w:hAnsi="宋体"/>
                <w:sz w:val="20"/>
              </w:rPr>
            </w:pP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6120.76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6120.76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34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6120.76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4C4B27">
              <w:rPr>
                <w:rFonts w:hAnsi="宋体"/>
                <w:sz w:val="20"/>
              </w:rPr>
              <w:t>6120.76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</w:tbl>
    <w:p w:rsidR="00D0470C" w:rsidRPr="00CC0CCC" w:rsidRDefault="00D0470C" w:rsidP="00D0470C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2816"/>
        <w:gridCol w:w="4110"/>
        <w:gridCol w:w="2020"/>
      </w:tblGrid>
      <w:tr w:rsidR="00D0470C" w:rsidRPr="00CC0CCC" w:rsidTr="0012100A">
        <w:trPr>
          <w:trHeight w:val="40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D0470C" w:rsidRPr="00CC0CCC" w:rsidTr="0012100A">
        <w:trPr>
          <w:trHeight w:val="270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D0470C" w:rsidRPr="00CC0CCC" w:rsidTr="0012100A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4C4B27">
              <w:rPr>
                <w:rFonts w:hAnsi="宋体"/>
                <w:b/>
                <w:bCs/>
                <w:sz w:val="20"/>
              </w:rPr>
              <w:t>6120.76</w:t>
            </w: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一般公共预算资金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sz w:val="20"/>
              </w:rPr>
              <w:t>5552.26</w:t>
            </w: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sz w:val="20"/>
              </w:rPr>
              <w:t>5552.26</w:t>
            </w: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专项收入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政府性基金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财政专户管理资金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sz w:val="20"/>
              </w:rPr>
              <w:t>568.5</w:t>
            </w: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4C4B27">
              <w:rPr>
                <w:sz w:val="20"/>
              </w:rPr>
              <w:t>568.5</w:t>
            </w: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其他非税收入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其他资金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事业收入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经营收入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其他收入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上年结转和结余资金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其中：动用上年结转和结余资金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</w:tbl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4A0"/>
      </w:tblPr>
      <w:tblGrid>
        <w:gridCol w:w="2816"/>
        <w:gridCol w:w="1225"/>
        <w:gridCol w:w="1361"/>
        <w:gridCol w:w="2044"/>
        <w:gridCol w:w="1498"/>
      </w:tblGrid>
      <w:tr w:rsidR="00D0470C" w:rsidRPr="00CC0CCC" w:rsidTr="0012100A">
        <w:trPr>
          <w:trHeight w:val="494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03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1171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D0470C" w:rsidRPr="00CC0CCC" w:rsidTr="0012100A">
        <w:trPr>
          <w:trHeight w:val="329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78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项目支出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结转下年资金</w:t>
            </w:r>
          </w:p>
        </w:tc>
      </w:tr>
      <w:tr w:rsidR="00D0470C" w:rsidRPr="00CC0CCC" w:rsidTr="0012100A">
        <w:trPr>
          <w:trHeight w:val="787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6120.76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5287.46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833.3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</w:tbl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2816"/>
        <w:gridCol w:w="1815"/>
        <w:gridCol w:w="2441"/>
        <w:gridCol w:w="1874"/>
      </w:tblGrid>
      <w:tr w:rsidR="00D0470C" w:rsidRPr="00CC0CCC" w:rsidTr="0012100A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04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D0470C" w:rsidRPr="00CC0CCC" w:rsidTr="0012100A">
        <w:trPr>
          <w:trHeight w:val="330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sz w:val="20"/>
              </w:rPr>
              <w:t>万元</w:t>
            </w:r>
          </w:p>
        </w:tc>
      </w:tr>
      <w:tr w:rsidR="00D0470C" w:rsidRPr="00CC0CCC" w:rsidTr="0012100A">
        <w:trPr>
          <w:trHeight w:val="645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</w:t>
            </w: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支出用途</w:t>
            </w: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一、一般公共预算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5552.26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一、基本支出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5216.68</w:t>
            </w: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二、政府性基金预算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二、项目支出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335.58</w:t>
            </w: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三、单位预留机动经费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收入合计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5552.26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支出合计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726ADC">
              <w:rPr>
                <w:sz w:val="20"/>
              </w:rPr>
              <w:t>5552.26</w:t>
            </w:r>
          </w:p>
        </w:tc>
      </w:tr>
    </w:tbl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4A0"/>
      </w:tblPr>
      <w:tblGrid>
        <w:gridCol w:w="2816"/>
        <w:gridCol w:w="3343"/>
        <w:gridCol w:w="2785"/>
      </w:tblGrid>
      <w:tr w:rsidR="00D0470C" w:rsidRPr="00CC0CCC" w:rsidTr="0012100A">
        <w:trPr>
          <w:trHeight w:val="180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05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D0470C" w:rsidRPr="00CC0CCC" w:rsidTr="0012100A">
        <w:trPr>
          <w:trHeight w:val="136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D0470C" w:rsidRPr="00CC0CCC" w:rsidTr="0012100A">
        <w:trPr>
          <w:trHeight w:val="404"/>
        </w:trPr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F90A84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5,552.26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4,114.72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 xml:space="preserve">  20502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4,114.72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2050204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4,057.62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2050299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其他普通教育支出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57.10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1,437.54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22102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1,437.54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616.50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提租补贴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821.04</w:t>
            </w:r>
          </w:p>
        </w:tc>
      </w:tr>
      <w:tr w:rsidR="00D0470C" w:rsidRPr="00CC0CCC" w:rsidTr="0012100A">
        <w:trPr>
          <w:trHeight w:val="40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购房补贴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163"/>
        </w:trPr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</w:tr>
    </w:tbl>
    <w:p w:rsidR="00D0470C" w:rsidRDefault="00D0470C" w:rsidP="00D0470C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p w:rsidR="00D0470C" w:rsidRDefault="00D0470C" w:rsidP="00D0470C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tbl>
      <w:tblPr>
        <w:tblW w:w="4998" w:type="pct"/>
        <w:tblLook w:val="04A0"/>
      </w:tblPr>
      <w:tblGrid>
        <w:gridCol w:w="2817"/>
        <w:gridCol w:w="3847"/>
        <w:gridCol w:w="2278"/>
      </w:tblGrid>
      <w:tr w:rsidR="00D0470C" w:rsidRPr="00CC0CCC" w:rsidTr="0012100A">
        <w:trPr>
          <w:trHeight w:val="171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06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5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D0470C" w:rsidRPr="00CC0CCC" w:rsidTr="0012100A">
        <w:trPr>
          <w:trHeight w:val="211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D0470C" w:rsidRPr="00CC0CCC" w:rsidTr="0012100A">
        <w:trPr>
          <w:trHeight w:val="381"/>
        </w:trPr>
        <w:tc>
          <w:tcPr>
            <w:tcW w:w="3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F90A84" w:rsidRDefault="00D0470C" w:rsidP="0012100A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5,216.68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一、人员经费小计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4,885.58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4,820.65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1,101.67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1,726.38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435.52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374.51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30110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城镇职工基本医疗保险缴费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202.39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112.24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49.48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616.50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30114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医疗费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30199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201.96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64.93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19.50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30308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43.88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0.05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30310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个人农业生产补贴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30399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二、公用经费小计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331.10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331.10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108.91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30215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1.99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5.97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30217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5.97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30228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59.93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89.55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30231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2.80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30239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5.00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30240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税金及附加费用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30299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50.98</w:t>
            </w:r>
          </w:p>
        </w:tc>
      </w:tr>
      <w:tr w:rsidR="00D0470C" w:rsidRPr="00CC0CCC" w:rsidTr="0012100A">
        <w:trPr>
          <w:trHeight w:val="381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一、人员经费小计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4,885.58</w:t>
            </w:r>
          </w:p>
        </w:tc>
      </w:tr>
      <w:tr w:rsidR="00D0470C" w:rsidRPr="00CC0CCC" w:rsidTr="0012100A">
        <w:trPr>
          <w:trHeight w:val="171"/>
        </w:trPr>
        <w:tc>
          <w:tcPr>
            <w:tcW w:w="3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</w:tr>
    </w:tbl>
    <w:p w:rsidR="00D0470C" w:rsidRDefault="00D0470C" w:rsidP="00D0470C">
      <w:pPr>
        <w:autoSpaceDE w:val="0"/>
        <w:autoSpaceDN w:val="0"/>
        <w:spacing w:line="400" w:lineRule="atLeast"/>
        <w:rPr>
          <w:rFonts w:eastAsia="方正仿宋_GBK" w:hint="eastAsia"/>
          <w:sz w:val="32"/>
        </w:rPr>
      </w:pPr>
    </w:p>
    <w:p w:rsidR="00D0470C" w:rsidRDefault="00D0470C" w:rsidP="00D0470C">
      <w:pPr>
        <w:autoSpaceDE w:val="0"/>
        <w:autoSpaceDN w:val="0"/>
        <w:spacing w:line="400" w:lineRule="atLeast"/>
        <w:rPr>
          <w:rFonts w:eastAsia="方正仿宋_GBK" w:hint="eastAsia"/>
          <w:sz w:val="32"/>
        </w:rPr>
      </w:pPr>
    </w:p>
    <w:p w:rsidR="00D0470C" w:rsidRPr="00CC0CCC" w:rsidRDefault="00D0470C" w:rsidP="00D0470C">
      <w:pPr>
        <w:autoSpaceDE w:val="0"/>
        <w:autoSpaceDN w:val="0"/>
        <w:spacing w:line="400" w:lineRule="atLeast"/>
        <w:rPr>
          <w:rFonts w:eastAsia="方正仿宋_GBK"/>
          <w:sz w:val="32"/>
        </w:rPr>
      </w:pPr>
    </w:p>
    <w:tbl>
      <w:tblPr>
        <w:tblW w:w="4998" w:type="pct"/>
        <w:tblLook w:val="04A0"/>
      </w:tblPr>
      <w:tblGrid>
        <w:gridCol w:w="2817"/>
        <w:gridCol w:w="2711"/>
        <w:gridCol w:w="624"/>
        <w:gridCol w:w="52"/>
        <w:gridCol w:w="2738"/>
      </w:tblGrid>
      <w:tr w:rsidR="00D0470C" w:rsidRPr="00CC0CCC" w:rsidTr="0012100A">
        <w:trPr>
          <w:trHeight w:val="181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07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54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 w:rsidRPr="00CC0CCC"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D0470C" w:rsidRPr="00CC0CCC" w:rsidTr="0012100A">
        <w:trPr>
          <w:trHeight w:val="223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D0470C" w:rsidRPr="00CC0CCC" w:rsidTr="0012100A">
        <w:trPr>
          <w:trHeight w:val="404"/>
        </w:trPr>
        <w:tc>
          <w:tcPr>
            <w:tcW w:w="3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F90A84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5,552.26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4,114.72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20502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4,114.72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2050204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4,057.62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2050299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其他普通教育支出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57.10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1,437.54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22102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1,437.54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2210201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616.50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2210202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提租补贴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821.04</w:t>
            </w:r>
          </w:p>
        </w:tc>
      </w:tr>
      <w:tr w:rsidR="00D0470C" w:rsidRPr="00CC0CCC" w:rsidTr="0012100A">
        <w:trPr>
          <w:trHeight w:val="404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2210203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购房补贴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189"/>
        </w:trPr>
        <w:tc>
          <w:tcPr>
            <w:tcW w:w="3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</w:tr>
      <w:tr w:rsidR="00D0470C" w:rsidRPr="00CC0CCC" w:rsidTr="0012100A">
        <w:trPr>
          <w:trHeight w:val="178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Default="00D0470C" w:rsidP="0012100A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D0470C" w:rsidRDefault="00D0470C" w:rsidP="0012100A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D0470C" w:rsidRDefault="00D0470C" w:rsidP="0012100A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08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5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lastRenderedPageBreak/>
              <w:t>一般公共预算基本支出预算表（经济科目）</w:t>
            </w:r>
          </w:p>
        </w:tc>
      </w:tr>
      <w:tr w:rsidR="00D0470C" w:rsidRPr="00CC0CCC" w:rsidTr="0012100A">
        <w:trPr>
          <w:trHeight w:val="220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</w:tr>
      <w:tr w:rsidR="00D0470C" w:rsidRPr="00CC0CCC" w:rsidTr="0012100A">
        <w:trPr>
          <w:trHeight w:val="399"/>
        </w:trPr>
        <w:tc>
          <w:tcPr>
            <w:tcW w:w="3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5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BE55B1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5,216.68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4,820.65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1,101.67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30102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1,726.38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30106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30107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435.52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30108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374.51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30110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职工基本医疗保险缴费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202.39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112.24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30112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49.48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30113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616.50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30199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201.96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331.10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108.91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30215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1.99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30216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5.97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30217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5.97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30226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30228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59.93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 xml:space="preserve">  30229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89.55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30231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2.80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30239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5.00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30295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在职人员基层党组织活动经费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11.94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30296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离退休人员基层党组织活动经费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0.54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30298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离退休人员管理工作经费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5.04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33.46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64.93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30301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30302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19.50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30308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43.88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0.05</w:t>
            </w:r>
          </w:p>
        </w:tc>
      </w:tr>
      <w:tr w:rsidR="00D0470C" w:rsidRPr="00CC0CCC" w:rsidTr="0012100A">
        <w:trPr>
          <w:trHeight w:val="399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30399</w:t>
            </w:r>
          </w:p>
        </w:tc>
        <w:tc>
          <w:tcPr>
            <w:tcW w:w="1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1.50</w:t>
            </w:r>
          </w:p>
        </w:tc>
      </w:tr>
      <w:tr w:rsidR="00D0470C" w:rsidRPr="00CC0CCC" w:rsidTr="0012100A">
        <w:trPr>
          <w:trHeight w:val="204"/>
        </w:trPr>
        <w:tc>
          <w:tcPr>
            <w:tcW w:w="3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</w:tr>
    </w:tbl>
    <w:p w:rsidR="00D0470C" w:rsidRDefault="00D0470C" w:rsidP="00D0470C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p w:rsidR="00D0470C" w:rsidRDefault="00D0470C" w:rsidP="00D0470C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p w:rsidR="00D0470C" w:rsidRPr="00CC0CCC" w:rsidRDefault="00D0470C" w:rsidP="00D0470C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tbl>
      <w:tblPr>
        <w:tblW w:w="5000" w:type="pct"/>
        <w:tblLayout w:type="fixed"/>
        <w:tblLook w:val="04A0"/>
      </w:tblPr>
      <w:tblGrid>
        <w:gridCol w:w="1295"/>
        <w:gridCol w:w="683"/>
        <w:gridCol w:w="821"/>
        <w:gridCol w:w="904"/>
        <w:gridCol w:w="1204"/>
        <w:gridCol w:w="1224"/>
        <w:gridCol w:w="836"/>
        <w:gridCol w:w="762"/>
        <w:gridCol w:w="118"/>
        <w:gridCol w:w="1099"/>
      </w:tblGrid>
      <w:tr w:rsidR="00D0470C" w:rsidRPr="00CC0CCC" w:rsidTr="0012100A">
        <w:trPr>
          <w:trHeight w:val="315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D0470C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</w:t>
            </w:r>
            <w:r w:rsidRPr="00CC0CCC">
              <w:rPr>
                <w:rFonts w:eastAsia="方正仿宋_GBK" w:hint="eastAsia"/>
                <w:sz w:val="24"/>
                <w:szCs w:val="24"/>
              </w:rPr>
              <w:t>开</w:t>
            </w:r>
            <w:r w:rsidRPr="00CC0CCC">
              <w:rPr>
                <w:rFonts w:eastAsia="方正仿宋_GBK" w:hint="eastAsia"/>
                <w:sz w:val="24"/>
                <w:szCs w:val="24"/>
              </w:rPr>
              <w:t>0</w:t>
            </w:r>
            <w:r w:rsidRPr="00CC0CCC">
              <w:rPr>
                <w:rFonts w:eastAsia="方正仿宋_GBK"/>
                <w:sz w:val="24"/>
                <w:szCs w:val="24"/>
              </w:rPr>
              <w:t>9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r w:rsidRPr="00CC0CCC">
              <w:rPr>
                <w:rFonts w:eastAsia="方正仿宋_GBK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1F2FE9" w:rsidTr="0012100A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 w:hint="eastAsia"/>
                <w:sz w:val="36"/>
                <w:szCs w:val="36"/>
              </w:rPr>
              <w:t>一般公共</w:t>
            </w:r>
            <w:r w:rsidRPr="00CC0CCC">
              <w:rPr>
                <w:rFonts w:eastAsia="方正小标宋_GBK"/>
                <w:sz w:val="36"/>
                <w:szCs w:val="36"/>
              </w:rPr>
              <w:t>预算</w:t>
            </w:r>
            <w:r w:rsidRPr="00CC0CCC">
              <w:rPr>
                <w:rFonts w:eastAsia="方正小标宋_GBK"/>
                <w:sz w:val="36"/>
                <w:szCs w:val="36"/>
              </w:rPr>
              <w:t>“</w:t>
            </w:r>
            <w:r w:rsidRPr="00CC0CCC">
              <w:rPr>
                <w:rFonts w:eastAsia="方正小标宋_GBK"/>
                <w:sz w:val="36"/>
                <w:szCs w:val="36"/>
              </w:rPr>
              <w:t>三公</w:t>
            </w:r>
            <w:r w:rsidRPr="00CC0CCC">
              <w:rPr>
                <w:rFonts w:eastAsia="方正小标宋_GBK"/>
                <w:sz w:val="36"/>
                <w:szCs w:val="36"/>
              </w:rPr>
              <w:t>”</w:t>
            </w:r>
            <w:r w:rsidRPr="00CC0CCC">
              <w:rPr>
                <w:rFonts w:eastAsia="方正小标宋_GBK"/>
                <w:sz w:val="36"/>
                <w:szCs w:val="36"/>
              </w:rPr>
              <w:t>经费、会议费、培训费</w:t>
            </w:r>
          </w:p>
          <w:p w:rsidR="00D0470C" w:rsidRPr="00CC0CCC" w:rsidRDefault="00D0470C" w:rsidP="0012100A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支出预算表</w:t>
            </w:r>
          </w:p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 xml:space="preserve"> </w:t>
            </w: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  <w:r>
              <w:rPr>
                <w:rFonts w:eastAsia="方正小标宋_GBK" w:hint="eastAsia"/>
                <w:sz w:val="36"/>
                <w:szCs w:val="36"/>
              </w:rPr>
              <w:t xml:space="preserve">                           </w:t>
            </w: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345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“三公”经费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会议费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培训费</w:t>
            </w:r>
          </w:p>
        </w:tc>
      </w:tr>
      <w:tr w:rsidR="00D0470C" w:rsidRPr="00CC0CCC" w:rsidTr="0012100A">
        <w:trPr>
          <w:trHeight w:val="345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autoSpaceDE w:val="0"/>
              <w:autoSpaceDN w:val="0"/>
              <w:spacing w:line="590" w:lineRule="atLeast"/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小计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因公出</w:t>
            </w:r>
            <w:r w:rsidRPr="00CC0CCC">
              <w:rPr>
                <w:b/>
                <w:bCs/>
                <w:sz w:val="20"/>
              </w:rPr>
              <w:lastRenderedPageBreak/>
              <w:t>国（境）费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lastRenderedPageBreak/>
              <w:t>公务用车购置及运行维护费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公务接</w:t>
            </w:r>
            <w:r w:rsidRPr="00CC0CCC">
              <w:rPr>
                <w:b/>
                <w:bCs/>
                <w:sz w:val="20"/>
              </w:rPr>
              <w:lastRenderedPageBreak/>
              <w:t>待费</w:t>
            </w: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0470C" w:rsidRPr="00CC0CCC" w:rsidTr="0012100A">
        <w:trPr>
          <w:trHeight w:val="750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小计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公务用车购置费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公务用车运行维护费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</w:tr>
      <w:tr w:rsidR="00D0470C" w:rsidRPr="00CC0CCC" w:rsidTr="0012100A">
        <w:trPr>
          <w:trHeight w:val="87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52.23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14.27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Default="00D0470C" w:rsidP="0012100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35.97</w:t>
            </w:r>
          </w:p>
        </w:tc>
      </w:tr>
    </w:tbl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9015" w:type="dxa"/>
        <w:tblInd w:w="108" w:type="dxa"/>
        <w:tblLook w:val="04A0"/>
      </w:tblPr>
      <w:tblGrid>
        <w:gridCol w:w="2916"/>
        <w:gridCol w:w="3049"/>
        <w:gridCol w:w="3050"/>
      </w:tblGrid>
      <w:tr w:rsidR="00D0470C" w:rsidRPr="00CC0CCC" w:rsidTr="0012100A">
        <w:trPr>
          <w:trHeight w:val="28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10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876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政府性基金预算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财政</w:t>
            </w:r>
            <w:r w:rsidRPr="00CC0CCC">
              <w:rPr>
                <w:rFonts w:eastAsia="方正小标宋_GBK"/>
                <w:sz w:val="36"/>
                <w:szCs w:val="36"/>
              </w:rPr>
              <w:t>拨款支出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预算</w:t>
            </w:r>
            <w:r w:rsidRPr="00CC0CCC"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D0470C" w:rsidRPr="00CC0CCC" w:rsidTr="0012100A">
        <w:trPr>
          <w:trHeight w:val="356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D0470C" w:rsidRPr="00CC0CCC" w:rsidTr="0012100A">
        <w:trPr>
          <w:trHeight w:val="64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274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Default="00D0470C" w:rsidP="0012100A">
            <w:pPr>
              <w:rPr>
                <w:rFonts w:hint="eastAsia"/>
                <w:sz w:val="20"/>
              </w:rPr>
            </w:pPr>
            <w:r w:rsidRPr="00CC0CCC">
              <w:rPr>
                <w:sz w:val="20"/>
              </w:rPr>
              <w:t>注：</w:t>
            </w:r>
            <w:r>
              <w:rPr>
                <w:rFonts w:hint="eastAsia"/>
                <w:sz w:val="20"/>
              </w:rPr>
              <w:t>本单位无相关项目。</w:t>
            </w:r>
          </w:p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</w:tr>
    </w:tbl>
    <w:p w:rsidR="00D0470C" w:rsidRPr="00CC0CCC" w:rsidRDefault="00D0470C" w:rsidP="00D0470C">
      <w:pPr>
        <w:autoSpaceDE w:val="0"/>
        <w:autoSpaceDN w:val="0"/>
        <w:spacing w:line="590" w:lineRule="atLeast"/>
        <w:rPr>
          <w:rFonts w:eastAsia="方正仿宋_GBK"/>
          <w:sz w:val="32"/>
        </w:rPr>
        <w:sectPr w:rsidR="00D0470C" w:rsidRPr="00CC0CCC" w:rsidSect="004C4B27">
          <w:footerReference w:type="even" r:id="rId4"/>
          <w:footerReference w:type="default" r:id="rId5"/>
          <w:pgSz w:w="11906" w:h="16838"/>
          <w:pgMar w:top="1814" w:right="1588" w:bottom="1843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Look w:val="04A0"/>
      </w:tblPr>
      <w:tblGrid>
        <w:gridCol w:w="2816"/>
        <w:gridCol w:w="1016"/>
        <w:gridCol w:w="3149"/>
      </w:tblGrid>
      <w:tr w:rsidR="00D0470C" w:rsidRPr="00CC0CCC" w:rsidTr="0012100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9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一般公共预算机关运行经费支出预算表</w:t>
            </w:r>
          </w:p>
        </w:tc>
      </w:tr>
      <w:tr w:rsidR="00D0470C" w:rsidRPr="00CC0CCC" w:rsidTr="001210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机关运行经费支出</w:t>
            </w:r>
          </w:p>
        </w:tc>
      </w:tr>
      <w:tr w:rsidR="00D0470C" w:rsidRPr="00CC0CCC" w:rsidTr="0012100A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D0470C" w:rsidRPr="00CC0CCC" w:rsidTr="0012100A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>
              <w:rPr>
                <w:rFonts w:hint="eastAsia"/>
                <w:sz w:val="20"/>
              </w:rPr>
              <w:t>本单位无相关项目。</w:t>
            </w:r>
            <w:r w:rsidRPr="00CC0CCC">
              <w:rPr>
                <w:sz w:val="20"/>
              </w:rPr>
              <w:t xml:space="preserve"> </w:t>
            </w:r>
          </w:p>
        </w:tc>
      </w:tr>
    </w:tbl>
    <w:p w:rsidR="00D0470C" w:rsidRDefault="00D0470C" w:rsidP="00D0470C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p w:rsidR="00D0470C" w:rsidRDefault="00D0470C" w:rsidP="00D0470C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p w:rsidR="00D0470C" w:rsidRPr="00CC0CCC" w:rsidRDefault="00D0470C" w:rsidP="00D0470C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tbl>
      <w:tblPr>
        <w:tblW w:w="5131" w:type="pct"/>
        <w:tblLayout w:type="fixed"/>
        <w:tblLook w:val="04A0"/>
      </w:tblPr>
      <w:tblGrid>
        <w:gridCol w:w="1230"/>
        <w:gridCol w:w="219"/>
        <w:gridCol w:w="2294"/>
        <w:gridCol w:w="1061"/>
        <w:gridCol w:w="289"/>
        <w:gridCol w:w="943"/>
        <w:gridCol w:w="674"/>
        <w:gridCol w:w="900"/>
        <w:gridCol w:w="43"/>
        <w:gridCol w:w="849"/>
        <w:gridCol w:w="236"/>
        <w:gridCol w:w="7"/>
      </w:tblGrid>
      <w:tr w:rsidR="00D0470C" w:rsidRPr="00CC0CCC" w:rsidTr="0012100A">
        <w:trPr>
          <w:gridAfter w:val="1"/>
          <w:wAfter w:w="4" w:type="pct"/>
          <w:trHeight w:val="423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  <w:bookmarkStart w:id="1" w:name="RANGE!A1:F26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1"/>
          </w:p>
        </w:tc>
        <w:tc>
          <w:tcPr>
            <w:tcW w:w="2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</w:tr>
      <w:tr w:rsidR="00D0470C" w:rsidRPr="00CC0CCC" w:rsidTr="0012100A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政府采购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支出</w:t>
            </w:r>
            <w:r w:rsidRPr="00CC0CCC"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D0470C" w:rsidRPr="00CC0CCC" w:rsidTr="0012100A">
        <w:trPr>
          <w:trHeight w:val="141"/>
        </w:trPr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南通大学附属中学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rFonts w:eastAsia="Times New Roman"/>
                <w:sz w:val="20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D0470C" w:rsidRPr="00CC0CCC" w:rsidTr="0012100A">
        <w:trPr>
          <w:trHeight w:val="440"/>
        </w:trPr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采购品目大类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专项名称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经济科目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采购物品名称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采购组织形式</w:t>
            </w: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0C" w:rsidRPr="00CC0CCC" w:rsidRDefault="00D0470C" w:rsidP="0012100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总计</w:t>
            </w:r>
          </w:p>
        </w:tc>
      </w:tr>
      <w:tr w:rsidR="00D0470C" w:rsidRPr="00CC0CCC" w:rsidTr="0012100A">
        <w:trPr>
          <w:trHeight w:val="441"/>
        </w:trPr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</w:p>
        </w:tc>
      </w:tr>
      <w:tr w:rsidR="00D0470C" w:rsidRPr="00CC0CCC" w:rsidTr="0012100A">
        <w:trPr>
          <w:trHeight w:val="141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149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一、货物</w:t>
            </w:r>
            <w:r w:rsidRPr="00CC0CCC">
              <w:rPr>
                <w:sz w:val="20"/>
              </w:rPr>
              <w:t>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141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速印机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5.00</w:t>
            </w:r>
          </w:p>
        </w:tc>
      </w:tr>
      <w:tr w:rsidR="00D0470C" w:rsidRPr="00CC0CCC" w:rsidTr="0012100A">
        <w:trPr>
          <w:trHeight w:val="141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其他复印机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D0470C" w:rsidRPr="00CC0CCC" w:rsidTr="0012100A">
        <w:trPr>
          <w:trHeight w:val="149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二、工程</w:t>
            </w:r>
            <w:r w:rsidRPr="00CC0CCC">
              <w:rPr>
                <w:sz w:val="20"/>
              </w:rPr>
              <w:t>B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149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>三、服务</w:t>
            </w:r>
            <w:r w:rsidRPr="00CC0CCC">
              <w:rPr>
                <w:sz w:val="20"/>
              </w:rPr>
              <w:t>C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D0470C" w:rsidRPr="00CC0CCC" w:rsidTr="0012100A">
        <w:trPr>
          <w:trHeight w:val="141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　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281.70</w:t>
            </w:r>
          </w:p>
        </w:tc>
      </w:tr>
      <w:tr w:rsidR="00D0470C" w:rsidRPr="00CC0CCC" w:rsidTr="0012100A">
        <w:trPr>
          <w:trHeight w:val="141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Pr="00CC0CCC" w:rsidRDefault="00D0470C" w:rsidP="0012100A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lastRenderedPageBreak/>
              <w:t xml:space="preserve">　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绿化养护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C" w:rsidRDefault="00D0470C" w:rsidP="0012100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33.12</w:t>
            </w:r>
          </w:p>
        </w:tc>
      </w:tr>
    </w:tbl>
    <w:p w:rsidR="00D0470C" w:rsidRPr="00CC0CCC" w:rsidRDefault="00D0470C" w:rsidP="00D0470C">
      <w:pPr>
        <w:rPr>
          <w:sz w:val="20"/>
        </w:rPr>
      </w:pPr>
      <w:r w:rsidRPr="00CC0CCC">
        <w:rPr>
          <w:sz w:val="20"/>
        </w:rPr>
        <w:t>注：</w:t>
      </w:r>
      <w:r w:rsidRPr="00CC0CCC">
        <w:rPr>
          <w:sz w:val="20"/>
        </w:rPr>
        <w:t>1.</w:t>
      </w:r>
      <w:r w:rsidRPr="00CC0CCC">
        <w:rPr>
          <w:sz w:val="20"/>
        </w:rPr>
        <w:t>采购组织形式为：集中采购、部门集中采购和分散采购。</w:t>
      </w:r>
    </w:p>
    <w:p w:rsidR="00D0470C" w:rsidRPr="00CC0CCC" w:rsidRDefault="00D0470C" w:rsidP="00D0470C">
      <w:pPr>
        <w:rPr>
          <w:sz w:val="20"/>
        </w:rPr>
      </w:pPr>
      <w:r w:rsidRPr="00CC0CCC">
        <w:rPr>
          <w:rFonts w:hint="eastAsia"/>
          <w:sz w:val="20"/>
        </w:rPr>
        <w:t xml:space="preserve">   </w:t>
      </w:r>
      <w:r w:rsidRPr="00CC0CCC">
        <w:rPr>
          <w:sz w:val="20"/>
        </w:rPr>
        <w:t>2.</w:t>
      </w:r>
      <w:r w:rsidRPr="00CC0CCC">
        <w:rPr>
          <w:sz w:val="20"/>
        </w:rPr>
        <w:t>采购品目名称根据《政府采购品目分类目录》规定品目名称填写。</w:t>
      </w:r>
    </w:p>
    <w:p w:rsidR="00D0470C" w:rsidRDefault="00D0470C" w:rsidP="00D0470C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7" w:rsidRDefault="00D0470C" w:rsidP="009F0D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137" w:rsidRDefault="00D0470C" w:rsidP="009F0D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7" w:rsidRDefault="00D0470C" w:rsidP="009F0D94">
    <w:pPr>
      <w:pStyle w:val="a3"/>
      <w:framePr w:wrap="around" w:vAnchor="text" w:hAnchor="margin" w:xAlign="right" w:y="1"/>
      <w:rPr>
        <w:rStyle w:val="a4"/>
      </w:rPr>
    </w:pPr>
  </w:p>
  <w:p w:rsidR="00EF5137" w:rsidRDefault="00D0470C" w:rsidP="009F0D9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71614"/>
    <w:rsid w:val="008B7726"/>
    <w:rsid w:val="00D047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470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D0470C"/>
    <w:rPr>
      <w:rFonts w:ascii="Times New Roman" w:eastAsia="宋体" w:hAnsi="Times New Roman" w:cs="Times New Roman"/>
      <w:kern w:val="2"/>
      <w:sz w:val="18"/>
      <w:szCs w:val="18"/>
      <w:lang/>
    </w:rPr>
  </w:style>
  <w:style w:type="character" w:styleId="a4">
    <w:name w:val="page number"/>
    <w:basedOn w:val="a0"/>
    <w:rsid w:val="00D04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2020-02-07T07:14:00Z</dcterms:modified>
</cp:coreProperties>
</file>