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A7E1B">
      <w:pPr>
        <w:autoSpaceDE w:val="0"/>
        <w:autoSpaceDN w:val="0"/>
        <w:adjustRightInd w:val="0"/>
        <w:rPr>
          <w:rFonts w:hint="eastAsia" w:ascii="仿宋" w:hAnsi="仿宋" w:eastAsia="仿宋" w:cs="仿宋"/>
          <w:b/>
          <w:sz w:val="44"/>
          <w:szCs w:val="44"/>
        </w:rPr>
      </w:pPr>
    </w:p>
    <w:p w14:paraId="7804C45F">
      <w:pPr>
        <w:autoSpaceDE w:val="0"/>
        <w:autoSpaceDN w:val="0"/>
        <w:adjustRightInd w:val="0"/>
        <w:jc w:val="center"/>
        <w:rPr>
          <w:rFonts w:hint="eastAsia" w:ascii="仿宋" w:hAnsi="仿宋" w:eastAsia="仿宋" w:cs="仿宋"/>
          <w:b/>
          <w:sz w:val="52"/>
          <w:szCs w:val="52"/>
        </w:rPr>
      </w:pPr>
      <w:r>
        <w:rPr>
          <w:rFonts w:hint="eastAsia" w:ascii="仿宋" w:hAnsi="仿宋" w:eastAsia="仿宋" w:cs="仿宋"/>
          <w:b/>
          <w:sz w:val="40"/>
          <w:szCs w:val="40"/>
        </w:rPr>
        <w:t>南通市小海中学新能源汽车充电桩移桩施工项目</w:t>
      </w:r>
    </w:p>
    <w:p w14:paraId="69EE665F">
      <w:pPr>
        <w:pStyle w:val="19"/>
        <w:rPr>
          <w:rFonts w:hint="eastAsia" w:ascii="仿宋" w:hAnsi="仿宋" w:eastAsia="仿宋" w:cs="仿宋"/>
          <w:b/>
          <w:sz w:val="52"/>
          <w:szCs w:val="52"/>
          <w:lang w:eastAsia="zh-CN"/>
        </w:rPr>
      </w:pPr>
    </w:p>
    <w:p w14:paraId="79DA4012">
      <w:pPr>
        <w:pStyle w:val="19"/>
        <w:rPr>
          <w:rFonts w:hint="eastAsia" w:ascii="仿宋" w:hAnsi="仿宋" w:eastAsia="仿宋" w:cs="仿宋"/>
          <w:b/>
          <w:sz w:val="52"/>
          <w:szCs w:val="52"/>
          <w:lang w:eastAsia="zh-CN"/>
        </w:rPr>
      </w:pPr>
    </w:p>
    <w:p w14:paraId="44D8F284">
      <w:pPr>
        <w:pStyle w:val="19"/>
        <w:rPr>
          <w:rFonts w:hint="eastAsia" w:ascii="仿宋" w:hAnsi="仿宋" w:eastAsia="仿宋" w:cs="仿宋"/>
          <w:b/>
          <w:sz w:val="52"/>
          <w:szCs w:val="52"/>
          <w:lang w:eastAsia="zh-CN"/>
        </w:rPr>
      </w:pPr>
    </w:p>
    <w:p w14:paraId="51DC9515">
      <w:pPr>
        <w:pStyle w:val="19"/>
        <w:rPr>
          <w:rFonts w:hint="eastAsia" w:ascii="仿宋" w:hAnsi="仿宋" w:eastAsia="仿宋" w:cs="仿宋"/>
          <w:b/>
          <w:sz w:val="52"/>
          <w:szCs w:val="52"/>
          <w:lang w:eastAsia="zh-CN"/>
        </w:rPr>
      </w:pPr>
    </w:p>
    <w:p w14:paraId="16502C62">
      <w:pPr>
        <w:pStyle w:val="19"/>
        <w:rPr>
          <w:rFonts w:hint="eastAsia" w:ascii="仿宋" w:hAnsi="仿宋" w:eastAsia="仿宋" w:cs="仿宋"/>
          <w:b/>
          <w:sz w:val="52"/>
          <w:szCs w:val="52"/>
          <w:lang w:eastAsia="zh-CN"/>
        </w:rPr>
      </w:pPr>
    </w:p>
    <w:p w14:paraId="1CC378B5">
      <w:pPr>
        <w:autoSpaceDE w:val="0"/>
        <w:autoSpaceDN w:val="0"/>
        <w:adjustRightInd w:val="0"/>
        <w:jc w:val="center"/>
        <w:rPr>
          <w:rFonts w:hint="eastAsia" w:ascii="仿宋" w:hAnsi="仿宋" w:eastAsia="仿宋" w:cs="仿宋"/>
          <w:szCs w:val="21"/>
        </w:rPr>
      </w:pPr>
    </w:p>
    <w:p w14:paraId="11FA67B6">
      <w:pPr>
        <w:autoSpaceDE w:val="0"/>
        <w:autoSpaceDN w:val="0"/>
        <w:adjustRightInd w:val="0"/>
        <w:spacing w:line="1000" w:lineRule="exact"/>
        <w:jc w:val="center"/>
        <w:rPr>
          <w:rFonts w:hint="eastAsia" w:ascii="仿宋" w:hAnsi="仿宋" w:eastAsia="仿宋" w:cs="仿宋"/>
          <w:sz w:val="32"/>
          <w:szCs w:val="32"/>
        </w:rPr>
      </w:pPr>
      <w:r>
        <w:rPr>
          <w:rFonts w:hint="eastAsia" w:ascii="仿宋" w:hAnsi="仿宋" w:eastAsia="仿宋" w:cs="仿宋"/>
          <w:b/>
          <w:bCs/>
          <w:sz w:val="72"/>
          <w:szCs w:val="72"/>
          <w:lang w:val="en-US" w:eastAsia="zh-CN"/>
        </w:rPr>
        <w:t>比</w:t>
      </w:r>
      <w:r>
        <w:rPr>
          <w:rFonts w:hint="eastAsia" w:ascii="仿宋" w:hAnsi="仿宋" w:eastAsia="仿宋" w:cs="仿宋"/>
          <w:b/>
          <w:bCs/>
          <w:sz w:val="72"/>
          <w:szCs w:val="72"/>
        </w:rPr>
        <w:t>价文件</w:t>
      </w:r>
    </w:p>
    <w:p w14:paraId="4E696E2F">
      <w:pPr>
        <w:autoSpaceDE w:val="0"/>
        <w:autoSpaceDN w:val="0"/>
        <w:adjustRightInd w:val="0"/>
        <w:spacing w:line="360" w:lineRule="auto"/>
        <w:ind w:firstLine="1606" w:firstLineChars="400"/>
        <w:jc w:val="left"/>
        <w:outlineLvl w:val="0"/>
        <w:rPr>
          <w:rFonts w:hint="eastAsia" w:ascii="仿宋" w:hAnsi="仿宋" w:eastAsia="仿宋" w:cs="仿宋"/>
          <w:b/>
          <w:spacing w:val="20"/>
          <w:sz w:val="36"/>
          <w:szCs w:val="36"/>
        </w:rPr>
      </w:pPr>
    </w:p>
    <w:p w14:paraId="3DB4DC56">
      <w:pPr>
        <w:autoSpaceDE w:val="0"/>
        <w:autoSpaceDN w:val="0"/>
        <w:adjustRightInd w:val="0"/>
        <w:spacing w:line="360" w:lineRule="auto"/>
        <w:ind w:firstLine="1606" w:firstLineChars="400"/>
        <w:jc w:val="left"/>
        <w:outlineLvl w:val="0"/>
        <w:rPr>
          <w:rFonts w:hint="eastAsia" w:ascii="仿宋" w:hAnsi="仿宋" w:eastAsia="仿宋" w:cs="仿宋"/>
          <w:b/>
          <w:spacing w:val="20"/>
          <w:sz w:val="36"/>
          <w:szCs w:val="36"/>
        </w:rPr>
      </w:pPr>
    </w:p>
    <w:p w14:paraId="5E75B239">
      <w:pPr>
        <w:autoSpaceDE w:val="0"/>
        <w:autoSpaceDN w:val="0"/>
        <w:adjustRightInd w:val="0"/>
        <w:spacing w:line="360" w:lineRule="auto"/>
        <w:ind w:firstLine="1606" w:firstLineChars="400"/>
        <w:jc w:val="left"/>
        <w:outlineLvl w:val="0"/>
        <w:rPr>
          <w:rFonts w:hint="eastAsia" w:ascii="仿宋" w:hAnsi="仿宋" w:eastAsia="仿宋" w:cs="仿宋"/>
          <w:b/>
          <w:spacing w:val="20"/>
          <w:sz w:val="36"/>
          <w:szCs w:val="36"/>
        </w:rPr>
      </w:pPr>
    </w:p>
    <w:p w14:paraId="64430C85">
      <w:pPr>
        <w:autoSpaceDE w:val="0"/>
        <w:autoSpaceDN w:val="0"/>
        <w:adjustRightInd w:val="0"/>
        <w:spacing w:line="360" w:lineRule="auto"/>
        <w:ind w:firstLine="1606" w:firstLineChars="400"/>
        <w:jc w:val="left"/>
        <w:outlineLvl w:val="0"/>
        <w:rPr>
          <w:rFonts w:hint="eastAsia" w:ascii="仿宋" w:hAnsi="仿宋" w:eastAsia="仿宋" w:cs="仿宋"/>
          <w:b/>
          <w:spacing w:val="20"/>
          <w:sz w:val="36"/>
          <w:szCs w:val="36"/>
        </w:rPr>
      </w:pPr>
    </w:p>
    <w:p w14:paraId="7B444605">
      <w:pPr>
        <w:autoSpaceDE w:val="0"/>
        <w:autoSpaceDN w:val="0"/>
        <w:adjustRightInd w:val="0"/>
        <w:spacing w:line="360" w:lineRule="auto"/>
        <w:jc w:val="left"/>
        <w:outlineLvl w:val="0"/>
        <w:rPr>
          <w:rFonts w:hint="eastAsia" w:ascii="仿宋" w:hAnsi="仿宋" w:eastAsia="仿宋" w:cs="仿宋"/>
          <w:b/>
          <w:spacing w:val="20"/>
          <w:sz w:val="36"/>
          <w:szCs w:val="36"/>
        </w:rPr>
      </w:pPr>
    </w:p>
    <w:p w14:paraId="053F29C0">
      <w:pPr>
        <w:pStyle w:val="19"/>
        <w:rPr>
          <w:rFonts w:hint="eastAsia" w:ascii="仿宋" w:hAnsi="仿宋" w:eastAsia="仿宋" w:cs="仿宋"/>
          <w:lang w:eastAsia="zh-CN"/>
        </w:rPr>
      </w:pPr>
    </w:p>
    <w:p w14:paraId="63316F02">
      <w:pPr>
        <w:autoSpaceDE w:val="0"/>
        <w:autoSpaceDN w:val="0"/>
        <w:adjustRightInd w:val="0"/>
        <w:spacing w:line="360" w:lineRule="auto"/>
        <w:ind w:firstLine="1606" w:firstLineChars="400"/>
        <w:jc w:val="left"/>
        <w:outlineLvl w:val="0"/>
        <w:rPr>
          <w:rFonts w:hint="eastAsia" w:ascii="仿宋" w:hAnsi="仿宋" w:eastAsia="仿宋" w:cs="仿宋"/>
          <w:b/>
          <w:spacing w:val="20"/>
          <w:sz w:val="36"/>
          <w:szCs w:val="36"/>
        </w:rPr>
      </w:pPr>
    </w:p>
    <w:p w14:paraId="7A7C8BC5">
      <w:pPr>
        <w:autoSpaceDE w:val="0"/>
        <w:autoSpaceDN w:val="0"/>
        <w:adjustRightInd w:val="0"/>
        <w:spacing w:line="360" w:lineRule="auto"/>
        <w:ind w:firstLine="1806" w:firstLineChars="500"/>
        <w:jc w:val="left"/>
        <w:outlineLvl w:val="0"/>
        <w:rPr>
          <w:rFonts w:hint="eastAsia" w:ascii="仿宋" w:hAnsi="仿宋" w:eastAsia="仿宋" w:cs="仿宋"/>
          <w:b/>
          <w:sz w:val="32"/>
          <w:szCs w:val="36"/>
        </w:rPr>
      </w:pPr>
      <w:r>
        <w:rPr>
          <w:rFonts w:hint="eastAsia" w:ascii="仿宋" w:hAnsi="仿宋" w:eastAsia="仿宋" w:cs="仿宋"/>
          <w:b/>
          <w:spacing w:val="20"/>
          <w:sz w:val="32"/>
          <w:szCs w:val="36"/>
        </w:rPr>
        <w:t>采购单位：</w:t>
      </w:r>
      <w:r>
        <w:rPr>
          <w:rFonts w:hint="eastAsia" w:ascii="仿宋" w:hAnsi="仿宋" w:eastAsia="仿宋" w:cs="仿宋"/>
          <w:b/>
          <w:sz w:val="32"/>
          <w:szCs w:val="36"/>
        </w:rPr>
        <w:t>南通市小海中学</w:t>
      </w:r>
    </w:p>
    <w:p w14:paraId="170B01ED">
      <w:pPr>
        <w:autoSpaceDE w:val="0"/>
        <w:autoSpaceDN w:val="0"/>
        <w:adjustRightInd w:val="0"/>
        <w:spacing w:line="360" w:lineRule="auto"/>
        <w:ind w:firstLine="1806" w:firstLineChars="500"/>
        <w:jc w:val="left"/>
        <w:outlineLvl w:val="0"/>
        <w:rPr>
          <w:rFonts w:hint="eastAsia" w:ascii="仿宋" w:hAnsi="仿宋" w:eastAsia="仿宋" w:cs="仿宋"/>
          <w:b/>
          <w:spacing w:val="20"/>
          <w:sz w:val="32"/>
          <w:szCs w:val="36"/>
        </w:rPr>
      </w:pPr>
      <w:r>
        <w:rPr>
          <w:rFonts w:hint="eastAsia" w:ascii="仿宋" w:hAnsi="仿宋" w:eastAsia="仿宋" w:cs="仿宋"/>
          <w:b/>
          <w:spacing w:val="20"/>
          <w:sz w:val="32"/>
          <w:szCs w:val="36"/>
          <w:lang w:val="zh-CN"/>
        </w:rPr>
        <w:t>日</w:t>
      </w:r>
      <w:r>
        <w:rPr>
          <w:rFonts w:hint="eastAsia" w:ascii="仿宋" w:hAnsi="仿宋" w:eastAsia="仿宋" w:cs="仿宋"/>
          <w:b/>
          <w:spacing w:val="20"/>
          <w:sz w:val="32"/>
          <w:szCs w:val="36"/>
        </w:rPr>
        <w:t xml:space="preserve">    </w:t>
      </w:r>
      <w:r>
        <w:rPr>
          <w:rFonts w:hint="eastAsia" w:ascii="仿宋" w:hAnsi="仿宋" w:eastAsia="仿宋" w:cs="仿宋"/>
          <w:b/>
          <w:spacing w:val="20"/>
          <w:sz w:val="32"/>
          <w:szCs w:val="36"/>
          <w:lang w:val="zh-CN"/>
        </w:rPr>
        <w:t>期</w:t>
      </w:r>
      <w:r>
        <w:rPr>
          <w:rFonts w:hint="eastAsia" w:ascii="仿宋" w:hAnsi="仿宋" w:eastAsia="仿宋" w:cs="仿宋"/>
          <w:b/>
          <w:spacing w:val="20"/>
          <w:sz w:val="32"/>
          <w:szCs w:val="36"/>
        </w:rPr>
        <w:t>：2025年1月13日</w:t>
      </w:r>
    </w:p>
    <w:p w14:paraId="1C55903B">
      <w:pPr>
        <w:pStyle w:val="2"/>
        <w:spacing w:line="500" w:lineRule="exact"/>
        <w:jc w:val="center"/>
      </w:pPr>
    </w:p>
    <w:p w14:paraId="198AE494">
      <w:pPr>
        <w:pStyle w:val="2"/>
        <w:spacing w:line="440" w:lineRule="exact"/>
        <w:jc w:val="center"/>
      </w:pPr>
      <w:r>
        <w:rPr>
          <w:rFonts w:hint="eastAsia"/>
        </w:rPr>
        <w:t xml:space="preserve">第一部分 </w:t>
      </w:r>
      <w:r>
        <w:rPr>
          <w:rFonts w:hint="eastAsia"/>
          <w:lang w:val="en-US" w:eastAsia="zh-CN"/>
        </w:rPr>
        <w:t>比</w:t>
      </w:r>
      <w:r>
        <w:rPr>
          <w:rFonts w:hint="eastAsia"/>
        </w:rPr>
        <w:t>价公告</w:t>
      </w:r>
    </w:p>
    <w:p w14:paraId="006FBDA3">
      <w:pPr>
        <w:pStyle w:val="10"/>
        <w:widowControl/>
        <w:shd w:val="clear" w:color="auto" w:fill="FFFFFF"/>
        <w:spacing w:beforeAutospacing="0" w:after="75" w:afterAutospacing="0" w:line="440" w:lineRule="exact"/>
        <w:rPr>
          <w:rFonts w:hint="eastAsia" w:ascii="仿宋" w:hAnsi="仿宋" w:eastAsia="仿宋" w:cs="仿宋"/>
          <w:b/>
          <w:kern w:val="2"/>
          <w:sz w:val="28"/>
          <w:szCs w:val="28"/>
        </w:rPr>
      </w:pPr>
      <w:r>
        <w:rPr>
          <w:rFonts w:hint="eastAsia" w:ascii="仿宋" w:hAnsi="仿宋" w:eastAsia="仿宋" w:cs="仿宋"/>
          <w:b/>
          <w:kern w:val="2"/>
          <w:sz w:val="28"/>
          <w:szCs w:val="28"/>
          <w:lang w:val="zh-CN"/>
        </w:rPr>
        <w:t>一、项目</w:t>
      </w:r>
      <w:r>
        <w:rPr>
          <w:rFonts w:hint="eastAsia" w:ascii="仿宋" w:hAnsi="仿宋" w:eastAsia="仿宋" w:cs="仿宋"/>
          <w:b/>
          <w:kern w:val="2"/>
          <w:sz w:val="28"/>
          <w:szCs w:val="28"/>
        </w:rPr>
        <w:t>概况</w:t>
      </w:r>
    </w:p>
    <w:p w14:paraId="59CACEB6">
      <w:pPr>
        <w:pStyle w:val="10"/>
        <w:widowControl/>
        <w:shd w:val="clear" w:color="auto" w:fill="FFFFFF"/>
        <w:spacing w:beforeAutospacing="0" w:after="75" w:afterAutospacing="0" w:line="440" w:lineRule="exact"/>
        <w:ind w:firstLine="560" w:firstLineChars="200"/>
        <w:rPr>
          <w:rFonts w:hint="eastAsia" w:ascii="仿宋" w:hAnsi="仿宋" w:eastAsia="仿宋" w:cs="仿宋"/>
          <w:bCs/>
          <w:kern w:val="2"/>
          <w:sz w:val="28"/>
          <w:szCs w:val="28"/>
          <w:lang w:val="zh-CN"/>
        </w:rPr>
      </w:pPr>
      <w:r>
        <w:rPr>
          <w:rFonts w:hint="eastAsia" w:ascii="仿宋" w:hAnsi="仿宋" w:eastAsia="仿宋" w:cs="仿宋"/>
          <w:bCs/>
          <w:kern w:val="2"/>
          <w:sz w:val="28"/>
          <w:szCs w:val="28"/>
          <w:lang w:val="zh-CN"/>
        </w:rPr>
        <w:t>南通市</w:t>
      </w:r>
      <w:r>
        <w:rPr>
          <w:rFonts w:hint="eastAsia" w:ascii="仿宋" w:hAnsi="仿宋" w:eastAsia="仿宋" w:cs="仿宋"/>
          <w:bCs/>
          <w:kern w:val="2"/>
          <w:sz w:val="28"/>
          <w:szCs w:val="28"/>
        </w:rPr>
        <w:t>小海中学</w:t>
      </w:r>
      <w:r>
        <w:rPr>
          <w:rFonts w:hint="eastAsia" w:ascii="仿宋" w:hAnsi="仿宋" w:eastAsia="仿宋" w:cs="仿宋"/>
          <w:bCs/>
          <w:kern w:val="2"/>
          <w:sz w:val="28"/>
          <w:szCs w:val="28"/>
          <w:lang w:val="zh-CN"/>
        </w:rPr>
        <w:t>以比价采购的方式确定</w:t>
      </w:r>
      <w:r>
        <w:rPr>
          <w:rFonts w:hint="eastAsia" w:ascii="仿宋" w:hAnsi="仿宋" w:eastAsia="仿宋" w:cs="仿宋"/>
          <w:bCs/>
          <w:kern w:val="2"/>
          <w:sz w:val="28"/>
          <w:szCs w:val="28"/>
        </w:rPr>
        <w:t>新能源</w:t>
      </w:r>
      <w:r>
        <w:rPr>
          <w:rFonts w:hint="eastAsia" w:ascii="仿宋" w:hAnsi="仿宋" w:eastAsia="仿宋" w:cs="仿宋"/>
          <w:bCs/>
          <w:kern w:val="2"/>
          <w:sz w:val="28"/>
          <w:szCs w:val="28"/>
          <w:lang w:val="zh-CN"/>
        </w:rPr>
        <w:t>汽车充电桩</w:t>
      </w:r>
      <w:r>
        <w:rPr>
          <w:rFonts w:hint="eastAsia" w:ascii="仿宋" w:hAnsi="仿宋" w:eastAsia="仿宋" w:cs="仿宋"/>
          <w:bCs/>
          <w:kern w:val="2"/>
          <w:sz w:val="28"/>
          <w:szCs w:val="28"/>
        </w:rPr>
        <w:t>移桩施工</w:t>
      </w:r>
      <w:r>
        <w:rPr>
          <w:rFonts w:hint="eastAsia" w:ascii="仿宋" w:hAnsi="仿宋" w:eastAsia="仿宋" w:cs="仿宋"/>
          <w:bCs/>
          <w:kern w:val="2"/>
          <w:sz w:val="28"/>
          <w:szCs w:val="28"/>
          <w:lang w:val="zh-CN"/>
        </w:rPr>
        <w:t>项目的成交商。</w:t>
      </w:r>
    </w:p>
    <w:p w14:paraId="5468F44F">
      <w:pPr>
        <w:pStyle w:val="10"/>
        <w:widowControl/>
        <w:shd w:val="clear" w:color="auto" w:fill="FFFFFF"/>
        <w:spacing w:beforeAutospacing="0" w:after="75" w:afterAutospacing="0" w:line="440" w:lineRule="exact"/>
        <w:rPr>
          <w:rFonts w:hint="eastAsia" w:ascii="仿宋" w:hAnsi="仿宋" w:eastAsia="仿宋" w:cs="仿宋"/>
          <w:b/>
          <w:kern w:val="2"/>
          <w:sz w:val="28"/>
          <w:szCs w:val="28"/>
        </w:rPr>
      </w:pPr>
      <w:r>
        <w:rPr>
          <w:rFonts w:hint="eastAsia" w:ascii="仿宋" w:hAnsi="仿宋" w:eastAsia="仿宋" w:cs="仿宋"/>
          <w:b/>
          <w:kern w:val="2"/>
          <w:sz w:val="28"/>
          <w:szCs w:val="28"/>
        </w:rPr>
        <w:t>二、项目需求</w:t>
      </w:r>
    </w:p>
    <w:p w14:paraId="597157FC">
      <w:pPr>
        <w:autoSpaceDE w:val="0"/>
        <w:autoSpaceDN w:val="0"/>
        <w:adjustRightInd w:val="0"/>
        <w:spacing w:line="44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南通市小海中学原安装了3台30KW直流快充充电桩和3台交流充电桩，现对该充电桩的位置进行调整，要求完成全部的移桩相应的施工建设。具体详见第二部分项目需求说明。</w:t>
      </w:r>
    </w:p>
    <w:p w14:paraId="6C493DDA">
      <w:pPr>
        <w:pStyle w:val="10"/>
        <w:widowControl/>
        <w:shd w:val="clear" w:color="auto" w:fill="FFFFFF"/>
        <w:spacing w:beforeAutospacing="0" w:after="75" w:afterAutospacing="0" w:line="440" w:lineRule="exact"/>
        <w:rPr>
          <w:rFonts w:hint="eastAsia" w:ascii="仿宋" w:hAnsi="仿宋" w:eastAsia="仿宋" w:cs="仿宋"/>
          <w:b/>
          <w:kern w:val="2"/>
          <w:sz w:val="28"/>
          <w:szCs w:val="28"/>
        </w:rPr>
      </w:pPr>
      <w:r>
        <w:rPr>
          <w:rFonts w:hint="eastAsia" w:ascii="仿宋" w:hAnsi="仿宋" w:eastAsia="仿宋" w:cs="仿宋"/>
          <w:b/>
          <w:kern w:val="2"/>
          <w:sz w:val="28"/>
          <w:szCs w:val="28"/>
        </w:rPr>
        <w:t>三、采购预算</w:t>
      </w:r>
    </w:p>
    <w:p w14:paraId="50D6D632">
      <w:pPr>
        <w:autoSpaceDE w:val="0"/>
        <w:autoSpaceDN w:val="0"/>
        <w:adjustRightInd w:val="0"/>
        <w:spacing w:line="440" w:lineRule="exact"/>
        <w:ind w:firstLine="560" w:firstLineChars="200"/>
        <w:jc w:val="left"/>
        <w:rPr>
          <w:rFonts w:hint="eastAsia" w:ascii="仿宋" w:hAnsi="仿宋" w:eastAsia="仿宋" w:cs="仿宋"/>
          <w:bCs/>
          <w:sz w:val="28"/>
          <w:szCs w:val="28"/>
          <w:lang w:val="zh-CN"/>
        </w:rPr>
      </w:pPr>
      <w:r>
        <w:rPr>
          <w:rFonts w:hint="eastAsia" w:ascii="仿宋" w:hAnsi="仿宋" w:eastAsia="仿宋" w:cs="仿宋"/>
          <w:bCs/>
          <w:sz w:val="28"/>
          <w:szCs w:val="28"/>
        </w:rPr>
        <w:t>预算金额为</w:t>
      </w:r>
      <w:r>
        <w:rPr>
          <w:rFonts w:hint="eastAsia" w:ascii="仿宋" w:hAnsi="仿宋" w:eastAsia="仿宋" w:cs="仿宋"/>
          <w:bCs/>
          <w:sz w:val="28"/>
          <w:szCs w:val="28"/>
          <w:lang w:val="zh-CN"/>
        </w:rPr>
        <w:t>人民币4万元</w:t>
      </w:r>
    </w:p>
    <w:p w14:paraId="5CE41BB2">
      <w:pPr>
        <w:pStyle w:val="10"/>
        <w:widowControl/>
        <w:shd w:val="clear" w:color="auto" w:fill="FFFFFF"/>
        <w:spacing w:beforeAutospacing="0" w:after="75" w:afterAutospacing="0" w:line="440" w:lineRule="exact"/>
        <w:rPr>
          <w:rFonts w:hint="eastAsia" w:ascii="仿宋" w:hAnsi="仿宋" w:eastAsia="仿宋" w:cs="仿宋"/>
          <w:b/>
          <w:kern w:val="2"/>
          <w:sz w:val="28"/>
          <w:szCs w:val="28"/>
        </w:rPr>
      </w:pPr>
      <w:r>
        <w:rPr>
          <w:rFonts w:hint="eastAsia" w:ascii="仿宋" w:hAnsi="仿宋" w:eastAsia="仿宋" w:cs="仿宋"/>
          <w:b/>
          <w:kern w:val="2"/>
          <w:sz w:val="28"/>
          <w:szCs w:val="28"/>
        </w:rPr>
        <w:t>四、服务期限</w:t>
      </w:r>
    </w:p>
    <w:p w14:paraId="36076C35">
      <w:pPr>
        <w:autoSpaceDE w:val="0"/>
        <w:autoSpaceDN w:val="0"/>
        <w:adjustRightInd w:val="0"/>
        <w:spacing w:line="44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成交商自合同签订之日起7个工作日内完成移桩安装调试等，并经学校验收合格。</w:t>
      </w:r>
    </w:p>
    <w:p w14:paraId="55CF0059">
      <w:pPr>
        <w:pStyle w:val="10"/>
        <w:widowControl/>
        <w:shd w:val="clear" w:color="auto" w:fill="FFFFFF"/>
        <w:spacing w:beforeAutospacing="0" w:after="75" w:afterAutospacing="0" w:line="440" w:lineRule="exact"/>
        <w:rPr>
          <w:rFonts w:hint="eastAsia" w:ascii="仿宋" w:hAnsi="仿宋" w:eastAsia="仿宋" w:cs="仿宋"/>
          <w:b/>
          <w:kern w:val="2"/>
          <w:sz w:val="28"/>
          <w:szCs w:val="28"/>
        </w:rPr>
      </w:pPr>
      <w:r>
        <w:rPr>
          <w:rFonts w:hint="eastAsia" w:ascii="仿宋" w:hAnsi="仿宋" w:eastAsia="仿宋" w:cs="仿宋"/>
          <w:b/>
          <w:kern w:val="2"/>
          <w:sz w:val="28"/>
          <w:szCs w:val="28"/>
        </w:rPr>
        <w:t>五、评标方法（价格单因素）</w:t>
      </w:r>
    </w:p>
    <w:p w14:paraId="014D4109">
      <w:pPr>
        <w:pStyle w:val="10"/>
        <w:widowControl/>
        <w:shd w:val="clear" w:color="auto" w:fill="FFFFFF"/>
        <w:spacing w:beforeAutospacing="0" w:after="75" w:afterAutospacing="0" w:line="440" w:lineRule="exact"/>
        <w:ind w:firstLine="420"/>
        <w:rPr>
          <w:rFonts w:hint="eastAsia" w:ascii="仿宋" w:hAnsi="仿宋" w:eastAsia="仿宋" w:cs="仿宋"/>
          <w:bCs/>
          <w:kern w:val="2"/>
          <w:sz w:val="28"/>
          <w:szCs w:val="28"/>
        </w:rPr>
      </w:pPr>
      <w:r>
        <w:rPr>
          <w:rFonts w:hint="eastAsia" w:ascii="仿宋" w:hAnsi="仿宋" w:eastAsia="仿宋" w:cs="仿宋"/>
          <w:bCs/>
          <w:kern w:val="2"/>
          <w:sz w:val="28"/>
          <w:szCs w:val="28"/>
        </w:rPr>
        <w:t>本项目采用最低评标价法评审，即满足采购项目要求且投标报价最低的为成交供应商。超过预算的为无效报价。</w:t>
      </w:r>
    </w:p>
    <w:p w14:paraId="0BC49C90">
      <w:pPr>
        <w:pStyle w:val="10"/>
        <w:widowControl/>
        <w:shd w:val="clear" w:color="auto" w:fill="FFFFFF"/>
        <w:spacing w:beforeAutospacing="0" w:after="75" w:afterAutospacing="0" w:line="440" w:lineRule="exact"/>
        <w:rPr>
          <w:rFonts w:hint="eastAsia" w:ascii="仿宋" w:hAnsi="仿宋" w:eastAsia="仿宋" w:cs="仿宋"/>
          <w:b/>
          <w:kern w:val="2"/>
          <w:sz w:val="28"/>
          <w:szCs w:val="28"/>
        </w:rPr>
      </w:pPr>
      <w:r>
        <w:rPr>
          <w:rFonts w:hint="eastAsia" w:ascii="仿宋" w:hAnsi="仿宋" w:eastAsia="仿宋" w:cs="仿宋"/>
          <w:b/>
          <w:kern w:val="2"/>
          <w:sz w:val="28"/>
          <w:szCs w:val="28"/>
        </w:rPr>
        <w:t>六、投标供应商资格要求</w:t>
      </w:r>
    </w:p>
    <w:p w14:paraId="10B6ECD3">
      <w:pPr>
        <w:pStyle w:val="10"/>
        <w:widowControl/>
        <w:shd w:val="clear" w:color="auto" w:fill="FFFFFF"/>
        <w:spacing w:beforeAutospacing="0" w:after="75" w:afterAutospacing="0" w:line="440" w:lineRule="exact"/>
        <w:ind w:firstLine="420"/>
        <w:rPr>
          <w:rFonts w:hint="eastAsia" w:ascii="仿宋" w:hAnsi="仿宋" w:eastAsia="仿宋" w:cs="仿宋"/>
          <w:bCs/>
          <w:kern w:val="2"/>
          <w:sz w:val="28"/>
          <w:szCs w:val="28"/>
        </w:rPr>
      </w:pPr>
      <w:r>
        <w:rPr>
          <w:rFonts w:hint="eastAsia" w:ascii="仿宋" w:hAnsi="仿宋" w:eastAsia="仿宋" w:cs="仿宋"/>
          <w:bCs/>
          <w:kern w:val="2"/>
          <w:sz w:val="28"/>
          <w:szCs w:val="28"/>
        </w:rPr>
        <w:t>（一）投标供应商具有有效的营业执照及税务登记证；或者是三证合一的营业执照。</w:t>
      </w:r>
    </w:p>
    <w:p w14:paraId="54A81595">
      <w:pPr>
        <w:pStyle w:val="10"/>
        <w:widowControl/>
        <w:shd w:val="clear" w:color="auto" w:fill="FFFFFF"/>
        <w:spacing w:beforeAutospacing="0" w:after="75" w:afterAutospacing="0" w:line="440" w:lineRule="exact"/>
        <w:ind w:firstLine="420"/>
        <w:rPr>
          <w:rFonts w:hint="eastAsia" w:ascii="仿宋" w:hAnsi="仿宋" w:eastAsia="仿宋" w:cs="仿宋"/>
          <w:bCs/>
          <w:kern w:val="2"/>
          <w:sz w:val="28"/>
          <w:szCs w:val="28"/>
        </w:rPr>
      </w:pPr>
      <w:r>
        <w:rPr>
          <w:rFonts w:hint="eastAsia" w:ascii="仿宋" w:hAnsi="仿宋" w:eastAsia="仿宋" w:cs="仿宋"/>
          <w:bCs/>
          <w:kern w:val="2"/>
          <w:sz w:val="28"/>
          <w:szCs w:val="28"/>
        </w:rPr>
        <w:t>（二）须提供符合《政府采购法》第二十二条规定的声明函（加盖单位公章）。</w:t>
      </w:r>
    </w:p>
    <w:p w14:paraId="4F50DCCB">
      <w:pPr>
        <w:pStyle w:val="10"/>
        <w:widowControl/>
        <w:shd w:val="clear" w:color="auto" w:fill="FFFFFF"/>
        <w:spacing w:beforeAutospacing="0" w:after="75" w:afterAutospacing="0" w:line="440" w:lineRule="exact"/>
        <w:ind w:firstLine="420"/>
        <w:rPr>
          <w:rFonts w:hint="eastAsia" w:ascii="仿宋" w:hAnsi="仿宋" w:eastAsia="仿宋" w:cs="仿宋"/>
          <w:bCs/>
          <w:kern w:val="2"/>
          <w:sz w:val="28"/>
          <w:szCs w:val="28"/>
        </w:rPr>
      </w:pPr>
      <w:r>
        <w:rPr>
          <w:rFonts w:hint="eastAsia" w:ascii="仿宋" w:hAnsi="仿宋" w:eastAsia="仿宋" w:cs="仿宋"/>
          <w:bCs/>
          <w:kern w:val="2"/>
          <w:sz w:val="28"/>
          <w:szCs w:val="28"/>
        </w:rPr>
        <w:t>（三）本项目不接受联合体投标，成交供应商不得分包或转包。</w:t>
      </w:r>
    </w:p>
    <w:p w14:paraId="6C3329DD">
      <w:pPr>
        <w:pStyle w:val="10"/>
        <w:widowControl/>
        <w:shd w:val="clear" w:color="auto" w:fill="FFFFFF"/>
        <w:spacing w:beforeAutospacing="0" w:after="75" w:afterAutospacing="0" w:line="440" w:lineRule="exact"/>
        <w:ind w:firstLine="420"/>
        <w:rPr>
          <w:rFonts w:hint="eastAsia" w:ascii="仿宋" w:hAnsi="仿宋" w:eastAsia="仿宋" w:cs="仿宋"/>
          <w:bCs/>
          <w:kern w:val="2"/>
          <w:sz w:val="28"/>
          <w:szCs w:val="28"/>
        </w:rPr>
      </w:pPr>
      <w:r>
        <w:rPr>
          <w:rFonts w:hint="eastAsia" w:ascii="仿宋" w:hAnsi="仿宋" w:eastAsia="仿宋" w:cs="仿宋"/>
          <w:bCs/>
          <w:kern w:val="2"/>
          <w:sz w:val="28"/>
          <w:szCs w:val="28"/>
        </w:rPr>
        <w:t>（四）参加</w:t>
      </w:r>
      <w:r>
        <w:rPr>
          <w:rFonts w:hint="eastAsia" w:ascii="仿宋" w:hAnsi="仿宋" w:eastAsia="仿宋" w:cs="仿宋"/>
          <w:bCs/>
          <w:kern w:val="2"/>
          <w:sz w:val="28"/>
          <w:szCs w:val="28"/>
          <w:lang w:eastAsia="zh-CN"/>
        </w:rPr>
        <w:t>比价</w:t>
      </w:r>
      <w:r>
        <w:rPr>
          <w:rFonts w:hint="eastAsia" w:ascii="仿宋" w:hAnsi="仿宋" w:eastAsia="仿宋" w:cs="仿宋"/>
          <w:bCs/>
          <w:kern w:val="2"/>
          <w:sz w:val="28"/>
          <w:szCs w:val="28"/>
        </w:rPr>
        <w:t>的供应商负责人为同一人或者存在控股、管理关系的不同单位，不得同时参加</w:t>
      </w:r>
      <w:r>
        <w:rPr>
          <w:rFonts w:hint="eastAsia" w:ascii="仿宋" w:hAnsi="仿宋" w:eastAsia="仿宋" w:cs="仿宋"/>
          <w:bCs/>
          <w:kern w:val="2"/>
          <w:sz w:val="28"/>
          <w:szCs w:val="28"/>
          <w:lang w:eastAsia="zh-CN"/>
        </w:rPr>
        <w:t>比价</w:t>
      </w:r>
      <w:r>
        <w:rPr>
          <w:rFonts w:hint="eastAsia" w:ascii="仿宋" w:hAnsi="仿宋" w:eastAsia="仿宋" w:cs="仿宋"/>
          <w:bCs/>
          <w:kern w:val="2"/>
          <w:sz w:val="28"/>
          <w:szCs w:val="28"/>
        </w:rPr>
        <w:t>活动。</w:t>
      </w:r>
    </w:p>
    <w:p w14:paraId="01DA067D">
      <w:pPr>
        <w:pStyle w:val="10"/>
        <w:widowControl/>
        <w:shd w:val="clear" w:color="auto" w:fill="FFFFFF"/>
        <w:spacing w:beforeAutospacing="0" w:after="75" w:afterAutospacing="0" w:line="440" w:lineRule="exact"/>
        <w:ind w:firstLine="420"/>
        <w:rPr>
          <w:rFonts w:hint="eastAsia" w:ascii="仿宋" w:hAnsi="仿宋" w:eastAsia="仿宋" w:cs="仿宋"/>
          <w:bCs/>
          <w:kern w:val="2"/>
          <w:sz w:val="28"/>
          <w:szCs w:val="28"/>
        </w:rPr>
      </w:pPr>
      <w:r>
        <w:rPr>
          <w:rFonts w:hint="eastAsia" w:ascii="仿宋" w:hAnsi="仿宋" w:eastAsia="仿宋" w:cs="仿宋"/>
          <w:bCs/>
          <w:kern w:val="2"/>
          <w:sz w:val="28"/>
          <w:szCs w:val="28"/>
        </w:rPr>
        <w:t>（五）请供应商对照资格要求，如不符合要求，无意或故意参与</w:t>
      </w:r>
      <w:r>
        <w:rPr>
          <w:rFonts w:hint="eastAsia" w:ascii="仿宋" w:hAnsi="仿宋" w:eastAsia="仿宋" w:cs="仿宋"/>
          <w:bCs/>
          <w:kern w:val="2"/>
          <w:sz w:val="28"/>
          <w:szCs w:val="28"/>
          <w:lang w:eastAsia="zh-CN"/>
        </w:rPr>
        <w:t>比价</w:t>
      </w:r>
      <w:r>
        <w:rPr>
          <w:rFonts w:hint="eastAsia" w:ascii="仿宋" w:hAnsi="仿宋" w:eastAsia="仿宋" w:cs="仿宋"/>
          <w:bCs/>
          <w:kern w:val="2"/>
          <w:sz w:val="28"/>
          <w:szCs w:val="28"/>
        </w:rPr>
        <w:t>的，所产生的一切后果由供应商承担。</w:t>
      </w:r>
    </w:p>
    <w:p w14:paraId="24379EFC">
      <w:pPr>
        <w:pStyle w:val="10"/>
        <w:widowControl/>
        <w:shd w:val="clear" w:color="auto" w:fill="FFFFFF"/>
        <w:spacing w:beforeAutospacing="0" w:after="75" w:afterAutospacing="0" w:line="440" w:lineRule="exact"/>
        <w:ind w:firstLine="420"/>
        <w:rPr>
          <w:rFonts w:hint="eastAsia" w:ascii="仿宋" w:hAnsi="仿宋" w:eastAsia="仿宋" w:cs="仿宋"/>
          <w:bCs/>
          <w:kern w:val="2"/>
          <w:sz w:val="28"/>
          <w:szCs w:val="28"/>
        </w:rPr>
      </w:pPr>
    </w:p>
    <w:p w14:paraId="04DAFE86">
      <w:pPr>
        <w:spacing w:line="500" w:lineRule="exact"/>
        <w:rPr>
          <w:rFonts w:hint="eastAsia" w:ascii="仿宋" w:hAnsi="仿宋" w:eastAsia="仿宋" w:cs="仿宋"/>
          <w:b/>
          <w:sz w:val="28"/>
          <w:szCs w:val="28"/>
        </w:rPr>
      </w:pPr>
      <w:r>
        <w:rPr>
          <w:rFonts w:hint="eastAsia" w:ascii="仿宋" w:hAnsi="仿宋" w:eastAsia="仿宋" w:cs="仿宋"/>
          <w:b/>
          <w:sz w:val="28"/>
          <w:szCs w:val="28"/>
        </w:rPr>
        <w:t>七、投标文件的递交</w:t>
      </w:r>
    </w:p>
    <w:p w14:paraId="6062FE0B">
      <w:pPr>
        <w:spacing w:line="440" w:lineRule="exact"/>
        <w:rPr>
          <w:rFonts w:hint="eastAsia" w:ascii="仿宋" w:hAnsi="仿宋" w:eastAsia="仿宋" w:cs="仿宋"/>
          <w:bCs/>
          <w:sz w:val="28"/>
          <w:szCs w:val="28"/>
        </w:rPr>
      </w:pPr>
      <w:r>
        <w:rPr>
          <w:rFonts w:hint="eastAsia" w:ascii="仿宋" w:hAnsi="仿宋" w:eastAsia="仿宋" w:cs="仿宋"/>
          <w:bCs/>
          <w:sz w:val="28"/>
          <w:szCs w:val="28"/>
        </w:rPr>
        <w:t>1、递交投标文件截止时间及开标时间为 2025年1月</w:t>
      </w:r>
      <w:r>
        <w:rPr>
          <w:rFonts w:hint="eastAsia" w:ascii="仿宋" w:hAnsi="仿宋" w:eastAsia="仿宋" w:cs="仿宋"/>
          <w:bCs/>
          <w:sz w:val="28"/>
          <w:szCs w:val="28"/>
          <w:lang w:val="en-US" w:eastAsia="zh-CN"/>
        </w:rPr>
        <w:t>18</w:t>
      </w:r>
      <w:r>
        <w:rPr>
          <w:rFonts w:hint="eastAsia" w:ascii="仿宋" w:hAnsi="仿宋" w:eastAsia="仿宋" w:cs="仿宋"/>
          <w:bCs/>
          <w:sz w:val="28"/>
          <w:szCs w:val="28"/>
        </w:rPr>
        <w:t>日</w:t>
      </w:r>
      <w:r>
        <w:rPr>
          <w:rFonts w:hint="eastAsia" w:ascii="仿宋" w:hAnsi="仿宋" w:eastAsia="仿宋" w:cs="仿宋"/>
          <w:bCs/>
          <w:sz w:val="28"/>
          <w:szCs w:val="28"/>
          <w:lang w:val="en-US" w:eastAsia="zh-CN"/>
        </w:rPr>
        <w:t>10</w:t>
      </w:r>
      <w:r>
        <w:rPr>
          <w:rFonts w:hint="eastAsia" w:ascii="仿宋" w:hAnsi="仿宋" w:eastAsia="仿宋" w:cs="仿宋"/>
          <w:bCs/>
          <w:sz w:val="28"/>
          <w:szCs w:val="28"/>
        </w:rPr>
        <w:t xml:space="preserve">时，地点为南通市小海中学求实楼一楼接待室。  </w:t>
      </w:r>
    </w:p>
    <w:p w14:paraId="50B8E202">
      <w:pPr>
        <w:spacing w:line="440" w:lineRule="exact"/>
        <w:rPr>
          <w:rFonts w:hint="eastAsia" w:ascii="仿宋" w:hAnsi="仿宋" w:eastAsia="仿宋" w:cs="仿宋"/>
          <w:bCs/>
          <w:sz w:val="28"/>
          <w:szCs w:val="28"/>
        </w:rPr>
      </w:pPr>
      <w:r>
        <w:rPr>
          <w:rFonts w:hint="eastAsia" w:ascii="仿宋" w:hAnsi="仿宋" w:eastAsia="仿宋" w:cs="仿宋"/>
          <w:bCs/>
          <w:sz w:val="28"/>
          <w:szCs w:val="28"/>
        </w:rPr>
        <w:t>2、逾期送达或者未送达指定地点的投标文件，招标人不予受理。</w:t>
      </w:r>
    </w:p>
    <w:p w14:paraId="5FC343C9">
      <w:pPr>
        <w:spacing w:line="440" w:lineRule="exact"/>
        <w:rPr>
          <w:rFonts w:hint="eastAsia" w:ascii="仿宋" w:hAnsi="仿宋" w:eastAsia="仿宋" w:cs="仿宋"/>
          <w:b/>
          <w:sz w:val="28"/>
          <w:szCs w:val="28"/>
        </w:rPr>
      </w:pPr>
      <w:r>
        <w:rPr>
          <w:rFonts w:hint="eastAsia" w:ascii="仿宋" w:hAnsi="仿宋" w:eastAsia="仿宋" w:cs="仿宋"/>
          <w:b/>
          <w:sz w:val="28"/>
          <w:szCs w:val="28"/>
        </w:rPr>
        <w:t>七、投标保证金(免收)</w:t>
      </w:r>
    </w:p>
    <w:p w14:paraId="610C66C9">
      <w:pPr>
        <w:pStyle w:val="10"/>
        <w:widowControl/>
        <w:shd w:val="clear" w:color="auto" w:fill="FFFFFF"/>
        <w:spacing w:beforeAutospacing="0" w:after="75" w:afterAutospacing="0" w:line="440" w:lineRule="exact"/>
        <w:rPr>
          <w:rFonts w:hint="eastAsia" w:ascii="仿宋" w:hAnsi="仿宋" w:eastAsia="仿宋" w:cs="仿宋"/>
          <w:b/>
          <w:kern w:val="2"/>
          <w:sz w:val="28"/>
          <w:szCs w:val="28"/>
        </w:rPr>
      </w:pPr>
      <w:r>
        <w:rPr>
          <w:rFonts w:hint="eastAsia" w:ascii="仿宋" w:hAnsi="仿宋" w:eastAsia="仿宋" w:cs="仿宋"/>
          <w:b/>
          <w:kern w:val="2"/>
          <w:sz w:val="28"/>
          <w:szCs w:val="28"/>
        </w:rPr>
        <w:t>八、付款方式</w:t>
      </w:r>
    </w:p>
    <w:p w14:paraId="33D01505">
      <w:pPr>
        <w:pStyle w:val="10"/>
        <w:widowControl/>
        <w:shd w:val="clear" w:color="auto" w:fill="FFFFFF"/>
        <w:spacing w:beforeAutospacing="0" w:after="75" w:afterAutospacing="0" w:line="440" w:lineRule="exact"/>
        <w:ind w:firstLine="420"/>
        <w:rPr>
          <w:rFonts w:hint="eastAsia" w:ascii="仿宋" w:hAnsi="仿宋" w:eastAsia="仿宋" w:cs="仿宋"/>
          <w:bCs/>
          <w:kern w:val="2"/>
          <w:sz w:val="28"/>
          <w:szCs w:val="28"/>
        </w:rPr>
      </w:pPr>
      <w:r>
        <w:rPr>
          <w:rFonts w:hint="eastAsia" w:ascii="仿宋" w:hAnsi="仿宋" w:eastAsia="仿宋" w:cs="仿宋"/>
          <w:bCs/>
          <w:kern w:val="2"/>
          <w:sz w:val="28"/>
          <w:szCs w:val="28"/>
        </w:rPr>
        <w:t>合同签订后，完成移桩安装调试并经验收合格后，一次性付清合同价款（需提供发票）。</w:t>
      </w:r>
    </w:p>
    <w:p w14:paraId="50C33F27">
      <w:pPr>
        <w:pStyle w:val="10"/>
        <w:widowControl/>
        <w:shd w:val="clear" w:color="auto" w:fill="FFFFFF"/>
        <w:spacing w:beforeAutospacing="0" w:after="75" w:afterAutospacing="0" w:line="440" w:lineRule="exact"/>
        <w:rPr>
          <w:rFonts w:hint="eastAsia" w:ascii="仿宋" w:hAnsi="仿宋" w:eastAsia="仿宋" w:cs="仿宋"/>
          <w:b/>
          <w:kern w:val="2"/>
          <w:sz w:val="28"/>
          <w:szCs w:val="28"/>
        </w:rPr>
      </w:pPr>
      <w:r>
        <w:rPr>
          <w:rFonts w:hint="eastAsia" w:ascii="仿宋" w:hAnsi="仿宋" w:eastAsia="仿宋" w:cs="仿宋"/>
          <w:b/>
          <w:kern w:val="2"/>
          <w:sz w:val="28"/>
          <w:szCs w:val="28"/>
        </w:rPr>
        <w:t>九、编制报价函要求</w:t>
      </w:r>
    </w:p>
    <w:p w14:paraId="6D5A88F1">
      <w:pPr>
        <w:pStyle w:val="10"/>
        <w:widowControl/>
        <w:shd w:val="clear" w:color="auto" w:fill="FFFFFF"/>
        <w:spacing w:beforeAutospacing="0" w:after="75" w:afterAutospacing="0" w:line="440" w:lineRule="exact"/>
        <w:ind w:firstLine="420"/>
        <w:rPr>
          <w:rFonts w:hint="eastAsia" w:ascii="仿宋" w:hAnsi="仿宋" w:eastAsia="仿宋" w:cs="仿宋"/>
          <w:bCs/>
          <w:kern w:val="2"/>
          <w:sz w:val="28"/>
          <w:szCs w:val="28"/>
        </w:rPr>
      </w:pPr>
      <w:r>
        <w:rPr>
          <w:rFonts w:hint="eastAsia" w:ascii="仿宋" w:hAnsi="仿宋" w:eastAsia="仿宋" w:cs="仿宋"/>
          <w:bCs/>
          <w:kern w:val="2"/>
          <w:sz w:val="28"/>
          <w:szCs w:val="28"/>
        </w:rPr>
        <w:t>（一）报价函须经法定代表人或其授权代表签字、盖章。</w:t>
      </w:r>
    </w:p>
    <w:p w14:paraId="45447438">
      <w:pPr>
        <w:pStyle w:val="10"/>
        <w:widowControl/>
        <w:shd w:val="clear" w:color="auto" w:fill="FFFFFF"/>
        <w:spacing w:beforeAutospacing="0" w:after="75" w:afterAutospacing="0" w:line="440" w:lineRule="exact"/>
        <w:ind w:firstLine="420"/>
        <w:rPr>
          <w:rFonts w:hint="eastAsia" w:ascii="仿宋" w:hAnsi="仿宋" w:eastAsia="仿宋" w:cs="仿宋"/>
          <w:bCs/>
          <w:kern w:val="2"/>
          <w:sz w:val="28"/>
          <w:szCs w:val="28"/>
        </w:rPr>
      </w:pPr>
      <w:r>
        <w:rPr>
          <w:rFonts w:hint="eastAsia" w:ascii="仿宋" w:hAnsi="仿宋" w:eastAsia="仿宋" w:cs="仿宋"/>
          <w:bCs/>
          <w:kern w:val="2"/>
          <w:sz w:val="28"/>
          <w:szCs w:val="28"/>
        </w:rPr>
        <w:t>（二）本项目报价（以人民币计价）包含货物的成本、人工、专业工具、配件、安装、场地施工、材料、调试、利润、税金、政策性调整风险费等的所有费用及相关伴随服务以及售后服务等一切费用；即响应</w:t>
      </w:r>
      <w:r>
        <w:rPr>
          <w:rFonts w:hint="eastAsia" w:ascii="仿宋" w:hAnsi="仿宋" w:eastAsia="仿宋" w:cs="仿宋"/>
          <w:bCs/>
          <w:kern w:val="2"/>
          <w:sz w:val="28"/>
          <w:szCs w:val="28"/>
          <w:lang w:eastAsia="zh-CN"/>
        </w:rPr>
        <w:t>比价</w:t>
      </w:r>
      <w:r>
        <w:rPr>
          <w:rFonts w:hint="eastAsia" w:ascii="仿宋" w:hAnsi="仿宋" w:eastAsia="仿宋" w:cs="仿宋"/>
          <w:bCs/>
          <w:kern w:val="2"/>
          <w:sz w:val="28"/>
          <w:szCs w:val="28"/>
        </w:rPr>
        <w:t>文件采购要求的所有费用。</w:t>
      </w:r>
    </w:p>
    <w:p w14:paraId="6E2B6D1F">
      <w:pPr>
        <w:pStyle w:val="10"/>
        <w:widowControl/>
        <w:shd w:val="clear" w:color="auto" w:fill="FFFFFF"/>
        <w:spacing w:beforeAutospacing="0" w:after="75" w:afterAutospacing="0" w:line="440" w:lineRule="exact"/>
        <w:ind w:firstLine="420"/>
        <w:rPr>
          <w:rFonts w:hint="eastAsia" w:ascii="仿宋" w:hAnsi="仿宋" w:eastAsia="仿宋" w:cs="仿宋"/>
          <w:bCs/>
          <w:kern w:val="2"/>
          <w:sz w:val="28"/>
          <w:szCs w:val="28"/>
        </w:rPr>
      </w:pPr>
      <w:r>
        <w:rPr>
          <w:rFonts w:hint="eastAsia" w:ascii="仿宋" w:hAnsi="仿宋" w:eastAsia="仿宋" w:cs="仿宋"/>
          <w:bCs/>
          <w:kern w:val="2"/>
          <w:sz w:val="28"/>
          <w:szCs w:val="28"/>
        </w:rPr>
        <w:t>（三）一次报定的报价为成交价。成交供应商的成交价在合同实施期间不因市场变化因素而变动。</w:t>
      </w:r>
    </w:p>
    <w:p w14:paraId="130623DE">
      <w:pPr>
        <w:pStyle w:val="10"/>
        <w:widowControl/>
        <w:shd w:val="clear" w:color="auto" w:fill="FFFFFF"/>
        <w:spacing w:beforeAutospacing="0" w:after="75" w:afterAutospacing="0" w:line="440" w:lineRule="exact"/>
        <w:rPr>
          <w:rFonts w:hint="eastAsia" w:ascii="仿宋" w:hAnsi="仿宋" w:eastAsia="仿宋" w:cs="仿宋"/>
          <w:b/>
          <w:kern w:val="2"/>
          <w:sz w:val="28"/>
          <w:szCs w:val="28"/>
        </w:rPr>
      </w:pPr>
      <w:r>
        <w:rPr>
          <w:rFonts w:hint="eastAsia" w:ascii="仿宋" w:hAnsi="仿宋" w:eastAsia="仿宋" w:cs="仿宋"/>
          <w:b/>
          <w:kern w:val="2"/>
          <w:sz w:val="28"/>
          <w:szCs w:val="28"/>
        </w:rPr>
        <w:t>十、投标供应商需提交的报价文件要求</w:t>
      </w:r>
    </w:p>
    <w:p w14:paraId="6D9ABACF">
      <w:pPr>
        <w:pStyle w:val="10"/>
        <w:widowControl/>
        <w:shd w:val="clear" w:color="auto" w:fill="FFFFFF"/>
        <w:spacing w:beforeAutospacing="0" w:after="75" w:afterAutospacing="0" w:line="440" w:lineRule="exact"/>
        <w:ind w:firstLine="420"/>
        <w:rPr>
          <w:rFonts w:hint="eastAsia" w:ascii="仿宋" w:hAnsi="仿宋" w:eastAsia="仿宋" w:cs="仿宋"/>
          <w:bCs/>
          <w:kern w:val="2"/>
          <w:sz w:val="28"/>
          <w:szCs w:val="28"/>
        </w:rPr>
      </w:pPr>
      <w:r>
        <w:rPr>
          <w:rFonts w:hint="eastAsia" w:ascii="仿宋" w:hAnsi="仿宋" w:eastAsia="仿宋" w:cs="仿宋"/>
          <w:bCs/>
          <w:kern w:val="2"/>
          <w:sz w:val="28"/>
          <w:szCs w:val="28"/>
        </w:rPr>
        <w:t>（一）需提供营业证照复印件加盖公章；</w:t>
      </w:r>
    </w:p>
    <w:p w14:paraId="63FD9C1F">
      <w:pPr>
        <w:pStyle w:val="10"/>
        <w:widowControl/>
        <w:shd w:val="clear" w:color="auto" w:fill="FFFFFF"/>
        <w:spacing w:beforeAutospacing="0" w:after="75" w:afterAutospacing="0" w:line="440" w:lineRule="exact"/>
        <w:ind w:firstLine="420"/>
        <w:rPr>
          <w:rFonts w:hint="eastAsia" w:ascii="仿宋" w:hAnsi="仿宋" w:eastAsia="仿宋" w:cs="仿宋"/>
          <w:bCs/>
          <w:kern w:val="2"/>
          <w:sz w:val="28"/>
          <w:szCs w:val="28"/>
        </w:rPr>
      </w:pPr>
      <w:r>
        <w:rPr>
          <w:rFonts w:hint="eastAsia" w:ascii="仿宋" w:hAnsi="仿宋" w:eastAsia="仿宋" w:cs="仿宋"/>
          <w:bCs/>
          <w:kern w:val="2"/>
          <w:sz w:val="28"/>
          <w:szCs w:val="28"/>
        </w:rPr>
        <w:t>（二）符合《中华人民共和国政府采购法》第二十二条的规定的声明函（格式见附件）。</w:t>
      </w:r>
    </w:p>
    <w:p w14:paraId="135B3418">
      <w:pPr>
        <w:pStyle w:val="10"/>
        <w:widowControl/>
        <w:shd w:val="clear" w:color="auto" w:fill="FFFFFF"/>
        <w:spacing w:beforeAutospacing="0" w:after="75" w:afterAutospacing="0" w:line="440" w:lineRule="exact"/>
        <w:ind w:firstLine="420"/>
        <w:rPr>
          <w:rFonts w:hint="eastAsia" w:ascii="仿宋" w:hAnsi="仿宋" w:eastAsia="仿宋" w:cs="仿宋"/>
          <w:bCs/>
          <w:kern w:val="2"/>
          <w:sz w:val="28"/>
          <w:szCs w:val="28"/>
        </w:rPr>
      </w:pPr>
      <w:r>
        <w:rPr>
          <w:rFonts w:hint="eastAsia" w:ascii="仿宋" w:hAnsi="仿宋" w:eastAsia="仿宋" w:cs="仿宋"/>
          <w:bCs/>
          <w:kern w:val="2"/>
          <w:sz w:val="28"/>
          <w:szCs w:val="28"/>
        </w:rPr>
        <w:t>（三）</w:t>
      </w:r>
      <w:r>
        <w:rPr>
          <w:rFonts w:hint="eastAsia" w:ascii="仿宋" w:hAnsi="仿宋" w:eastAsia="仿宋" w:cs="仿宋"/>
          <w:bCs/>
          <w:kern w:val="2"/>
          <w:sz w:val="28"/>
          <w:szCs w:val="28"/>
          <w:lang w:eastAsia="zh-CN"/>
        </w:rPr>
        <w:t>比价</w:t>
      </w:r>
      <w:r>
        <w:rPr>
          <w:rFonts w:hint="eastAsia" w:ascii="仿宋" w:hAnsi="仿宋" w:eastAsia="仿宋" w:cs="仿宋"/>
          <w:bCs/>
          <w:kern w:val="2"/>
          <w:sz w:val="28"/>
          <w:szCs w:val="28"/>
        </w:rPr>
        <w:t>响应报价函加盖单位公章。</w:t>
      </w:r>
    </w:p>
    <w:p w14:paraId="2CEA4699">
      <w:pPr>
        <w:spacing w:line="500" w:lineRule="exact"/>
        <w:rPr>
          <w:rFonts w:hint="eastAsia" w:ascii="仿宋" w:hAnsi="仿宋" w:eastAsia="仿宋" w:cs="仿宋"/>
          <w:b/>
          <w:sz w:val="28"/>
          <w:szCs w:val="28"/>
        </w:rPr>
      </w:pPr>
      <w:r>
        <w:rPr>
          <w:rFonts w:hint="eastAsia" w:ascii="仿宋" w:hAnsi="仿宋" w:eastAsia="仿宋" w:cs="仿宋"/>
          <w:b/>
          <w:sz w:val="28"/>
          <w:szCs w:val="28"/>
        </w:rPr>
        <w:t>十一、联系方式</w:t>
      </w:r>
    </w:p>
    <w:p w14:paraId="32A3392B">
      <w:pPr>
        <w:widowControl/>
        <w:shd w:val="clear" w:color="auto" w:fill="FFFFFF"/>
        <w:spacing w:line="440" w:lineRule="exact"/>
        <w:outlineLvl w:val="1"/>
        <w:rPr>
          <w:rFonts w:hint="eastAsia" w:ascii="仿宋" w:hAnsi="仿宋" w:eastAsia="仿宋" w:cs="仿宋"/>
          <w:spacing w:val="7"/>
          <w:kern w:val="0"/>
          <w:sz w:val="28"/>
          <w:szCs w:val="22"/>
        </w:rPr>
      </w:pPr>
      <w:r>
        <w:rPr>
          <w:rFonts w:hint="eastAsia" w:ascii="仿宋" w:hAnsi="仿宋" w:eastAsia="仿宋" w:cs="仿宋"/>
          <w:spacing w:val="7"/>
          <w:kern w:val="0"/>
          <w:sz w:val="28"/>
          <w:szCs w:val="22"/>
        </w:rPr>
        <w:t>采购人信息</w:t>
      </w:r>
    </w:p>
    <w:p w14:paraId="3AD4FB71">
      <w:pPr>
        <w:widowControl/>
        <w:shd w:val="clear" w:color="auto" w:fill="FFFFFF"/>
        <w:spacing w:line="440" w:lineRule="exact"/>
        <w:jc w:val="left"/>
        <w:rPr>
          <w:rFonts w:hint="eastAsia" w:ascii="仿宋" w:hAnsi="仿宋" w:eastAsia="仿宋" w:cs="仿宋"/>
          <w:spacing w:val="7"/>
          <w:kern w:val="0"/>
          <w:sz w:val="28"/>
          <w:szCs w:val="22"/>
        </w:rPr>
      </w:pPr>
      <w:r>
        <w:rPr>
          <w:rFonts w:hint="eastAsia" w:ascii="仿宋" w:hAnsi="仿宋" w:eastAsia="仿宋" w:cs="仿宋"/>
          <w:spacing w:val="7"/>
          <w:kern w:val="0"/>
          <w:sz w:val="28"/>
          <w:szCs w:val="22"/>
        </w:rPr>
        <w:t>名    称：南通市小海中学</w:t>
      </w:r>
      <w:bookmarkStart w:id="1" w:name="_GoBack"/>
      <w:bookmarkEnd w:id="1"/>
    </w:p>
    <w:p w14:paraId="17BEE935">
      <w:pPr>
        <w:widowControl/>
        <w:shd w:val="clear" w:color="auto" w:fill="FFFFFF"/>
        <w:adjustRightInd w:val="0"/>
        <w:spacing w:line="440" w:lineRule="exact"/>
        <w:jc w:val="left"/>
        <w:rPr>
          <w:rFonts w:hint="eastAsia" w:ascii="仿宋" w:hAnsi="仿宋" w:eastAsia="仿宋" w:cs="仿宋"/>
          <w:spacing w:val="7"/>
          <w:kern w:val="0"/>
          <w:sz w:val="28"/>
          <w:szCs w:val="22"/>
        </w:rPr>
      </w:pPr>
      <w:r>
        <w:rPr>
          <w:rFonts w:hint="eastAsia" w:ascii="仿宋" w:hAnsi="仿宋" w:eastAsia="仿宋" w:cs="仿宋"/>
          <w:spacing w:val="7"/>
          <w:kern w:val="0"/>
          <w:sz w:val="28"/>
          <w:szCs w:val="22"/>
        </w:rPr>
        <w:t>地    址：倪</w:t>
      </w:r>
      <w:r>
        <w:rPr>
          <w:rFonts w:hint="eastAsia" w:ascii="仿宋" w:hAnsi="仿宋" w:eastAsia="仿宋" w:cs="仿宋"/>
          <w:sz w:val="28"/>
          <w:szCs w:val="28"/>
          <w:lang w:val="zh-CN"/>
        </w:rPr>
        <w:t>老师，联系方式：</w:t>
      </w:r>
      <w:r>
        <w:rPr>
          <w:rFonts w:hint="eastAsia" w:ascii="仿宋" w:hAnsi="仿宋" w:eastAsia="仿宋" w:cs="仿宋"/>
          <w:sz w:val="28"/>
          <w:szCs w:val="28"/>
        </w:rPr>
        <w:t>85905468</w:t>
      </w:r>
    </w:p>
    <w:p w14:paraId="120550DA">
      <w:pPr>
        <w:spacing w:line="500" w:lineRule="exact"/>
      </w:pPr>
    </w:p>
    <w:p w14:paraId="70FB7051">
      <w:pPr>
        <w:spacing w:line="500" w:lineRule="exact"/>
      </w:pPr>
    </w:p>
    <w:p w14:paraId="64763F1B">
      <w:pPr>
        <w:spacing w:line="500" w:lineRule="exact"/>
      </w:pPr>
    </w:p>
    <w:p w14:paraId="275FE413">
      <w:pPr>
        <w:pStyle w:val="2"/>
        <w:spacing w:line="500" w:lineRule="exact"/>
        <w:jc w:val="center"/>
      </w:pPr>
      <w:r>
        <w:rPr>
          <w:rFonts w:hint="eastAsia"/>
        </w:rPr>
        <w:t>第二部分 项目需求</w:t>
      </w:r>
    </w:p>
    <w:p w14:paraId="24BD6AA5">
      <w:pPr>
        <w:pStyle w:val="11"/>
        <w:ind w:left="0" w:leftChars="0" w:firstLine="0"/>
        <w:rPr>
          <w:rFonts w:hint="eastAsia" w:ascii="宋体" w:hAnsi="宋体" w:eastAsia="宋体" w:cs="宋体"/>
          <w:b/>
          <w:sz w:val="24"/>
          <w:szCs w:val="24"/>
        </w:rPr>
      </w:pPr>
      <w:r>
        <w:rPr>
          <w:rFonts w:hint="eastAsia" w:ascii="宋体" w:hAnsi="宋体" w:eastAsia="宋体" w:cs="宋体"/>
          <w:b/>
          <w:sz w:val="24"/>
          <w:szCs w:val="24"/>
        </w:rPr>
        <w:t>一、项目工程具体需求</w:t>
      </w:r>
    </w:p>
    <w:tbl>
      <w:tblPr>
        <w:tblStyle w:val="12"/>
        <w:tblW w:w="8938" w:type="dxa"/>
        <w:tblInd w:w="96" w:type="dxa"/>
        <w:tblLayout w:type="autofit"/>
        <w:tblCellMar>
          <w:top w:w="0" w:type="dxa"/>
          <w:left w:w="108" w:type="dxa"/>
          <w:bottom w:w="0" w:type="dxa"/>
          <w:right w:w="108" w:type="dxa"/>
        </w:tblCellMar>
      </w:tblPr>
      <w:tblGrid>
        <w:gridCol w:w="892"/>
        <w:gridCol w:w="5216"/>
        <w:gridCol w:w="1304"/>
        <w:gridCol w:w="1526"/>
      </w:tblGrid>
      <w:tr w14:paraId="5D2016E1">
        <w:trPr>
          <w:trHeight w:val="89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10932">
            <w:pPr>
              <w:widowControl/>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序号</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810E">
            <w:pPr>
              <w:widowControl/>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项目名称</w:t>
            </w:r>
            <w:r>
              <w:rPr>
                <w:rFonts w:hint="eastAsia" w:ascii="宋体" w:hAnsi="宋体" w:eastAsia="宋体" w:cs="宋体"/>
                <w:b/>
                <w:bCs/>
                <w:color w:val="000000"/>
                <w:kern w:val="0"/>
                <w:sz w:val="24"/>
                <w:lang w:bidi="ar"/>
              </w:rPr>
              <w:br w:type="textWrapping"/>
            </w:r>
            <w:r>
              <w:rPr>
                <w:rFonts w:hint="eastAsia" w:ascii="宋体" w:hAnsi="宋体" w:eastAsia="宋体" w:cs="宋体"/>
                <w:b/>
                <w:bCs/>
                <w:color w:val="000000"/>
                <w:kern w:val="0"/>
                <w:sz w:val="24"/>
                <w:lang w:bidi="ar"/>
              </w:rPr>
              <w:t>项目特征</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D146">
            <w:pPr>
              <w:widowControl/>
              <w:jc w:val="center"/>
              <w:textAlignment w:val="center"/>
              <w:rPr>
                <w:rFonts w:hint="eastAsia" w:ascii="宋体" w:hAnsi="宋体" w:eastAsia="宋体" w:cs="宋体"/>
                <w:b/>
                <w:bCs/>
                <w:color w:val="000000"/>
                <w:kern w:val="0"/>
                <w:sz w:val="24"/>
                <w:lang w:bidi="ar"/>
              </w:rPr>
            </w:pPr>
            <w:r>
              <w:rPr>
                <w:rFonts w:hint="eastAsia" w:ascii="宋体" w:hAnsi="宋体" w:eastAsia="宋体" w:cs="宋体"/>
                <w:b/>
                <w:bCs/>
                <w:color w:val="000000"/>
                <w:kern w:val="0"/>
                <w:sz w:val="24"/>
                <w:lang w:bidi="ar"/>
              </w:rPr>
              <w:t>计量</w:t>
            </w:r>
          </w:p>
          <w:p w14:paraId="316A4671">
            <w:pPr>
              <w:widowControl/>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单位</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38FD">
            <w:pPr>
              <w:widowControl/>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预算工程量</w:t>
            </w:r>
          </w:p>
        </w:tc>
      </w:tr>
      <w:tr w14:paraId="62FFA8D6">
        <w:tblPrEx>
          <w:tblCellMar>
            <w:top w:w="0" w:type="dxa"/>
            <w:left w:w="108" w:type="dxa"/>
            <w:bottom w:w="0" w:type="dxa"/>
            <w:right w:w="108" w:type="dxa"/>
          </w:tblCellMar>
        </w:tblPrEx>
        <w:trPr>
          <w:trHeight w:val="324"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8ED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33BC">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30KW直流充电桩移桩</w:t>
            </w:r>
            <w:bookmarkStart w:id="0" w:name="OLE_LINK4"/>
            <w:r>
              <w:rPr>
                <w:rFonts w:hint="eastAsia" w:ascii="宋体" w:hAnsi="宋体" w:eastAsia="宋体" w:cs="宋体"/>
                <w:color w:val="000000"/>
                <w:kern w:val="0"/>
                <w:sz w:val="24"/>
                <w:lang w:bidi="ar"/>
              </w:rPr>
              <w:t>（含拆卸，运输、安装）</w:t>
            </w:r>
            <w:bookmarkEnd w:id="0"/>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B692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项</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E877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w:t>
            </w:r>
          </w:p>
        </w:tc>
      </w:tr>
      <w:tr w14:paraId="4F2212EE">
        <w:tblPrEx>
          <w:tblCellMar>
            <w:top w:w="0" w:type="dxa"/>
            <w:left w:w="108" w:type="dxa"/>
            <w:bottom w:w="0" w:type="dxa"/>
            <w:right w:w="108" w:type="dxa"/>
          </w:tblCellMar>
        </w:tblPrEx>
        <w:trPr>
          <w:trHeight w:val="324"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CF3F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CC27">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7KW交流充电桩移桩（含拆卸，运输、安装）</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FDF5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项</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6F6A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w:t>
            </w:r>
          </w:p>
        </w:tc>
      </w:tr>
      <w:tr w14:paraId="4BDD3B44">
        <w:tblPrEx>
          <w:tblCellMar>
            <w:top w:w="0" w:type="dxa"/>
            <w:left w:w="108" w:type="dxa"/>
            <w:bottom w:w="0" w:type="dxa"/>
            <w:right w:w="108" w:type="dxa"/>
          </w:tblCellMar>
        </w:tblPrEx>
        <w:trPr>
          <w:trHeight w:val="331"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044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42F9">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直流充电桩水泥基础</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B32F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座</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AFE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w:t>
            </w:r>
          </w:p>
        </w:tc>
      </w:tr>
      <w:tr w14:paraId="1AF25299">
        <w:tblPrEx>
          <w:tblCellMar>
            <w:top w:w="0" w:type="dxa"/>
            <w:left w:w="108" w:type="dxa"/>
            <w:bottom w:w="0" w:type="dxa"/>
            <w:right w:w="108" w:type="dxa"/>
          </w:tblCellMar>
        </w:tblPrEx>
        <w:trPr>
          <w:trHeight w:val="324"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789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3CD9">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交流充电桩水泥基础</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0397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座</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82C2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w:t>
            </w:r>
          </w:p>
        </w:tc>
      </w:tr>
      <w:tr w14:paraId="47D5AB00">
        <w:tblPrEx>
          <w:tblCellMar>
            <w:top w:w="0" w:type="dxa"/>
            <w:left w:w="108" w:type="dxa"/>
            <w:bottom w:w="0" w:type="dxa"/>
            <w:right w:w="108" w:type="dxa"/>
          </w:tblCellMar>
        </w:tblPrEx>
        <w:trPr>
          <w:trHeight w:val="324"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722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03D5">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电箱水泥基础</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FA4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座</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CE2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w:t>
            </w:r>
          </w:p>
        </w:tc>
      </w:tr>
      <w:tr w14:paraId="33D4642A">
        <w:tblPrEx>
          <w:tblCellMar>
            <w:top w:w="0" w:type="dxa"/>
            <w:left w:w="108" w:type="dxa"/>
            <w:bottom w:w="0" w:type="dxa"/>
            <w:right w:w="108" w:type="dxa"/>
          </w:tblCellMar>
        </w:tblPrEx>
        <w:trPr>
          <w:trHeight w:val="473"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EA00">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6</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FB63">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配电箱及安装</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C255">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台</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07A6">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w:t>
            </w:r>
          </w:p>
        </w:tc>
      </w:tr>
      <w:tr w14:paraId="3BCE2EE5">
        <w:tblPrEx>
          <w:tblCellMar>
            <w:top w:w="0" w:type="dxa"/>
            <w:left w:w="108" w:type="dxa"/>
            <w:bottom w:w="0" w:type="dxa"/>
            <w:right w:w="108" w:type="dxa"/>
          </w:tblCellMar>
        </w:tblPrEx>
        <w:trPr>
          <w:trHeight w:val="638"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78A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7</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4687">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主电缆（YJV3*95+2*50）采购及敷设</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9B2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米</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3FD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80</w:t>
            </w:r>
          </w:p>
        </w:tc>
      </w:tr>
      <w:tr w14:paraId="147CCCCB">
        <w:tblPrEx>
          <w:tblCellMar>
            <w:top w:w="0" w:type="dxa"/>
            <w:left w:w="108" w:type="dxa"/>
            <w:bottom w:w="0" w:type="dxa"/>
            <w:right w:w="108" w:type="dxa"/>
          </w:tblCellMar>
        </w:tblPrEx>
        <w:trPr>
          <w:trHeight w:val="638"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DBB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8</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AAC2">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直流分电缆（YJV3*25+2*10）采购及敷设</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C5F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座</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824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25</w:t>
            </w:r>
          </w:p>
        </w:tc>
      </w:tr>
      <w:tr w14:paraId="3E74AD0E">
        <w:tblPrEx>
          <w:tblCellMar>
            <w:top w:w="0" w:type="dxa"/>
            <w:left w:w="108" w:type="dxa"/>
            <w:bottom w:w="0" w:type="dxa"/>
            <w:right w:w="108" w:type="dxa"/>
          </w:tblCellMar>
        </w:tblPrEx>
        <w:trPr>
          <w:trHeight w:val="638"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9552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9</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5EA2">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交流分电缆（YJV3*6）采购及敷设</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3FC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台</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F51D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25</w:t>
            </w:r>
          </w:p>
        </w:tc>
      </w:tr>
      <w:tr w14:paraId="049BF9D1">
        <w:tblPrEx>
          <w:tblCellMar>
            <w:top w:w="0" w:type="dxa"/>
            <w:left w:w="108" w:type="dxa"/>
            <w:bottom w:w="0" w:type="dxa"/>
            <w:right w:w="108" w:type="dxa"/>
          </w:tblCellMar>
        </w:tblPrEx>
        <w:trPr>
          <w:trHeight w:val="324"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FD225">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10</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AA09">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水泥路面切割及恢复</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Pr>
          <w:p w14:paraId="3500F7E2">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米</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6010">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15</w:t>
            </w:r>
          </w:p>
        </w:tc>
      </w:tr>
      <w:tr w14:paraId="566F3E0F">
        <w:tblPrEx>
          <w:tblCellMar>
            <w:top w:w="0" w:type="dxa"/>
            <w:left w:w="108" w:type="dxa"/>
            <w:bottom w:w="0" w:type="dxa"/>
            <w:right w:w="108" w:type="dxa"/>
          </w:tblCellMar>
        </w:tblPrEx>
        <w:trPr>
          <w:trHeight w:val="324"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B7CA6">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11</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DAB6">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绿化路面挖及埋管、恢复</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Pr>
          <w:p w14:paraId="50C829A5">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米</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7B41">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18</w:t>
            </w:r>
          </w:p>
        </w:tc>
      </w:tr>
      <w:tr w14:paraId="443818E0">
        <w:tblPrEx>
          <w:tblCellMar>
            <w:top w:w="0" w:type="dxa"/>
            <w:left w:w="108" w:type="dxa"/>
            <w:bottom w:w="0" w:type="dxa"/>
            <w:right w:w="108" w:type="dxa"/>
          </w:tblCellMar>
        </w:tblPrEx>
        <w:trPr>
          <w:trHeight w:val="324"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B04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12</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2E32">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配管</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252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项</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461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w:t>
            </w:r>
          </w:p>
        </w:tc>
      </w:tr>
      <w:tr w14:paraId="17D20A78">
        <w:tblPrEx>
          <w:tblCellMar>
            <w:top w:w="0" w:type="dxa"/>
            <w:left w:w="108" w:type="dxa"/>
            <w:bottom w:w="0" w:type="dxa"/>
            <w:right w:w="108" w:type="dxa"/>
          </w:tblCellMar>
        </w:tblPrEx>
        <w:trPr>
          <w:trHeight w:val="324"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186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13</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D947">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垃圾清运</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3DC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项</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3C67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1</w:t>
            </w:r>
          </w:p>
        </w:tc>
      </w:tr>
      <w:tr w14:paraId="14861F13">
        <w:tblPrEx>
          <w:tblCellMar>
            <w:top w:w="0" w:type="dxa"/>
            <w:left w:w="108" w:type="dxa"/>
            <w:bottom w:w="0" w:type="dxa"/>
            <w:right w:w="108" w:type="dxa"/>
          </w:tblCellMar>
        </w:tblPrEx>
        <w:trPr>
          <w:trHeight w:val="324" w:hRule="atLeast"/>
        </w:trPr>
        <w:tc>
          <w:tcPr>
            <w:tcW w:w="89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5078">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备注：</w:t>
            </w:r>
          </w:p>
          <w:p w14:paraId="3E63F23F">
            <w:pPr>
              <w:pStyle w:val="20"/>
              <w:widowControl/>
              <w:numPr>
                <w:ilvl w:val="0"/>
                <w:numId w:val="2"/>
              </w:numPr>
              <w:ind w:firstLineChars="0"/>
              <w:jc w:val="left"/>
              <w:textAlignment w:val="center"/>
              <w:rPr>
                <w:rFonts w:ascii="宋体" w:hAnsi="宋体" w:eastAsia="宋体" w:cs="宋体"/>
                <w:color w:val="000000"/>
                <w:sz w:val="24"/>
              </w:rPr>
            </w:pPr>
            <w:r>
              <w:rPr>
                <w:rFonts w:hint="eastAsia" w:ascii="宋体" w:hAnsi="宋体" w:eastAsia="宋体" w:cs="宋体"/>
                <w:color w:val="000000"/>
                <w:sz w:val="24"/>
              </w:rPr>
              <w:t>投标人报价中应包含所有工程材料费、搬运费、施工费、脚手费、税费、运输费、施工调试费、现场清理费等各方面的费用</w:t>
            </w:r>
          </w:p>
          <w:p w14:paraId="2EA7307C">
            <w:pPr>
              <w:pStyle w:val="20"/>
              <w:widowControl/>
              <w:numPr>
                <w:ilvl w:val="0"/>
                <w:numId w:val="2"/>
              </w:numPr>
              <w:ind w:firstLineChars="0"/>
              <w:jc w:val="left"/>
              <w:textAlignment w:val="center"/>
              <w:rPr>
                <w:rFonts w:hint="eastAsia" w:ascii="宋体" w:hAnsi="宋体" w:eastAsia="宋体" w:cs="宋体"/>
                <w:color w:val="000000"/>
                <w:sz w:val="24"/>
              </w:rPr>
            </w:pPr>
            <w:r>
              <w:rPr>
                <w:rFonts w:hint="eastAsia" w:ascii="宋体" w:hAnsi="宋体" w:eastAsia="宋体" w:cs="宋体"/>
                <w:color w:val="000000"/>
                <w:sz w:val="24"/>
              </w:rPr>
              <w:t>电缆推荐品牌：江南、起帆、扬善</w:t>
            </w:r>
          </w:p>
          <w:p w14:paraId="1B512F09">
            <w:pPr>
              <w:widowControl/>
              <w:jc w:val="center"/>
              <w:textAlignment w:val="center"/>
              <w:rPr>
                <w:rFonts w:hint="eastAsia" w:ascii="宋体" w:hAnsi="宋体" w:eastAsia="宋体" w:cs="宋体"/>
                <w:color w:val="000000"/>
                <w:sz w:val="24"/>
              </w:rPr>
            </w:pPr>
          </w:p>
        </w:tc>
      </w:tr>
    </w:tbl>
    <w:p w14:paraId="7862D538">
      <w:pPr>
        <w:pStyle w:val="11"/>
        <w:ind w:left="0" w:leftChars="0" w:firstLine="0"/>
        <w:rPr>
          <w:rFonts w:hint="eastAsia" w:ascii="宋体" w:hAnsi="宋体" w:eastAsia="宋体" w:cs="宋体"/>
          <w:b/>
          <w:sz w:val="24"/>
          <w:szCs w:val="24"/>
        </w:rPr>
      </w:pPr>
    </w:p>
    <w:p w14:paraId="029AC3D4">
      <w:pPr>
        <w:spacing w:line="480" w:lineRule="exact"/>
        <w:ind w:firstLine="602" w:firstLineChars="200"/>
        <w:rPr>
          <w:rFonts w:ascii="仿宋_GB2312" w:hAnsi="Calibri" w:eastAsia="仿宋_GB2312"/>
          <w:b/>
          <w:bCs/>
          <w:kern w:val="0"/>
          <w:sz w:val="30"/>
          <w:szCs w:val="30"/>
        </w:rPr>
      </w:pPr>
      <w:r>
        <w:rPr>
          <w:rFonts w:hint="eastAsia" w:ascii="仿宋_GB2312" w:hAnsi="Calibri" w:eastAsia="仿宋_GB2312"/>
          <w:b/>
          <w:bCs/>
          <w:kern w:val="0"/>
          <w:sz w:val="30"/>
          <w:szCs w:val="30"/>
        </w:rPr>
        <w:t>二、服务要求</w:t>
      </w:r>
    </w:p>
    <w:p w14:paraId="06574082">
      <w:pPr>
        <w:spacing w:line="480" w:lineRule="exact"/>
        <w:ind w:firstLine="600" w:firstLineChars="200"/>
        <w:rPr>
          <w:rFonts w:ascii="仿宋_GB2312" w:hAnsi="Calibri" w:eastAsia="仿宋_GB2312"/>
          <w:bCs/>
          <w:kern w:val="0"/>
          <w:sz w:val="30"/>
          <w:szCs w:val="30"/>
        </w:rPr>
      </w:pPr>
      <w:r>
        <w:rPr>
          <w:rFonts w:hint="eastAsia" w:ascii="仿宋_GB2312" w:hAnsi="Calibri" w:eastAsia="仿宋_GB2312"/>
          <w:bCs/>
          <w:kern w:val="0"/>
          <w:sz w:val="30"/>
          <w:szCs w:val="30"/>
        </w:rPr>
        <w:t>（一）中标人根据采购人现场实际情况，做好电线电缆敷设、设施设备安装工作，严格按照国家相关标准进行施工，并在施工过程中注意对原有管道、线路、设施设备进行保护，如有损坏必须在采购人规定的时间内予以修复，并赔偿因此造成的所有损失。采购人仅需提供场地及现场安装主电源接口。中标人负责包括但不限于充电桩及电源的购买、运输、安装、调试、维护、运营、安全等全部投资建设和运行管理、保险以及施工等全部费用。</w:t>
      </w:r>
    </w:p>
    <w:p w14:paraId="5C528050">
      <w:pPr>
        <w:spacing w:line="480" w:lineRule="exact"/>
        <w:ind w:firstLine="600" w:firstLineChars="200"/>
        <w:rPr>
          <w:rFonts w:ascii="仿宋_GB2312" w:hAnsi="Calibri" w:eastAsia="仿宋_GB2312"/>
          <w:bCs/>
          <w:kern w:val="0"/>
          <w:sz w:val="30"/>
          <w:szCs w:val="30"/>
        </w:rPr>
      </w:pPr>
      <w:r>
        <w:rPr>
          <w:rFonts w:hint="eastAsia" w:ascii="仿宋_GB2312" w:hAnsi="Calibri" w:eastAsia="仿宋_GB2312"/>
          <w:bCs/>
          <w:kern w:val="0"/>
          <w:sz w:val="30"/>
          <w:szCs w:val="30"/>
        </w:rPr>
        <w:t>（二）注意施工现场安全，任何因施工造成的人员伤亡均由供应商承担。</w:t>
      </w:r>
    </w:p>
    <w:p w14:paraId="641159AA">
      <w:pPr>
        <w:spacing w:line="480" w:lineRule="exact"/>
        <w:ind w:firstLine="600" w:firstLineChars="200"/>
        <w:rPr>
          <w:rFonts w:ascii="仿宋_GB2312" w:hAnsi="Calibri" w:eastAsia="仿宋_GB2312"/>
          <w:bCs/>
          <w:kern w:val="0"/>
          <w:sz w:val="30"/>
          <w:szCs w:val="30"/>
        </w:rPr>
      </w:pPr>
      <w:r>
        <w:rPr>
          <w:rFonts w:hint="eastAsia" w:ascii="仿宋_GB2312" w:hAnsi="Calibri" w:eastAsia="仿宋_GB2312"/>
          <w:bCs/>
          <w:kern w:val="0"/>
          <w:sz w:val="30"/>
          <w:szCs w:val="30"/>
        </w:rPr>
        <w:t>（三）因施工需停水停电的，应至少提前一天向采购人提出申请，根据采购人具体安排施工，不得影响采购人正常工作秩序。</w:t>
      </w:r>
    </w:p>
    <w:p w14:paraId="08A9ACCC">
      <w:pPr>
        <w:spacing w:line="480" w:lineRule="exact"/>
        <w:ind w:firstLine="600" w:firstLineChars="200"/>
        <w:rPr>
          <w:rFonts w:ascii="仿宋_GB2312" w:hAnsi="Calibri" w:eastAsia="仿宋_GB2312"/>
          <w:bCs/>
          <w:kern w:val="0"/>
          <w:sz w:val="30"/>
          <w:szCs w:val="30"/>
        </w:rPr>
      </w:pPr>
      <w:r>
        <w:rPr>
          <w:rFonts w:hint="eastAsia" w:ascii="仿宋_GB2312" w:hAnsi="Calibri" w:eastAsia="仿宋_GB2312"/>
          <w:bCs/>
          <w:kern w:val="0"/>
          <w:sz w:val="30"/>
          <w:szCs w:val="30"/>
        </w:rPr>
        <w:t>（四）隐蔽工程的施工，应在采购人检验后方可进行下道工序。</w:t>
      </w:r>
    </w:p>
    <w:p w14:paraId="7056C002">
      <w:pPr>
        <w:spacing w:line="480" w:lineRule="exact"/>
        <w:ind w:firstLine="600" w:firstLineChars="200"/>
        <w:rPr>
          <w:rFonts w:ascii="仿宋_GB2312" w:hAnsi="Calibri" w:eastAsia="仿宋_GB2312"/>
          <w:bCs/>
          <w:kern w:val="0"/>
          <w:sz w:val="30"/>
          <w:szCs w:val="30"/>
        </w:rPr>
      </w:pPr>
      <w:r>
        <w:rPr>
          <w:rFonts w:hint="eastAsia" w:ascii="仿宋_GB2312" w:hAnsi="Calibri" w:eastAsia="仿宋_GB2312"/>
          <w:bCs/>
          <w:kern w:val="0"/>
          <w:sz w:val="30"/>
          <w:szCs w:val="30"/>
        </w:rPr>
        <w:t>（五）施工所用材料的质量、型号、规格必须符合国家标准;在充电桩满负荷运营的基础上有一定的余量。</w:t>
      </w:r>
    </w:p>
    <w:p w14:paraId="4B110BE1">
      <w:pPr>
        <w:spacing w:line="480" w:lineRule="exact"/>
        <w:ind w:firstLine="600" w:firstLineChars="200"/>
        <w:rPr>
          <w:rFonts w:ascii="仿宋_GB2312" w:hAnsi="Calibri" w:eastAsia="仿宋_GB2312"/>
          <w:bCs/>
          <w:kern w:val="0"/>
          <w:sz w:val="30"/>
          <w:szCs w:val="30"/>
        </w:rPr>
      </w:pPr>
      <w:r>
        <w:rPr>
          <w:rFonts w:hint="eastAsia" w:ascii="仿宋_GB2312" w:hAnsi="Calibri" w:eastAsia="仿宋_GB2312"/>
          <w:bCs/>
          <w:kern w:val="0"/>
          <w:sz w:val="30"/>
          <w:szCs w:val="30"/>
        </w:rPr>
        <w:t>（六）施工前中标人应提前将施工图纸交由采购人审定，施工过程中如遇特殊情况需要改变原有方案的，及时向采购人申请，施工结束后中标人及时将最终的线路图纸交由采购人存档。</w:t>
      </w:r>
    </w:p>
    <w:p w14:paraId="68019A04">
      <w:pPr>
        <w:spacing w:line="480" w:lineRule="exact"/>
        <w:ind w:firstLine="600" w:firstLineChars="200"/>
        <w:rPr>
          <w:rFonts w:ascii="仿宋_GB2312" w:hAnsi="Calibri" w:eastAsia="仿宋_GB2312"/>
          <w:bCs/>
          <w:kern w:val="0"/>
          <w:sz w:val="30"/>
          <w:szCs w:val="30"/>
        </w:rPr>
      </w:pPr>
      <w:r>
        <w:rPr>
          <w:rFonts w:hint="eastAsia" w:ascii="仿宋_GB2312" w:hAnsi="Calibri" w:eastAsia="仿宋_GB2312"/>
          <w:bCs/>
          <w:kern w:val="0"/>
          <w:sz w:val="30"/>
          <w:szCs w:val="30"/>
        </w:rPr>
        <w:t>（七）施工中保证充电桩排列整齐美观，距离均匀。</w:t>
      </w:r>
    </w:p>
    <w:p w14:paraId="207E7F25">
      <w:pPr>
        <w:spacing w:line="480" w:lineRule="exact"/>
        <w:ind w:firstLine="602" w:firstLineChars="200"/>
        <w:rPr>
          <w:rFonts w:ascii="仿宋_GB2312" w:hAnsi="Calibri" w:eastAsia="仿宋_GB2312"/>
          <w:b/>
          <w:bCs/>
          <w:kern w:val="0"/>
          <w:sz w:val="30"/>
          <w:szCs w:val="30"/>
        </w:rPr>
      </w:pPr>
      <w:r>
        <w:rPr>
          <w:rFonts w:hint="eastAsia" w:ascii="仿宋_GB2312" w:hAnsi="Calibri" w:eastAsia="仿宋_GB2312"/>
          <w:b/>
          <w:bCs/>
          <w:kern w:val="0"/>
          <w:sz w:val="30"/>
          <w:szCs w:val="30"/>
        </w:rPr>
        <w:t>三、服务地点</w:t>
      </w:r>
    </w:p>
    <w:p w14:paraId="2FE0734D">
      <w:pPr>
        <w:spacing w:line="480" w:lineRule="exact"/>
        <w:ind w:firstLine="600" w:firstLineChars="200"/>
        <w:rPr>
          <w:rFonts w:ascii="仿宋_GB2312" w:hAnsi="Calibri" w:eastAsia="仿宋_GB2312"/>
          <w:bCs/>
          <w:kern w:val="0"/>
          <w:sz w:val="30"/>
          <w:szCs w:val="30"/>
        </w:rPr>
      </w:pPr>
      <w:r>
        <w:rPr>
          <w:rFonts w:hint="eastAsia" w:ascii="仿宋_GB2312" w:hAnsi="Calibri" w:eastAsia="仿宋_GB2312"/>
          <w:bCs/>
          <w:kern w:val="0"/>
          <w:sz w:val="30"/>
          <w:szCs w:val="30"/>
        </w:rPr>
        <w:t>南通市小海中学</w:t>
      </w:r>
    </w:p>
    <w:p w14:paraId="50B4280A">
      <w:pPr>
        <w:spacing w:line="480" w:lineRule="exact"/>
        <w:ind w:firstLine="602" w:firstLineChars="200"/>
        <w:rPr>
          <w:rFonts w:ascii="仿宋_GB2312" w:hAnsi="Calibri" w:eastAsia="仿宋_GB2312"/>
          <w:b/>
          <w:bCs/>
          <w:kern w:val="0"/>
          <w:sz w:val="30"/>
          <w:szCs w:val="30"/>
        </w:rPr>
      </w:pPr>
      <w:r>
        <w:rPr>
          <w:rFonts w:hint="eastAsia" w:ascii="仿宋_GB2312" w:hAnsi="Calibri" w:eastAsia="仿宋_GB2312"/>
          <w:b/>
          <w:bCs/>
          <w:kern w:val="0"/>
          <w:sz w:val="30"/>
          <w:szCs w:val="30"/>
        </w:rPr>
        <w:t>四、服务期限</w:t>
      </w:r>
    </w:p>
    <w:p w14:paraId="2A70E405">
      <w:pPr>
        <w:spacing w:line="480" w:lineRule="exact"/>
        <w:ind w:firstLine="600" w:firstLineChars="200"/>
        <w:rPr>
          <w:rFonts w:ascii="仿宋_GB2312" w:hAnsi="Calibri" w:eastAsia="仿宋_GB2312"/>
          <w:bCs/>
          <w:kern w:val="0"/>
          <w:sz w:val="30"/>
          <w:szCs w:val="30"/>
        </w:rPr>
      </w:pPr>
      <w:r>
        <w:rPr>
          <w:rFonts w:hint="eastAsia" w:ascii="仿宋_GB2312" w:hAnsi="Calibri" w:eastAsia="仿宋_GB2312"/>
          <w:bCs/>
          <w:kern w:val="0"/>
          <w:sz w:val="30"/>
          <w:szCs w:val="30"/>
        </w:rPr>
        <w:t>成交商自合同签订之日起7个工作日内完成移桩安装调试等，并经学校验收合格。</w:t>
      </w:r>
    </w:p>
    <w:p w14:paraId="47E86C3B">
      <w:pPr>
        <w:spacing w:line="480" w:lineRule="exact"/>
        <w:ind w:firstLine="602" w:firstLineChars="200"/>
        <w:rPr>
          <w:rFonts w:ascii="仿宋_GB2312" w:hAnsi="Calibri" w:eastAsia="仿宋_GB2312"/>
          <w:b/>
          <w:bCs/>
          <w:kern w:val="0"/>
          <w:sz w:val="30"/>
          <w:szCs w:val="30"/>
        </w:rPr>
      </w:pPr>
      <w:r>
        <w:rPr>
          <w:rFonts w:hint="eastAsia" w:ascii="仿宋_GB2312" w:hAnsi="Calibri" w:eastAsia="仿宋_GB2312"/>
          <w:b/>
          <w:bCs/>
          <w:kern w:val="0"/>
          <w:sz w:val="30"/>
          <w:szCs w:val="30"/>
        </w:rPr>
        <w:t>五、付款方式</w:t>
      </w:r>
    </w:p>
    <w:p w14:paraId="2134DA43">
      <w:pPr>
        <w:spacing w:line="480" w:lineRule="exact"/>
        <w:ind w:firstLine="600" w:firstLineChars="200"/>
        <w:rPr>
          <w:rFonts w:hint="eastAsia" w:ascii="仿宋_GB2312" w:hAnsi="仿宋_GB2312" w:eastAsia="仿宋_GB2312" w:cs="仿宋_GB2312"/>
          <w:kern w:val="0"/>
          <w:sz w:val="30"/>
          <w:szCs w:val="30"/>
        </w:rPr>
        <w:sectPr>
          <w:headerReference r:id="rId3" w:type="default"/>
          <w:footerReference r:id="rId4" w:type="default"/>
          <w:pgSz w:w="11906" w:h="16838"/>
          <w:pgMar w:top="1440" w:right="1701" w:bottom="1440" w:left="1701" w:header="851" w:footer="992" w:gutter="0"/>
          <w:cols w:space="720" w:num="1"/>
          <w:docGrid w:type="lines" w:linePitch="312" w:charSpace="0"/>
        </w:sectPr>
      </w:pPr>
      <w:r>
        <w:rPr>
          <w:rFonts w:hint="eastAsia" w:ascii="仿宋_GB2312" w:hAnsi="仿宋_GB2312" w:eastAsia="仿宋_GB2312" w:cs="仿宋_GB2312"/>
          <w:kern w:val="0"/>
          <w:sz w:val="30"/>
          <w:szCs w:val="30"/>
        </w:rPr>
        <w:t>合同签订后，完成移桩安装调试并经验收合格后，一次性付清合同价款（需提供发票）</w:t>
      </w:r>
    </w:p>
    <w:p w14:paraId="5630AC07">
      <w:pPr>
        <w:pStyle w:val="11"/>
        <w:ind w:left="0" w:leftChars="0" w:firstLine="0" w:firstLineChars="0"/>
        <w:rPr>
          <w:rFonts w:hint="eastAsia" w:cs="宋体" w:asciiTheme="minorEastAsia" w:hAnsiTheme="minorEastAsia"/>
          <w:sz w:val="24"/>
          <w:szCs w:val="24"/>
        </w:rPr>
      </w:pPr>
    </w:p>
    <w:p w14:paraId="244470D8">
      <w:pPr>
        <w:pStyle w:val="2"/>
        <w:spacing w:line="500" w:lineRule="exact"/>
        <w:jc w:val="center"/>
      </w:pPr>
      <w:r>
        <w:rPr>
          <w:rFonts w:hint="eastAsia"/>
        </w:rPr>
        <w:t>第三部份 声明函</w:t>
      </w:r>
    </w:p>
    <w:p w14:paraId="70A9E250">
      <w:pPr>
        <w:spacing w:line="480" w:lineRule="exact"/>
        <w:ind w:firstLine="602" w:firstLineChars="200"/>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投标人符合《政府采购法》第二十二条规定条件的声明函</w:t>
      </w:r>
    </w:p>
    <w:p w14:paraId="405BFAB8">
      <w:pPr>
        <w:widowControl/>
        <w:spacing w:line="440" w:lineRule="exact"/>
        <w:jc w:val="left"/>
        <w:rPr>
          <w:rFonts w:hint="eastAsia" w:ascii="宋体" w:hAnsi="宋体" w:cs="宋体"/>
          <w:b/>
          <w:bCs/>
          <w:sz w:val="24"/>
        </w:rPr>
      </w:pPr>
    </w:p>
    <w:p w14:paraId="23AE2ECD">
      <w:pPr>
        <w:widowControl/>
        <w:spacing w:line="44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南通市小海中学：</w:t>
      </w:r>
    </w:p>
    <w:p w14:paraId="6C462CA9">
      <w:pPr>
        <w:spacing w:line="440" w:lineRule="exact"/>
        <w:ind w:firstLine="600" w:firstLineChars="200"/>
        <w:rPr>
          <w:rFonts w:hint="eastAsia" w:ascii="方正仿宋_GBK" w:hAnsi="方正仿宋_GBK" w:eastAsia="方正仿宋_GBK" w:cs="方正仿宋_GBK"/>
          <w:kern w:val="0"/>
          <w:sz w:val="28"/>
          <w:szCs w:val="28"/>
        </w:rPr>
      </w:pPr>
      <w:r>
        <w:rPr>
          <w:rFonts w:hint="eastAsia" w:ascii="仿宋_GB2312" w:hAnsi="仿宋_GB2312" w:eastAsia="仿宋_GB2312" w:cs="仿宋_GB2312"/>
          <w:sz w:val="30"/>
          <w:szCs w:val="30"/>
        </w:rPr>
        <w:t>我单位参加</w:t>
      </w:r>
      <w:r>
        <w:rPr>
          <w:rFonts w:hint="eastAsia" w:ascii="方正仿宋_GBK" w:hAnsi="方正仿宋_GBK" w:eastAsia="方正仿宋_GBK" w:cs="方正仿宋_GBK"/>
          <w:kern w:val="0"/>
          <w:sz w:val="28"/>
          <w:szCs w:val="28"/>
        </w:rPr>
        <w:t>________________</w:t>
      </w:r>
      <w:r>
        <w:rPr>
          <w:rFonts w:hint="eastAsia" w:ascii="仿宋_GB2312" w:hAnsi="仿宋_GB2312" w:eastAsia="仿宋_GB2312" w:cs="仿宋_GB2312"/>
          <w:sz w:val="30"/>
          <w:szCs w:val="30"/>
        </w:rPr>
        <w:t>（项目名称），</w:t>
      </w:r>
      <w:r>
        <w:rPr>
          <w:rFonts w:hint="eastAsia" w:ascii="仿宋_GB2312" w:hAnsi="仿宋_GB2312" w:eastAsia="仿宋_GB2312" w:cs="仿宋_GB2312"/>
          <w:sz w:val="30"/>
          <w:szCs w:val="30"/>
          <w:lang w:eastAsia="zh-CN"/>
        </w:rPr>
        <w:t>比价</w:t>
      </w:r>
      <w:r>
        <w:rPr>
          <w:rFonts w:hint="eastAsia" w:ascii="仿宋_GB2312" w:hAnsi="仿宋_GB2312" w:eastAsia="仿宋_GB2312" w:cs="仿宋_GB2312"/>
          <w:sz w:val="30"/>
          <w:szCs w:val="30"/>
        </w:rPr>
        <w:t>活动。针对《中华人民共和国政府采购法》第二十二条规定做出如下声明：</w:t>
      </w:r>
    </w:p>
    <w:p w14:paraId="5B2C4674">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一、我单位具有独立承担民事责任的能力；</w:t>
      </w:r>
    </w:p>
    <w:p w14:paraId="4C97C21B">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二、我单位具有良好的商业信誉和健全的财务会计制度；</w:t>
      </w:r>
    </w:p>
    <w:p w14:paraId="74FE6A36">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三、我单位具有履行合同所必需的设备和专业技术能力；</w:t>
      </w:r>
    </w:p>
    <w:p w14:paraId="5F3D82BD">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四、我单位有依法缴纳税收和社会保障资金的良好记录；</w:t>
      </w:r>
    </w:p>
    <w:p w14:paraId="55CD86DE">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五、我单位参加政府采购活动前三年内，在经营活动中没有重大违法记录；</w:t>
      </w:r>
    </w:p>
    <w:p w14:paraId="48BBD64E">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1.供应商在参加政府采购活动前三年内因违法经营被禁止在一定期限内参加政府采购活动，期限届满的，可以参加政府采购活动。</w:t>
      </w:r>
    </w:p>
    <w:p w14:paraId="69193823">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中华人民共和国政府采购法实施条例》第十九条第一款规定的“较大数额罚款”认定为200万元以上的罚款，法律、行政法规以及国务院有关部门明确规定相关领域“较大数额罚款”标准高于200万元的，从其规定。）</w:t>
      </w:r>
    </w:p>
    <w:p w14:paraId="078B93B3">
      <w:pPr>
        <w:spacing w:line="440" w:lineRule="exact"/>
        <w:ind w:firstLine="600" w:firstLineChars="200"/>
        <w:rPr>
          <w:rFonts w:hint="eastAsia" w:ascii="方正仿宋_GBK" w:hAnsi="方正仿宋_GBK" w:eastAsia="方正仿宋_GBK" w:cs="方正仿宋_GBK"/>
          <w:kern w:val="0"/>
          <w:sz w:val="28"/>
          <w:szCs w:val="28"/>
        </w:rPr>
      </w:pPr>
      <w:r>
        <w:rPr>
          <w:rFonts w:hint="eastAsia" w:ascii="仿宋_GB2312" w:hAnsi="仿宋_GB2312" w:eastAsia="仿宋_GB2312" w:cs="仿宋_GB2312"/>
          <w:sz w:val="30"/>
          <w:szCs w:val="30"/>
        </w:rPr>
        <w:t>六、我单位满足法律、行政法规规定的其他条件。</w:t>
      </w:r>
    </w:p>
    <w:p w14:paraId="10ADEC9B">
      <w:pPr>
        <w:spacing w:line="440" w:lineRule="exact"/>
        <w:ind w:firstLine="480"/>
        <w:jc w:val="right"/>
        <w:rPr>
          <w:rFonts w:hint="eastAsia" w:ascii="宋体" w:hAnsi="宋体" w:cs="宋体"/>
          <w:sz w:val="24"/>
        </w:rPr>
      </w:pPr>
      <w:r>
        <w:rPr>
          <w:rFonts w:hint="eastAsia" w:ascii="仿宋_GB2312" w:hAnsi="仿宋_GB2312" w:eastAsia="仿宋_GB2312" w:cs="仿宋_GB2312"/>
          <w:sz w:val="30"/>
          <w:szCs w:val="30"/>
        </w:rPr>
        <w:t>投标供应商：</w:t>
      </w:r>
      <w:r>
        <w:rPr>
          <w:rFonts w:hint="eastAsia" w:ascii="宋体" w:hAnsi="宋体" w:cs="宋体"/>
          <w:sz w:val="24"/>
          <w:u w:val="single"/>
        </w:rPr>
        <w:t xml:space="preserve">                  </w:t>
      </w:r>
      <w:r>
        <w:rPr>
          <w:rFonts w:hint="eastAsia" w:ascii="仿宋_GB2312" w:hAnsi="仿宋_GB2312" w:eastAsia="仿宋_GB2312" w:cs="仿宋_GB2312"/>
          <w:sz w:val="30"/>
          <w:szCs w:val="30"/>
        </w:rPr>
        <w:t>（加盖公章）</w:t>
      </w:r>
    </w:p>
    <w:p w14:paraId="7B5AC115">
      <w:pPr>
        <w:spacing w:line="440" w:lineRule="exact"/>
        <w:ind w:firstLine="480"/>
        <w:jc w:val="center"/>
        <w:rPr>
          <w:rFonts w:hint="eastAsia" w:ascii="方正仿宋_GBK" w:hAnsi="方正仿宋_GBK" w:eastAsia="方正仿宋_GBK" w:cs="方正仿宋_GBK"/>
          <w:kern w:val="0"/>
          <w:sz w:val="28"/>
          <w:szCs w:val="28"/>
        </w:rPr>
      </w:pPr>
      <w:r>
        <w:rPr>
          <w:rFonts w:hint="eastAsia" w:ascii="仿宋_GB2312" w:hAnsi="仿宋_GB2312" w:eastAsia="仿宋_GB2312" w:cs="仿宋_GB2312"/>
          <w:sz w:val="30"/>
          <w:szCs w:val="30"/>
        </w:rPr>
        <w:t xml:space="preserve">      法定代表人或被授权人：</w:t>
      </w:r>
      <w:r>
        <w:rPr>
          <w:rFonts w:hint="eastAsia" w:ascii="宋体" w:hAnsi="宋体" w:cs="宋体"/>
          <w:sz w:val="24"/>
          <w:u w:val="single"/>
        </w:rPr>
        <w:t xml:space="preserve">               </w:t>
      </w:r>
      <w:r>
        <w:rPr>
          <w:rFonts w:hint="eastAsia" w:ascii="仿宋_GB2312" w:hAnsi="仿宋_GB2312" w:eastAsia="仿宋_GB2312" w:cs="仿宋_GB2312"/>
          <w:sz w:val="30"/>
          <w:szCs w:val="30"/>
        </w:rPr>
        <w:t>（签字或盖章）</w:t>
      </w:r>
    </w:p>
    <w:p w14:paraId="3C7DD0D5">
      <w:pPr>
        <w:spacing w:line="440" w:lineRule="exact"/>
        <w:ind w:firstLine="480"/>
        <w:jc w:val="center"/>
        <w:rPr>
          <w:rFonts w:hint="eastAsia" w:ascii="仿宋_GB2312" w:hAnsi="仿宋_GB2312" w:eastAsia="仿宋_GB2312" w:cs="仿宋_GB2312"/>
          <w:sz w:val="30"/>
          <w:szCs w:val="30"/>
        </w:rPr>
        <w:sectPr>
          <w:headerReference r:id="rId5" w:type="default"/>
          <w:footerReference r:id="rId6" w:type="default"/>
          <w:pgSz w:w="11906" w:h="16838"/>
          <w:pgMar w:top="1440" w:right="1701" w:bottom="1440" w:left="1701" w:header="851" w:footer="992" w:gutter="0"/>
          <w:cols w:space="720" w:num="1"/>
          <w:docGrid w:type="lines" w:linePitch="312" w:charSpace="0"/>
        </w:sectPr>
      </w:pPr>
      <w:r>
        <w:rPr>
          <w:rFonts w:hint="eastAsia" w:ascii="方正仿宋_GBK" w:hAnsi="方正仿宋_GBK" w:eastAsia="方正仿宋_GBK" w:cs="方正仿宋_GBK"/>
          <w:kern w:val="0"/>
          <w:sz w:val="28"/>
          <w:szCs w:val="28"/>
        </w:rPr>
        <w:t xml:space="preserve">                               </w:t>
      </w:r>
      <w:r>
        <w:rPr>
          <w:rFonts w:hint="eastAsia" w:ascii="方正仿宋_GBK" w:hAnsi="方正仿宋_GBK" w:eastAsia="方正仿宋_GBK" w:cs="方正仿宋_GBK"/>
          <w:kern w:val="0"/>
          <w:sz w:val="28"/>
          <w:szCs w:val="28"/>
          <w:u w:val="single"/>
        </w:rPr>
        <w:t xml:space="preserve">         </w:t>
      </w:r>
      <w:r>
        <w:rPr>
          <w:rFonts w:hint="eastAsia" w:ascii="仿宋_GB2312" w:hAnsi="仿宋_GB2312" w:eastAsia="仿宋_GB2312" w:cs="仿宋_GB2312"/>
          <w:sz w:val="30"/>
          <w:szCs w:val="30"/>
        </w:rPr>
        <w:t>年</w:t>
      </w:r>
      <w:r>
        <w:rPr>
          <w:rFonts w:hint="eastAsia" w:ascii="方正仿宋_GBK" w:hAnsi="方正仿宋_GBK" w:eastAsia="方正仿宋_GBK" w:cs="方正仿宋_GBK"/>
          <w:kern w:val="0"/>
          <w:sz w:val="28"/>
          <w:szCs w:val="28"/>
          <w:u w:val="single"/>
        </w:rPr>
        <w:t xml:space="preserve">     </w:t>
      </w:r>
      <w:r>
        <w:rPr>
          <w:rFonts w:hint="eastAsia" w:ascii="仿宋_GB2312" w:hAnsi="仿宋_GB2312" w:eastAsia="仿宋_GB2312" w:cs="仿宋_GB2312"/>
          <w:sz w:val="30"/>
          <w:szCs w:val="30"/>
        </w:rPr>
        <w:t>月</w:t>
      </w:r>
      <w:r>
        <w:rPr>
          <w:rFonts w:hint="eastAsia" w:ascii="方正仿宋_GBK" w:hAnsi="方正仿宋_GBK" w:eastAsia="方正仿宋_GBK" w:cs="方正仿宋_GBK"/>
          <w:kern w:val="0"/>
          <w:sz w:val="28"/>
          <w:szCs w:val="28"/>
        </w:rPr>
        <w:t xml:space="preserve"> </w:t>
      </w:r>
      <w:r>
        <w:rPr>
          <w:rFonts w:hint="eastAsia" w:ascii="方正仿宋_GBK" w:hAnsi="方正仿宋_GBK" w:eastAsia="方正仿宋_GBK" w:cs="方正仿宋_GBK"/>
          <w:kern w:val="0"/>
          <w:sz w:val="28"/>
          <w:szCs w:val="28"/>
          <w:u w:val="single"/>
        </w:rPr>
        <w:t xml:space="preserve">    </w:t>
      </w:r>
      <w:r>
        <w:rPr>
          <w:rFonts w:hint="eastAsia" w:ascii="仿宋_GB2312" w:hAnsi="仿宋_GB2312" w:eastAsia="仿宋_GB2312" w:cs="仿宋_GB2312"/>
          <w:sz w:val="30"/>
          <w:szCs w:val="30"/>
        </w:rPr>
        <w:t>日</w:t>
      </w:r>
    </w:p>
    <w:p w14:paraId="30DEE4C3">
      <w:pPr>
        <w:pStyle w:val="2"/>
        <w:spacing w:line="500" w:lineRule="exact"/>
        <w:jc w:val="center"/>
      </w:pPr>
      <w:r>
        <w:rPr>
          <w:rFonts w:hint="eastAsia"/>
        </w:rPr>
        <w:t>第四部份 项目清单报价函</w:t>
      </w:r>
    </w:p>
    <w:p w14:paraId="71FAE374">
      <w:pPr>
        <w:spacing w:line="480" w:lineRule="exact"/>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 xml:space="preserve">项目名称: 南通市小海中学充电桩移桩施工建设项目（元）   </w:t>
      </w:r>
      <w:r>
        <w:rPr>
          <w:rFonts w:hint="eastAsia" w:ascii="仿宋_GB2312" w:hAnsi="仿宋_GB2312" w:eastAsia="仿宋_GB2312" w:cs="仿宋_GB2312"/>
          <w:kern w:val="0"/>
          <w:sz w:val="30"/>
          <w:szCs w:val="30"/>
        </w:rPr>
        <w:t xml:space="preserve">      </w:t>
      </w:r>
    </w:p>
    <w:tbl>
      <w:tblPr>
        <w:tblStyle w:val="12"/>
        <w:tblW w:w="9114" w:type="dxa"/>
        <w:jc w:val="center"/>
        <w:tblLayout w:type="autofit"/>
        <w:tblCellMar>
          <w:top w:w="0" w:type="dxa"/>
          <w:left w:w="108" w:type="dxa"/>
          <w:bottom w:w="0" w:type="dxa"/>
          <w:right w:w="108" w:type="dxa"/>
        </w:tblCellMar>
      </w:tblPr>
      <w:tblGrid>
        <w:gridCol w:w="892"/>
        <w:gridCol w:w="3260"/>
        <w:gridCol w:w="1134"/>
        <w:gridCol w:w="992"/>
        <w:gridCol w:w="1418"/>
        <w:gridCol w:w="1418"/>
      </w:tblGrid>
      <w:tr w14:paraId="7773AE92">
        <w:tblPrEx>
          <w:tblCellMar>
            <w:top w:w="0" w:type="dxa"/>
            <w:left w:w="108" w:type="dxa"/>
            <w:bottom w:w="0" w:type="dxa"/>
            <w:right w:w="108" w:type="dxa"/>
          </w:tblCellMar>
        </w:tblPrEx>
        <w:trPr>
          <w:trHeight w:val="89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4D872">
            <w:pPr>
              <w:widowControl/>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序号</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5845">
            <w:pPr>
              <w:widowControl/>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项目名称</w:t>
            </w:r>
            <w:r>
              <w:rPr>
                <w:rFonts w:hint="eastAsia" w:ascii="宋体" w:hAnsi="宋体" w:eastAsia="宋体" w:cs="宋体"/>
                <w:b/>
                <w:bCs/>
                <w:color w:val="000000"/>
                <w:kern w:val="0"/>
                <w:sz w:val="24"/>
                <w:lang w:bidi="ar"/>
              </w:rPr>
              <w:br w:type="textWrapping"/>
            </w:r>
            <w:r>
              <w:rPr>
                <w:rFonts w:hint="eastAsia" w:ascii="宋体" w:hAnsi="宋体" w:eastAsia="宋体" w:cs="宋体"/>
                <w:b/>
                <w:bCs/>
                <w:color w:val="000000"/>
                <w:kern w:val="0"/>
                <w:sz w:val="24"/>
                <w:lang w:bidi="ar"/>
              </w:rPr>
              <w:t>项目特征</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1426">
            <w:pPr>
              <w:widowControl/>
              <w:jc w:val="center"/>
              <w:textAlignment w:val="center"/>
              <w:rPr>
                <w:rFonts w:hint="eastAsia" w:ascii="宋体" w:hAnsi="宋体" w:eastAsia="宋体" w:cs="宋体"/>
                <w:b/>
                <w:bCs/>
                <w:color w:val="000000"/>
                <w:kern w:val="0"/>
                <w:sz w:val="24"/>
                <w:lang w:bidi="ar"/>
              </w:rPr>
            </w:pPr>
            <w:r>
              <w:rPr>
                <w:rFonts w:hint="eastAsia" w:ascii="宋体" w:hAnsi="宋体" w:eastAsia="宋体" w:cs="宋体"/>
                <w:b/>
                <w:bCs/>
                <w:color w:val="000000"/>
                <w:kern w:val="0"/>
                <w:sz w:val="24"/>
                <w:lang w:bidi="ar"/>
              </w:rPr>
              <w:t>计量</w:t>
            </w:r>
          </w:p>
          <w:p w14:paraId="6EFCE1C6">
            <w:pPr>
              <w:widowControl/>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单位</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5F50">
            <w:pPr>
              <w:widowControl/>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预算工程量</w:t>
            </w:r>
          </w:p>
        </w:tc>
        <w:tc>
          <w:tcPr>
            <w:tcW w:w="1418" w:type="dxa"/>
            <w:tcBorders>
              <w:top w:val="single" w:color="000000" w:sz="4" w:space="0"/>
              <w:left w:val="single" w:color="000000" w:sz="4" w:space="0"/>
              <w:bottom w:val="single" w:color="000000" w:sz="4" w:space="0"/>
              <w:right w:val="single" w:color="000000" w:sz="4" w:space="0"/>
            </w:tcBorders>
            <w:vAlign w:val="center"/>
          </w:tcPr>
          <w:p w14:paraId="034B7FF8">
            <w:pPr>
              <w:widowControl/>
              <w:jc w:val="center"/>
              <w:textAlignment w:val="center"/>
              <w:rPr>
                <w:rFonts w:hint="eastAsia" w:ascii="宋体" w:hAnsi="宋体" w:eastAsia="宋体" w:cs="宋体"/>
                <w:b/>
                <w:bCs/>
                <w:color w:val="000000"/>
                <w:kern w:val="0"/>
                <w:sz w:val="24"/>
                <w:lang w:bidi="ar"/>
              </w:rPr>
            </w:pPr>
            <w:r>
              <w:rPr>
                <w:rFonts w:hint="eastAsia" w:ascii="宋体" w:hAnsi="宋体" w:eastAsia="宋体" w:cs="宋体"/>
                <w:b/>
                <w:bCs/>
                <w:color w:val="000000"/>
                <w:kern w:val="0"/>
                <w:sz w:val="24"/>
                <w:lang w:bidi="ar"/>
              </w:rPr>
              <w:t>单价</w:t>
            </w:r>
          </w:p>
        </w:tc>
        <w:tc>
          <w:tcPr>
            <w:tcW w:w="1418" w:type="dxa"/>
            <w:tcBorders>
              <w:top w:val="single" w:color="000000" w:sz="4" w:space="0"/>
              <w:left w:val="single" w:color="000000" w:sz="4" w:space="0"/>
              <w:bottom w:val="single" w:color="000000" w:sz="4" w:space="0"/>
              <w:right w:val="single" w:color="000000" w:sz="4" w:space="0"/>
            </w:tcBorders>
            <w:vAlign w:val="center"/>
          </w:tcPr>
          <w:p w14:paraId="027902F9">
            <w:pPr>
              <w:widowControl/>
              <w:jc w:val="center"/>
              <w:textAlignment w:val="center"/>
              <w:rPr>
                <w:rFonts w:hint="eastAsia" w:ascii="宋体" w:hAnsi="宋体" w:eastAsia="宋体" w:cs="宋体"/>
                <w:b/>
                <w:bCs/>
                <w:color w:val="000000"/>
                <w:kern w:val="0"/>
                <w:sz w:val="24"/>
                <w:lang w:bidi="ar"/>
              </w:rPr>
            </w:pPr>
            <w:r>
              <w:rPr>
                <w:rFonts w:hint="eastAsia" w:ascii="宋体" w:hAnsi="宋体" w:eastAsia="宋体" w:cs="宋体"/>
                <w:b/>
                <w:bCs/>
                <w:color w:val="000000"/>
                <w:kern w:val="0"/>
                <w:sz w:val="24"/>
                <w:lang w:bidi="ar"/>
              </w:rPr>
              <w:t>总价</w:t>
            </w:r>
          </w:p>
        </w:tc>
      </w:tr>
      <w:tr w14:paraId="74AEF057">
        <w:tblPrEx>
          <w:tblCellMar>
            <w:top w:w="0" w:type="dxa"/>
            <w:left w:w="108" w:type="dxa"/>
            <w:bottom w:w="0" w:type="dxa"/>
            <w:right w:w="108" w:type="dxa"/>
          </w:tblCellMar>
        </w:tblPrEx>
        <w:trPr>
          <w:trHeight w:val="324"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D1D0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9F62">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30KW直流充电桩移桩（含拆卸，运输、安装）</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53B4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1A5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1418" w:type="dxa"/>
            <w:tcBorders>
              <w:top w:val="single" w:color="000000" w:sz="4" w:space="0"/>
              <w:left w:val="single" w:color="000000" w:sz="4" w:space="0"/>
              <w:bottom w:val="single" w:color="000000" w:sz="4" w:space="0"/>
              <w:right w:val="single" w:color="000000" w:sz="4" w:space="0"/>
            </w:tcBorders>
          </w:tcPr>
          <w:p w14:paraId="50FF45B5">
            <w:pPr>
              <w:widowControl/>
              <w:jc w:val="center"/>
              <w:textAlignment w:val="center"/>
              <w:rPr>
                <w:rFonts w:hint="eastAsia" w:ascii="宋体" w:hAnsi="宋体" w:eastAsia="宋体" w:cs="宋体"/>
                <w:b/>
                <w:bCs/>
                <w:color w:val="000000"/>
                <w:kern w:val="0"/>
                <w:sz w:val="24"/>
                <w:lang w:bidi="ar"/>
              </w:rPr>
            </w:pPr>
          </w:p>
        </w:tc>
        <w:tc>
          <w:tcPr>
            <w:tcW w:w="1418" w:type="dxa"/>
            <w:tcBorders>
              <w:top w:val="single" w:color="000000" w:sz="4" w:space="0"/>
              <w:left w:val="single" w:color="000000" w:sz="4" w:space="0"/>
              <w:bottom w:val="single" w:color="000000" w:sz="4" w:space="0"/>
              <w:right w:val="single" w:color="000000" w:sz="4" w:space="0"/>
            </w:tcBorders>
          </w:tcPr>
          <w:p w14:paraId="6C22233E">
            <w:pPr>
              <w:widowControl/>
              <w:jc w:val="center"/>
              <w:textAlignment w:val="center"/>
              <w:rPr>
                <w:rFonts w:hint="eastAsia" w:ascii="宋体" w:hAnsi="宋体" w:eastAsia="宋体" w:cs="宋体"/>
                <w:b/>
                <w:bCs/>
                <w:color w:val="000000"/>
                <w:kern w:val="0"/>
                <w:sz w:val="24"/>
                <w:lang w:bidi="ar"/>
              </w:rPr>
            </w:pPr>
          </w:p>
        </w:tc>
      </w:tr>
      <w:tr w14:paraId="3547AFB7">
        <w:tblPrEx>
          <w:tblCellMar>
            <w:top w:w="0" w:type="dxa"/>
            <w:left w:w="108" w:type="dxa"/>
            <w:bottom w:w="0" w:type="dxa"/>
            <w:right w:w="108" w:type="dxa"/>
          </w:tblCellMar>
        </w:tblPrEx>
        <w:trPr>
          <w:trHeight w:val="324"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2C5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233A">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7KW交流充电桩移桩（含拆卸，运输、安装）</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2F0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8F9E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1418" w:type="dxa"/>
            <w:tcBorders>
              <w:top w:val="single" w:color="000000" w:sz="4" w:space="0"/>
              <w:left w:val="single" w:color="000000" w:sz="4" w:space="0"/>
              <w:bottom w:val="single" w:color="000000" w:sz="4" w:space="0"/>
              <w:right w:val="single" w:color="000000" w:sz="4" w:space="0"/>
            </w:tcBorders>
          </w:tcPr>
          <w:p w14:paraId="2A981585">
            <w:pPr>
              <w:widowControl/>
              <w:jc w:val="center"/>
              <w:textAlignment w:val="center"/>
              <w:rPr>
                <w:rFonts w:hint="eastAsia" w:ascii="宋体" w:hAnsi="宋体" w:eastAsia="宋体" w:cs="宋体"/>
                <w:b/>
                <w:bCs/>
                <w:color w:val="000000"/>
                <w:kern w:val="0"/>
                <w:sz w:val="24"/>
                <w:lang w:bidi="ar"/>
              </w:rPr>
            </w:pPr>
          </w:p>
        </w:tc>
        <w:tc>
          <w:tcPr>
            <w:tcW w:w="1418" w:type="dxa"/>
            <w:tcBorders>
              <w:top w:val="single" w:color="000000" w:sz="4" w:space="0"/>
              <w:left w:val="single" w:color="000000" w:sz="4" w:space="0"/>
              <w:bottom w:val="single" w:color="000000" w:sz="4" w:space="0"/>
              <w:right w:val="single" w:color="000000" w:sz="4" w:space="0"/>
            </w:tcBorders>
          </w:tcPr>
          <w:p w14:paraId="277E59CC">
            <w:pPr>
              <w:widowControl/>
              <w:jc w:val="center"/>
              <w:textAlignment w:val="center"/>
              <w:rPr>
                <w:rFonts w:hint="eastAsia" w:ascii="宋体" w:hAnsi="宋体" w:eastAsia="宋体" w:cs="宋体"/>
                <w:b/>
                <w:bCs/>
                <w:color w:val="000000"/>
                <w:kern w:val="0"/>
                <w:sz w:val="24"/>
                <w:lang w:bidi="ar"/>
              </w:rPr>
            </w:pPr>
          </w:p>
        </w:tc>
      </w:tr>
      <w:tr w14:paraId="51C8A206">
        <w:tblPrEx>
          <w:tblCellMar>
            <w:top w:w="0" w:type="dxa"/>
            <w:left w:w="108" w:type="dxa"/>
            <w:bottom w:w="0" w:type="dxa"/>
            <w:right w:w="108" w:type="dxa"/>
          </w:tblCellMar>
        </w:tblPrEx>
        <w:trPr>
          <w:trHeight w:val="331"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D9B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4FD0">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直流充电桩水泥基础</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C9B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座</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91B3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1418" w:type="dxa"/>
            <w:tcBorders>
              <w:top w:val="single" w:color="000000" w:sz="4" w:space="0"/>
              <w:left w:val="single" w:color="000000" w:sz="4" w:space="0"/>
              <w:bottom w:val="single" w:color="000000" w:sz="4" w:space="0"/>
              <w:right w:val="single" w:color="000000" w:sz="4" w:space="0"/>
            </w:tcBorders>
          </w:tcPr>
          <w:p w14:paraId="2EC5ED7D">
            <w:pPr>
              <w:widowControl/>
              <w:jc w:val="center"/>
              <w:textAlignment w:val="center"/>
              <w:rPr>
                <w:rFonts w:hint="eastAsia" w:ascii="宋体" w:hAnsi="宋体" w:eastAsia="宋体" w:cs="宋体"/>
                <w:b/>
                <w:bCs/>
                <w:color w:val="000000"/>
                <w:kern w:val="0"/>
                <w:sz w:val="24"/>
                <w:lang w:bidi="ar"/>
              </w:rPr>
            </w:pPr>
          </w:p>
        </w:tc>
        <w:tc>
          <w:tcPr>
            <w:tcW w:w="1418" w:type="dxa"/>
            <w:tcBorders>
              <w:top w:val="single" w:color="000000" w:sz="4" w:space="0"/>
              <w:left w:val="single" w:color="000000" w:sz="4" w:space="0"/>
              <w:bottom w:val="single" w:color="000000" w:sz="4" w:space="0"/>
              <w:right w:val="single" w:color="000000" w:sz="4" w:space="0"/>
            </w:tcBorders>
          </w:tcPr>
          <w:p w14:paraId="7A34AC73">
            <w:pPr>
              <w:widowControl/>
              <w:jc w:val="center"/>
              <w:textAlignment w:val="center"/>
              <w:rPr>
                <w:rFonts w:hint="eastAsia" w:ascii="宋体" w:hAnsi="宋体" w:eastAsia="宋体" w:cs="宋体"/>
                <w:b/>
                <w:bCs/>
                <w:color w:val="000000"/>
                <w:kern w:val="0"/>
                <w:sz w:val="24"/>
                <w:lang w:bidi="ar"/>
              </w:rPr>
            </w:pPr>
          </w:p>
        </w:tc>
      </w:tr>
      <w:tr w14:paraId="3DE64FFC">
        <w:tblPrEx>
          <w:tblCellMar>
            <w:top w:w="0" w:type="dxa"/>
            <w:left w:w="108" w:type="dxa"/>
            <w:bottom w:w="0" w:type="dxa"/>
            <w:right w:w="108" w:type="dxa"/>
          </w:tblCellMar>
        </w:tblPrEx>
        <w:trPr>
          <w:trHeight w:val="324"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CAFE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DDBA">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交流充电桩水泥基础</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AF3E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座</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AA0E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1418" w:type="dxa"/>
            <w:tcBorders>
              <w:top w:val="single" w:color="000000" w:sz="4" w:space="0"/>
              <w:left w:val="single" w:color="000000" w:sz="4" w:space="0"/>
              <w:bottom w:val="single" w:color="000000" w:sz="4" w:space="0"/>
              <w:right w:val="single" w:color="000000" w:sz="4" w:space="0"/>
            </w:tcBorders>
          </w:tcPr>
          <w:p w14:paraId="731BB786">
            <w:pPr>
              <w:widowControl/>
              <w:jc w:val="center"/>
              <w:textAlignment w:val="center"/>
              <w:rPr>
                <w:rFonts w:hint="eastAsia" w:ascii="宋体" w:hAnsi="宋体" w:eastAsia="宋体" w:cs="宋体"/>
                <w:b/>
                <w:bCs/>
                <w:color w:val="000000"/>
                <w:kern w:val="0"/>
                <w:sz w:val="24"/>
                <w:lang w:bidi="ar"/>
              </w:rPr>
            </w:pPr>
          </w:p>
        </w:tc>
        <w:tc>
          <w:tcPr>
            <w:tcW w:w="1418" w:type="dxa"/>
            <w:tcBorders>
              <w:top w:val="single" w:color="000000" w:sz="4" w:space="0"/>
              <w:left w:val="single" w:color="000000" w:sz="4" w:space="0"/>
              <w:bottom w:val="single" w:color="000000" w:sz="4" w:space="0"/>
              <w:right w:val="single" w:color="000000" w:sz="4" w:space="0"/>
            </w:tcBorders>
          </w:tcPr>
          <w:p w14:paraId="095C8851">
            <w:pPr>
              <w:widowControl/>
              <w:jc w:val="center"/>
              <w:textAlignment w:val="center"/>
              <w:rPr>
                <w:rFonts w:hint="eastAsia" w:ascii="宋体" w:hAnsi="宋体" w:eastAsia="宋体" w:cs="宋体"/>
                <w:b/>
                <w:bCs/>
                <w:color w:val="000000"/>
                <w:kern w:val="0"/>
                <w:sz w:val="24"/>
                <w:lang w:bidi="ar"/>
              </w:rPr>
            </w:pPr>
          </w:p>
        </w:tc>
      </w:tr>
      <w:tr w14:paraId="47B2A1D3">
        <w:tblPrEx>
          <w:tblCellMar>
            <w:top w:w="0" w:type="dxa"/>
            <w:left w:w="108" w:type="dxa"/>
            <w:bottom w:w="0" w:type="dxa"/>
            <w:right w:w="108" w:type="dxa"/>
          </w:tblCellMar>
        </w:tblPrEx>
        <w:trPr>
          <w:trHeight w:val="324"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7581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CA52">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电箱水泥基础</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D5C5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座</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6A6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1418" w:type="dxa"/>
            <w:tcBorders>
              <w:top w:val="single" w:color="000000" w:sz="4" w:space="0"/>
              <w:left w:val="single" w:color="000000" w:sz="4" w:space="0"/>
              <w:bottom w:val="single" w:color="000000" w:sz="4" w:space="0"/>
              <w:right w:val="single" w:color="000000" w:sz="4" w:space="0"/>
            </w:tcBorders>
          </w:tcPr>
          <w:p w14:paraId="24CB6B88">
            <w:pPr>
              <w:widowControl/>
              <w:jc w:val="center"/>
              <w:textAlignment w:val="center"/>
              <w:rPr>
                <w:rFonts w:hint="eastAsia" w:ascii="宋体" w:hAnsi="宋体" w:eastAsia="宋体" w:cs="宋体"/>
                <w:b/>
                <w:bCs/>
                <w:color w:val="000000"/>
                <w:kern w:val="0"/>
                <w:sz w:val="24"/>
                <w:lang w:bidi="ar"/>
              </w:rPr>
            </w:pPr>
          </w:p>
        </w:tc>
        <w:tc>
          <w:tcPr>
            <w:tcW w:w="1418" w:type="dxa"/>
            <w:tcBorders>
              <w:top w:val="single" w:color="000000" w:sz="4" w:space="0"/>
              <w:left w:val="single" w:color="000000" w:sz="4" w:space="0"/>
              <w:bottom w:val="single" w:color="000000" w:sz="4" w:space="0"/>
              <w:right w:val="single" w:color="000000" w:sz="4" w:space="0"/>
            </w:tcBorders>
          </w:tcPr>
          <w:p w14:paraId="2AE90006">
            <w:pPr>
              <w:widowControl/>
              <w:jc w:val="center"/>
              <w:textAlignment w:val="center"/>
              <w:rPr>
                <w:rFonts w:hint="eastAsia" w:ascii="宋体" w:hAnsi="宋体" w:eastAsia="宋体" w:cs="宋体"/>
                <w:b/>
                <w:bCs/>
                <w:color w:val="000000"/>
                <w:kern w:val="0"/>
                <w:sz w:val="24"/>
                <w:lang w:bidi="ar"/>
              </w:rPr>
            </w:pPr>
          </w:p>
        </w:tc>
      </w:tr>
      <w:tr w14:paraId="0AAE40CF">
        <w:tblPrEx>
          <w:tblCellMar>
            <w:top w:w="0" w:type="dxa"/>
            <w:left w:w="108" w:type="dxa"/>
            <w:bottom w:w="0" w:type="dxa"/>
            <w:right w:w="108" w:type="dxa"/>
          </w:tblCellMar>
        </w:tblPrEx>
        <w:trPr>
          <w:trHeight w:val="473"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E59C">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4FDC">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配电箱及安装</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A1FC">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0C14">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1418" w:type="dxa"/>
            <w:tcBorders>
              <w:top w:val="single" w:color="000000" w:sz="4" w:space="0"/>
              <w:left w:val="single" w:color="000000" w:sz="4" w:space="0"/>
              <w:bottom w:val="single" w:color="000000" w:sz="4" w:space="0"/>
              <w:right w:val="single" w:color="000000" w:sz="4" w:space="0"/>
            </w:tcBorders>
          </w:tcPr>
          <w:p w14:paraId="52461256">
            <w:pPr>
              <w:widowControl/>
              <w:jc w:val="center"/>
              <w:textAlignment w:val="center"/>
              <w:rPr>
                <w:rFonts w:hint="eastAsia" w:ascii="宋体" w:hAnsi="宋体" w:eastAsia="宋体" w:cs="宋体"/>
                <w:b/>
                <w:bCs/>
                <w:color w:val="000000"/>
                <w:kern w:val="0"/>
                <w:sz w:val="24"/>
                <w:lang w:bidi="ar"/>
              </w:rPr>
            </w:pPr>
          </w:p>
        </w:tc>
        <w:tc>
          <w:tcPr>
            <w:tcW w:w="1418" w:type="dxa"/>
            <w:tcBorders>
              <w:top w:val="single" w:color="000000" w:sz="4" w:space="0"/>
              <w:left w:val="single" w:color="000000" w:sz="4" w:space="0"/>
              <w:bottom w:val="single" w:color="000000" w:sz="4" w:space="0"/>
              <w:right w:val="single" w:color="000000" w:sz="4" w:space="0"/>
            </w:tcBorders>
          </w:tcPr>
          <w:p w14:paraId="653A5A7C">
            <w:pPr>
              <w:widowControl/>
              <w:jc w:val="center"/>
              <w:textAlignment w:val="center"/>
              <w:rPr>
                <w:rFonts w:hint="eastAsia" w:ascii="宋体" w:hAnsi="宋体" w:eastAsia="宋体" w:cs="宋体"/>
                <w:b/>
                <w:bCs/>
                <w:color w:val="000000"/>
                <w:kern w:val="0"/>
                <w:sz w:val="24"/>
                <w:lang w:bidi="ar"/>
              </w:rPr>
            </w:pPr>
          </w:p>
        </w:tc>
      </w:tr>
      <w:tr w14:paraId="2AF4AE45">
        <w:tblPrEx>
          <w:tblCellMar>
            <w:top w:w="0" w:type="dxa"/>
            <w:left w:w="108" w:type="dxa"/>
            <w:bottom w:w="0" w:type="dxa"/>
            <w:right w:w="108" w:type="dxa"/>
          </w:tblCellMar>
        </w:tblPrEx>
        <w:trPr>
          <w:trHeight w:val="638"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FF0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7</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2B87">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主电缆（YJV3*95+2*50）采购及敷设</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AE6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米</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E03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80</w:t>
            </w:r>
          </w:p>
        </w:tc>
        <w:tc>
          <w:tcPr>
            <w:tcW w:w="1418" w:type="dxa"/>
            <w:tcBorders>
              <w:top w:val="single" w:color="000000" w:sz="4" w:space="0"/>
              <w:left w:val="single" w:color="000000" w:sz="4" w:space="0"/>
              <w:bottom w:val="single" w:color="000000" w:sz="4" w:space="0"/>
              <w:right w:val="single" w:color="000000" w:sz="4" w:space="0"/>
            </w:tcBorders>
          </w:tcPr>
          <w:p w14:paraId="182C714E">
            <w:pPr>
              <w:widowControl/>
              <w:jc w:val="center"/>
              <w:textAlignment w:val="center"/>
              <w:rPr>
                <w:rFonts w:hint="eastAsia" w:ascii="宋体" w:hAnsi="宋体" w:eastAsia="宋体" w:cs="宋体"/>
                <w:b/>
                <w:bCs/>
                <w:color w:val="000000"/>
                <w:kern w:val="0"/>
                <w:sz w:val="24"/>
                <w:lang w:bidi="ar"/>
              </w:rPr>
            </w:pPr>
          </w:p>
        </w:tc>
        <w:tc>
          <w:tcPr>
            <w:tcW w:w="1418" w:type="dxa"/>
            <w:tcBorders>
              <w:top w:val="single" w:color="000000" w:sz="4" w:space="0"/>
              <w:left w:val="single" w:color="000000" w:sz="4" w:space="0"/>
              <w:bottom w:val="single" w:color="000000" w:sz="4" w:space="0"/>
              <w:right w:val="single" w:color="000000" w:sz="4" w:space="0"/>
            </w:tcBorders>
          </w:tcPr>
          <w:p w14:paraId="7C037035">
            <w:pPr>
              <w:widowControl/>
              <w:jc w:val="center"/>
              <w:textAlignment w:val="center"/>
              <w:rPr>
                <w:rFonts w:hint="eastAsia" w:ascii="宋体" w:hAnsi="宋体" w:eastAsia="宋体" w:cs="宋体"/>
                <w:b/>
                <w:bCs/>
                <w:color w:val="000000"/>
                <w:kern w:val="0"/>
                <w:sz w:val="24"/>
                <w:lang w:bidi="ar"/>
              </w:rPr>
            </w:pPr>
          </w:p>
        </w:tc>
      </w:tr>
      <w:tr w14:paraId="6EF96908">
        <w:tblPrEx>
          <w:tblCellMar>
            <w:top w:w="0" w:type="dxa"/>
            <w:left w:w="108" w:type="dxa"/>
            <w:bottom w:w="0" w:type="dxa"/>
            <w:right w:w="108" w:type="dxa"/>
          </w:tblCellMar>
        </w:tblPrEx>
        <w:trPr>
          <w:trHeight w:val="638"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613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2DC9">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直流分电缆（YJV3*25+2*10）采购及敷设</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315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座</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AEB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25</w:t>
            </w:r>
          </w:p>
        </w:tc>
        <w:tc>
          <w:tcPr>
            <w:tcW w:w="1418" w:type="dxa"/>
            <w:tcBorders>
              <w:top w:val="single" w:color="000000" w:sz="4" w:space="0"/>
              <w:left w:val="single" w:color="000000" w:sz="4" w:space="0"/>
              <w:bottom w:val="single" w:color="000000" w:sz="4" w:space="0"/>
              <w:right w:val="single" w:color="000000" w:sz="4" w:space="0"/>
            </w:tcBorders>
          </w:tcPr>
          <w:p w14:paraId="247DBA10">
            <w:pPr>
              <w:widowControl/>
              <w:jc w:val="center"/>
              <w:textAlignment w:val="center"/>
              <w:rPr>
                <w:rFonts w:hint="eastAsia" w:ascii="宋体" w:hAnsi="宋体" w:eastAsia="宋体" w:cs="宋体"/>
                <w:b/>
                <w:bCs/>
                <w:color w:val="000000"/>
                <w:kern w:val="0"/>
                <w:sz w:val="24"/>
                <w:lang w:bidi="ar"/>
              </w:rPr>
            </w:pPr>
          </w:p>
        </w:tc>
        <w:tc>
          <w:tcPr>
            <w:tcW w:w="1418" w:type="dxa"/>
            <w:tcBorders>
              <w:top w:val="single" w:color="000000" w:sz="4" w:space="0"/>
              <w:left w:val="single" w:color="000000" w:sz="4" w:space="0"/>
              <w:bottom w:val="single" w:color="000000" w:sz="4" w:space="0"/>
              <w:right w:val="single" w:color="000000" w:sz="4" w:space="0"/>
            </w:tcBorders>
          </w:tcPr>
          <w:p w14:paraId="0657BCFA">
            <w:pPr>
              <w:widowControl/>
              <w:jc w:val="center"/>
              <w:textAlignment w:val="center"/>
              <w:rPr>
                <w:rFonts w:hint="eastAsia" w:ascii="宋体" w:hAnsi="宋体" w:eastAsia="宋体" w:cs="宋体"/>
                <w:b/>
                <w:bCs/>
                <w:color w:val="000000"/>
                <w:kern w:val="0"/>
                <w:sz w:val="24"/>
                <w:lang w:bidi="ar"/>
              </w:rPr>
            </w:pPr>
          </w:p>
        </w:tc>
      </w:tr>
      <w:tr w14:paraId="2B18EBFE">
        <w:tblPrEx>
          <w:tblCellMar>
            <w:top w:w="0" w:type="dxa"/>
            <w:left w:w="108" w:type="dxa"/>
            <w:bottom w:w="0" w:type="dxa"/>
            <w:right w:w="108" w:type="dxa"/>
          </w:tblCellMar>
        </w:tblPrEx>
        <w:trPr>
          <w:trHeight w:val="638"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F4A2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9</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53FA">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交流分电缆（YJV3*6）采购及敷设</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572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AD83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25</w:t>
            </w:r>
          </w:p>
        </w:tc>
        <w:tc>
          <w:tcPr>
            <w:tcW w:w="1418" w:type="dxa"/>
            <w:tcBorders>
              <w:top w:val="single" w:color="000000" w:sz="4" w:space="0"/>
              <w:left w:val="single" w:color="000000" w:sz="4" w:space="0"/>
              <w:bottom w:val="single" w:color="000000" w:sz="4" w:space="0"/>
              <w:right w:val="single" w:color="000000" w:sz="4" w:space="0"/>
            </w:tcBorders>
          </w:tcPr>
          <w:p w14:paraId="63B4C104">
            <w:pPr>
              <w:widowControl/>
              <w:jc w:val="center"/>
              <w:textAlignment w:val="center"/>
              <w:rPr>
                <w:rFonts w:hint="eastAsia" w:ascii="宋体" w:hAnsi="宋体" w:eastAsia="宋体" w:cs="宋体"/>
                <w:b/>
                <w:bCs/>
                <w:color w:val="000000"/>
                <w:kern w:val="0"/>
                <w:sz w:val="24"/>
                <w:lang w:bidi="ar"/>
              </w:rPr>
            </w:pPr>
          </w:p>
        </w:tc>
        <w:tc>
          <w:tcPr>
            <w:tcW w:w="1418" w:type="dxa"/>
            <w:tcBorders>
              <w:top w:val="single" w:color="000000" w:sz="4" w:space="0"/>
              <w:left w:val="single" w:color="000000" w:sz="4" w:space="0"/>
              <w:bottom w:val="single" w:color="000000" w:sz="4" w:space="0"/>
              <w:right w:val="single" w:color="000000" w:sz="4" w:space="0"/>
            </w:tcBorders>
          </w:tcPr>
          <w:p w14:paraId="285DA1E7">
            <w:pPr>
              <w:widowControl/>
              <w:jc w:val="center"/>
              <w:textAlignment w:val="center"/>
              <w:rPr>
                <w:rFonts w:hint="eastAsia" w:ascii="宋体" w:hAnsi="宋体" w:eastAsia="宋体" w:cs="宋体"/>
                <w:b/>
                <w:bCs/>
                <w:color w:val="000000"/>
                <w:kern w:val="0"/>
                <w:sz w:val="24"/>
                <w:lang w:bidi="ar"/>
              </w:rPr>
            </w:pPr>
          </w:p>
        </w:tc>
      </w:tr>
      <w:tr w14:paraId="17E9CAF9">
        <w:tblPrEx>
          <w:tblCellMar>
            <w:top w:w="0" w:type="dxa"/>
            <w:left w:w="108" w:type="dxa"/>
            <w:bottom w:w="0" w:type="dxa"/>
            <w:right w:w="108" w:type="dxa"/>
          </w:tblCellMar>
        </w:tblPrEx>
        <w:trPr>
          <w:trHeight w:val="324"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3747">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8DFD">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水泥路面切割及恢复</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Pr>
          <w:p w14:paraId="7EE6EBA9">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米</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BC0E8">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15</w:t>
            </w:r>
          </w:p>
        </w:tc>
        <w:tc>
          <w:tcPr>
            <w:tcW w:w="1418" w:type="dxa"/>
            <w:tcBorders>
              <w:top w:val="single" w:color="000000" w:sz="4" w:space="0"/>
              <w:left w:val="single" w:color="000000" w:sz="4" w:space="0"/>
              <w:bottom w:val="single" w:color="000000" w:sz="4" w:space="0"/>
              <w:right w:val="single" w:color="000000" w:sz="4" w:space="0"/>
            </w:tcBorders>
          </w:tcPr>
          <w:p w14:paraId="1E5470B4">
            <w:pPr>
              <w:widowControl/>
              <w:jc w:val="center"/>
              <w:textAlignment w:val="center"/>
              <w:rPr>
                <w:rFonts w:hint="eastAsia" w:ascii="宋体" w:hAnsi="宋体" w:eastAsia="宋体" w:cs="宋体"/>
                <w:b/>
                <w:bCs/>
                <w:color w:val="000000"/>
                <w:kern w:val="0"/>
                <w:sz w:val="24"/>
                <w:lang w:bidi="ar"/>
              </w:rPr>
            </w:pPr>
          </w:p>
        </w:tc>
        <w:tc>
          <w:tcPr>
            <w:tcW w:w="1418" w:type="dxa"/>
            <w:tcBorders>
              <w:top w:val="single" w:color="000000" w:sz="4" w:space="0"/>
              <w:left w:val="single" w:color="000000" w:sz="4" w:space="0"/>
              <w:bottom w:val="single" w:color="000000" w:sz="4" w:space="0"/>
              <w:right w:val="single" w:color="000000" w:sz="4" w:space="0"/>
            </w:tcBorders>
          </w:tcPr>
          <w:p w14:paraId="28747CF0">
            <w:pPr>
              <w:widowControl/>
              <w:jc w:val="center"/>
              <w:textAlignment w:val="center"/>
              <w:rPr>
                <w:rFonts w:hint="eastAsia" w:ascii="宋体" w:hAnsi="宋体" w:eastAsia="宋体" w:cs="宋体"/>
                <w:b/>
                <w:bCs/>
                <w:color w:val="000000"/>
                <w:kern w:val="0"/>
                <w:sz w:val="24"/>
                <w:lang w:bidi="ar"/>
              </w:rPr>
            </w:pPr>
          </w:p>
        </w:tc>
      </w:tr>
      <w:tr w14:paraId="775EFDB6">
        <w:tblPrEx>
          <w:tblCellMar>
            <w:top w:w="0" w:type="dxa"/>
            <w:left w:w="108" w:type="dxa"/>
            <w:bottom w:w="0" w:type="dxa"/>
            <w:right w:w="108" w:type="dxa"/>
          </w:tblCellMar>
        </w:tblPrEx>
        <w:trPr>
          <w:trHeight w:val="324"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C6661">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92B7">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绿化路面挖及埋管、恢复</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Pr>
          <w:p w14:paraId="685983DE">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米</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4D28F">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18</w:t>
            </w:r>
          </w:p>
        </w:tc>
        <w:tc>
          <w:tcPr>
            <w:tcW w:w="1418" w:type="dxa"/>
            <w:tcBorders>
              <w:top w:val="single" w:color="000000" w:sz="4" w:space="0"/>
              <w:left w:val="single" w:color="000000" w:sz="4" w:space="0"/>
              <w:bottom w:val="single" w:color="000000" w:sz="4" w:space="0"/>
              <w:right w:val="single" w:color="000000" w:sz="4" w:space="0"/>
            </w:tcBorders>
          </w:tcPr>
          <w:p w14:paraId="18AE9BE8">
            <w:pPr>
              <w:widowControl/>
              <w:jc w:val="center"/>
              <w:textAlignment w:val="center"/>
              <w:rPr>
                <w:rFonts w:hint="eastAsia" w:ascii="宋体" w:hAnsi="宋体" w:eastAsia="宋体" w:cs="宋体"/>
                <w:b/>
                <w:bCs/>
                <w:color w:val="000000"/>
                <w:kern w:val="0"/>
                <w:sz w:val="24"/>
                <w:lang w:bidi="ar"/>
              </w:rPr>
            </w:pPr>
          </w:p>
        </w:tc>
        <w:tc>
          <w:tcPr>
            <w:tcW w:w="1418" w:type="dxa"/>
            <w:tcBorders>
              <w:top w:val="single" w:color="000000" w:sz="4" w:space="0"/>
              <w:left w:val="single" w:color="000000" w:sz="4" w:space="0"/>
              <w:bottom w:val="single" w:color="000000" w:sz="4" w:space="0"/>
              <w:right w:val="single" w:color="000000" w:sz="4" w:space="0"/>
            </w:tcBorders>
          </w:tcPr>
          <w:p w14:paraId="7D9FD298">
            <w:pPr>
              <w:widowControl/>
              <w:jc w:val="center"/>
              <w:textAlignment w:val="center"/>
              <w:rPr>
                <w:rFonts w:hint="eastAsia" w:ascii="宋体" w:hAnsi="宋体" w:eastAsia="宋体" w:cs="宋体"/>
                <w:b/>
                <w:bCs/>
                <w:color w:val="000000"/>
                <w:kern w:val="0"/>
                <w:sz w:val="24"/>
                <w:lang w:bidi="ar"/>
              </w:rPr>
            </w:pPr>
          </w:p>
        </w:tc>
      </w:tr>
      <w:tr w14:paraId="16B1D529">
        <w:tblPrEx>
          <w:tblCellMar>
            <w:top w:w="0" w:type="dxa"/>
            <w:left w:w="108" w:type="dxa"/>
            <w:bottom w:w="0" w:type="dxa"/>
            <w:right w:w="108" w:type="dxa"/>
          </w:tblCellMar>
        </w:tblPrEx>
        <w:trPr>
          <w:trHeight w:val="324"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2FE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2D81">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配管</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56D4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23B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1418" w:type="dxa"/>
            <w:tcBorders>
              <w:top w:val="single" w:color="000000" w:sz="4" w:space="0"/>
              <w:left w:val="single" w:color="000000" w:sz="4" w:space="0"/>
              <w:bottom w:val="single" w:color="000000" w:sz="4" w:space="0"/>
              <w:right w:val="single" w:color="000000" w:sz="4" w:space="0"/>
            </w:tcBorders>
          </w:tcPr>
          <w:p w14:paraId="16CFF9E0">
            <w:pPr>
              <w:widowControl/>
              <w:jc w:val="center"/>
              <w:textAlignment w:val="center"/>
              <w:rPr>
                <w:rFonts w:hint="eastAsia" w:ascii="宋体" w:hAnsi="宋体" w:eastAsia="宋体" w:cs="宋体"/>
                <w:b/>
                <w:bCs/>
                <w:color w:val="000000"/>
                <w:kern w:val="0"/>
                <w:sz w:val="24"/>
                <w:lang w:bidi="ar"/>
              </w:rPr>
            </w:pPr>
          </w:p>
        </w:tc>
        <w:tc>
          <w:tcPr>
            <w:tcW w:w="1418" w:type="dxa"/>
            <w:tcBorders>
              <w:top w:val="single" w:color="000000" w:sz="4" w:space="0"/>
              <w:left w:val="single" w:color="000000" w:sz="4" w:space="0"/>
              <w:bottom w:val="single" w:color="000000" w:sz="4" w:space="0"/>
              <w:right w:val="single" w:color="000000" w:sz="4" w:space="0"/>
            </w:tcBorders>
          </w:tcPr>
          <w:p w14:paraId="43B1CA7C">
            <w:pPr>
              <w:widowControl/>
              <w:jc w:val="center"/>
              <w:textAlignment w:val="center"/>
              <w:rPr>
                <w:rFonts w:hint="eastAsia" w:ascii="宋体" w:hAnsi="宋体" w:eastAsia="宋体" w:cs="宋体"/>
                <w:b/>
                <w:bCs/>
                <w:color w:val="000000"/>
                <w:kern w:val="0"/>
                <w:sz w:val="24"/>
                <w:lang w:bidi="ar"/>
              </w:rPr>
            </w:pPr>
          </w:p>
        </w:tc>
      </w:tr>
      <w:tr w14:paraId="18F9F4A6">
        <w:tblPrEx>
          <w:tblCellMar>
            <w:top w:w="0" w:type="dxa"/>
            <w:left w:w="108" w:type="dxa"/>
            <w:bottom w:w="0" w:type="dxa"/>
            <w:right w:w="108" w:type="dxa"/>
          </w:tblCellMar>
        </w:tblPrEx>
        <w:trPr>
          <w:trHeight w:val="324"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B3EC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13</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B9DF">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垃圾清运</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839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项</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B210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1418" w:type="dxa"/>
            <w:tcBorders>
              <w:top w:val="single" w:color="000000" w:sz="4" w:space="0"/>
              <w:left w:val="single" w:color="000000" w:sz="4" w:space="0"/>
              <w:bottom w:val="single" w:color="000000" w:sz="4" w:space="0"/>
              <w:right w:val="single" w:color="000000" w:sz="4" w:space="0"/>
            </w:tcBorders>
          </w:tcPr>
          <w:p w14:paraId="316FF0D3">
            <w:pPr>
              <w:widowControl/>
              <w:jc w:val="center"/>
              <w:textAlignment w:val="center"/>
              <w:rPr>
                <w:rFonts w:hint="eastAsia" w:ascii="宋体" w:hAnsi="宋体" w:eastAsia="宋体" w:cs="宋体"/>
                <w:b/>
                <w:bCs/>
                <w:color w:val="000000"/>
                <w:kern w:val="0"/>
                <w:sz w:val="24"/>
                <w:lang w:bidi="ar"/>
              </w:rPr>
            </w:pPr>
          </w:p>
        </w:tc>
        <w:tc>
          <w:tcPr>
            <w:tcW w:w="1418" w:type="dxa"/>
            <w:tcBorders>
              <w:top w:val="single" w:color="000000" w:sz="4" w:space="0"/>
              <w:left w:val="single" w:color="000000" w:sz="4" w:space="0"/>
              <w:bottom w:val="single" w:color="000000" w:sz="4" w:space="0"/>
              <w:right w:val="single" w:color="000000" w:sz="4" w:space="0"/>
            </w:tcBorders>
          </w:tcPr>
          <w:p w14:paraId="2E76A739">
            <w:pPr>
              <w:widowControl/>
              <w:jc w:val="center"/>
              <w:textAlignment w:val="center"/>
              <w:rPr>
                <w:rFonts w:hint="eastAsia" w:ascii="宋体" w:hAnsi="宋体" w:eastAsia="宋体" w:cs="宋体"/>
                <w:b/>
                <w:bCs/>
                <w:color w:val="000000"/>
                <w:kern w:val="0"/>
                <w:sz w:val="24"/>
                <w:lang w:bidi="ar"/>
              </w:rPr>
            </w:pPr>
          </w:p>
        </w:tc>
      </w:tr>
      <w:tr w14:paraId="6F94708A">
        <w:tblPrEx>
          <w:tblCellMar>
            <w:top w:w="0" w:type="dxa"/>
            <w:left w:w="108" w:type="dxa"/>
            <w:bottom w:w="0" w:type="dxa"/>
            <w:right w:w="108" w:type="dxa"/>
          </w:tblCellMar>
        </w:tblPrEx>
        <w:trPr>
          <w:trHeight w:val="324" w:hRule="atLeast"/>
          <w:jc w:val="center"/>
        </w:trPr>
        <w:tc>
          <w:tcPr>
            <w:tcW w:w="76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B4DF6">
            <w:pPr>
              <w:widowControl/>
              <w:jc w:val="center"/>
              <w:textAlignment w:val="center"/>
              <w:rPr>
                <w:rFonts w:hint="eastAsia" w:ascii="宋体" w:hAnsi="宋体" w:eastAsia="宋体" w:cs="宋体"/>
                <w:b/>
                <w:bCs/>
                <w:color w:val="000000"/>
                <w:kern w:val="0"/>
                <w:sz w:val="24"/>
                <w:lang w:bidi="ar"/>
              </w:rPr>
            </w:pPr>
            <w:r>
              <w:rPr>
                <w:rFonts w:hint="eastAsia" w:ascii="宋体" w:hAnsi="宋体" w:eastAsia="宋体" w:cs="宋体"/>
                <w:color w:val="000000"/>
                <w:szCs w:val="21"/>
              </w:rPr>
              <w:t>合计</w:t>
            </w:r>
          </w:p>
        </w:tc>
        <w:tc>
          <w:tcPr>
            <w:tcW w:w="1418" w:type="dxa"/>
            <w:tcBorders>
              <w:top w:val="single" w:color="000000" w:sz="4" w:space="0"/>
              <w:left w:val="single" w:color="000000" w:sz="4" w:space="0"/>
              <w:bottom w:val="single" w:color="000000" w:sz="4" w:space="0"/>
              <w:right w:val="single" w:color="000000" w:sz="4" w:space="0"/>
            </w:tcBorders>
          </w:tcPr>
          <w:p w14:paraId="405A9F0C">
            <w:pPr>
              <w:widowControl/>
              <w:jc w:val="center"/>
              <w:textAlignment w:val="center"/>
              <w:rPr>
                <w:rFonts w:hint="eastAsia" w:ascii="宋体" w:hAnsi="宋体" w:eastAsia="宋体" w:cs="宋体"/>
                <w:b/>
                <w:bCs/>
                <w:color w:val="000000"/>
                <w:kern w:val="0"/>
                <w:sz w:val="24"/>
                <w:lang w:bidi="ar"/>
              </w:rPr>
            </w:pPr>
          </w:p>
        </w:tc>
      </w:tr>
      <w:tr w14:paraId="5282D577">
        <w:tblPrEx>
          <w:tblCellMar>
            <w:top w:w="0" w:type="dxa"/>
            <w:left w:w="108" w:type="dxa"/>
            <w:bottom w:w="0" w:type="dxa"/>
            <w:right w:w="108" w:type="dxa"/>
          </w:tblCellMar>
        </w:tblPrEx>
        <w:trPr>
          <w:trHeight w:val="324" w:hRule="atLeast"/>
          <w:jc w:val="center"/>
        </w:trPr>
        <w:tc>
          <w:tcPr>
            <w:tcW w:w="911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E4E87">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备注：</w:t>
            </w:r>
          </w:p>
          <w:p w14:paraId="36075634">
            <w:pPr>
              <w:widowControl/>
              <w:ind w:firstLine="480" w:firstLineChars="200"/>
              <w:jc w:val="left"/>
              <w:textAlignment w:val="center"/>
              <w:rPr>
                <w:rFonts w:hint="eastAsia" w:ascii="宋体" w:hAnsi="宋体" w:eastAsia="宋体" w:cs="宋体"/>
                <w:color w:val="000000"/>
                <w:sz w:val="24"/>
              </w:rPr>
            </w:pPr>
            <w:r>
              <w:rPr>
                <w:rFonts w:hint="eastAsia" w:ascii="宋体" w:hAnsi="宋体" w:eastAsia="宋体" w:cs="宋体"/>
                <w:color w:val="000000"/>
                <w:sz w:val="24"/>
              </w:rPr>
              <w:t>投标人报价中应包含所有工程材料费、搬运费、施工费、脚手费、税费、运输费、施工调试费、现场清理费等各方面的费用</w:t>
            </w:r>
          </w:p>
        </w:tc>
      </w:tr>
    </w:tbl>
    <w:p w14:paraId="00442880">
      <w:pPr>
        <w:snapToGrid w:val="0"/>
        <w:spacing w:line="520" w:lineRule="exact"/>
        <w:ind w:right="-196"/>
        <w:rPr>
          <w:rFonts w:hint="eastAsia" w:ascii="宋体" w:hAnsi="宋体" w:cs="宋体"/>
          <w:sz w:val="24"/>
        </w:rPr>
      </w:pPr>
      <w:r>
        <w:rPr>
          <w:rFonts w:hint="eastAsia" w:ascii="仿宋_GB2312" w:hAnsi="仿宋_GB2312" w:eastAsia="仿宋_GB2312" w:cs="仿宋_GB2312"/>
          <w:sz w:val="24"/>
        </w:rPr>
        <w:t>法定代表人（签字）：</w:t>
      </w:r>
      <w:r>
        <w:rPr>
          <w:rFonts w:hint="eastAsia" w:ascii="宋体" w:hAnsi="宋体" w:cs="宋体"/>
          <w:sz w:val="24"/>
          <w:u w:val="single"/>
        </w:rPr>
        <w:t xml:space="preserve">                </w:t>
      </w:r>
      <w:r>
        <w:rPr>
          <w:rFonts w:hint="eastAsia" w:ascii="宋体" w:hAnsi="宋体" w:cs="宋体"/>
          <w:sz w:val="24"/>
        </w:rPr>
        <w:t xml:space="preserve">                           </w:t>
      </w:r>
    </w:p>
    <w:p w14:paraId="51D26A0D">
      <w:pPr>
        <w:snapToGrid w:val="0"/>
        <w:spacing w:line="520" w:lineRule="exact"/>
        <w:ind w:right="-196"/>
        <w:rPr>
          <w:rFonts w:hint="eastAsia" w:ascii="宋体" w:hAnsi="宋体" w:cs="宋体"/>
          <w:sz w:val="24"/>
          <w:u w:val="single"/>
        </w:rPr>
      </w:pPr>
      <w:r>
        <w:rPr>
          <w:rFonts w:hint="eastAsia" w:ascii="仿宋_GB2312" w:hAnsi="仿宋_GB2312" w:eastAsia="仿宋_GB2312" w:cs="仿宋_GB2312"/>
          <w:sz w:val="24"/>
        </w:rPr>
        <w:t>投标供应商名称（加盖公章）：</w:t>
      </w:r>
      <w:r>
        <w:rPr>
          <w:rFonts w:hint="eastAsia" w:ascii="宋体" w:hAnsi="宋体" w:cs="宋体"/>
          <w:sz w:val="24"/>
          <w:u w:val="single"/>
        </w:rPr>
        <w:t xml:space="preserve">              </w:t>
      </w:r>
    </w:p>
    <w:p w14:paraId="103B4D5E">
      <w:pPr>
        <w:snapToGrid w:val="0"/>
        <w:spacing w:line="520" w:lineRule="exact"/>
        <w:ind w:right="-196"/>
        <w:rPr>
          <w:rFonts w:hint="eastAsia" w:ascii="宋体" w:hAnsi="宋体" w:cs="宋体"/>
          <w:sz w:val="24"/>
        </w:rPr>
      </w:pPr>
      <w:r>
        <w:rPr>
          <w:rFonts w:hint="eastAsia" w:ascii="仿宋_GB2312" w:hAnsi="仿宋_GB2312" w:eastAsia="仿宋_GB2312" w:cs="仿宋_GB2312"/>
          <w:sz w:val="24"/>
        </w:rPr>
        <w:t>项目联系人：</w:t>
      </w:r>
      <w:r>
        <w:rPr>
          <w:rFonts w:hint="eastAsia" w:ascii="宋体" w:hAnsi="宋体" w:cs="宋体"/>
          <w:sz w:val="24"/>
          <w:u w:val="single"/>
        </w:rPr>
        <w:t xml:space="preserve">                </w:t>
      </w:r>
      <w:r>
        <w:rPr>
          <w:rFonts w:hint="eastAsia" w:ascii="宋体" w:hAnsi="宋体" w:cs="宋体"/>
          <w:sz w:val="24"/>
        </w:rPr>
        <w:t xml:space="preserve">                           </w:t>
      </w:r>
    </w:p>
    <w:p w14:paraId="4E13CC70">
      <w:pPr>
        <w:rPr>
          <w:rFonts w:hint="eastAsia" w:ascii="宋体" w:hAnsi="宋体" w:cs="宋体"/>
          <w:sz w:val="24"/>
        </w:rPr>
      </w:pPr>
      <w:r>
        <w:rPr>
          <w:rFonts w:hint="eastAsia" w:ascii="仿宋_GB2312" w:hAnsi="仿宋_GB2312" w:eastAsia="仿宋_GB2312" w:cs="仿宋_GB2312"/>
          <w:sz w:val="24"/>
        </w:rPr>
        <w:t xml:space="preserve">联系电话： </w:t>
      </w:r>
      <w:r>
        <w:rPr>
          <w:rFonts w:hint="eastAsia" w:ascii="宋体" w:hAnsi="宋体" w:cs="宋体"/>
          <w:sz w:val="24"/>
          <w:u w:val="single"/>
        </w:rPr>
        <w:t xml:space="preserve">                 </w:t>
      </w:r>
      <w:r>
        <w:rPr>
          <w:rFonts w:hint="eastAsia" w:ascii="宋体" w:hAnsi="宋体" w:cs="宋体"/>
          <w:sz w:val="24"/>
        </w:rPr>
        <w:t xml:space="preserve">                           </w:t>
      </w:r>
    </w:p>
    <w:p w14:paraId="6896D4DA">
      <w:pPr>
        <w:spacing w:line="480" w:lineRule="exact"/>
        <w:rPr>
          <w:rFonts w:hint="eastAsia" w:ascii="方正仿宋_GBK" w:hAnsi="方正仿宋_GBK" w:eastAsia="方正仿宋_GBK" w:cs="方正仿宋_GBK"/>
          <w:kern w:val="0"/>
          <w:sz w:val="24"/>
        </w:rPr>
      </w:pPr>
      <w:r>
        <w:rPr>
          <w:rFonts w:hint="eastAsia" w:ascii="仿宋_GB2312" w:hAnsi="仿宋_GB2312" w:eastAsia="仿宋_GB2312" w:cs="仿宋_GB2312"/>
          <w:sz w:val="24"/>
        </w:rPr>
        <w:t>日期：</w:t>
      </w:r>
      <w:r>
        <w:rPr>
          <w:rFonts w:hint="eastAsia" w:ascii="宋体" w:hAnsi="宋体" w:cs="宋体"/>
          <w:sz w:val="24"/>
          <w:u w:val="single"/>
        </w:rPr>
        <w:t xml:space="preserve">        </w:t>
      </w:r>
      <w:r>
        <w:rPr>
          <w:rFonts w:hint="eastAsia" w:ascii="仿宋_GB2312" w:hAnsi="仿宋_GB2312" w:eastAsia="仿宋_GB2312" w:cs="仿宋_GB2312"/>
          <w:sz w:val="24"/>
        </w:rPr>
        <w:t>年</w:t>
      </w:r>
      <w:r>
        <w:rPr>
          <w:rFonts w:hint="eastAsia" w:ascii="宋体" w:hAnsi="宋体" w:cs="宋体"/>
          <w:sz w:val="24"/>
          <w:u w:val="single"/>
        </w:rPr>
        <w:t xml:space="preserve">     </w:t>
      </w:r>
      <w:r>
        <w:rPr>
          <w:rFonts w:hint="eastAsia" w:ascii="仿宋_GB2312" w:hAnsi="仿宋_GB2312" w:eastAsia="仿宋_GB2312" w:cs="仿宋_GB2312"/>
          <w:sz w:val="24"/>
        </w:rPr>
        <w:t>月</w:t>
      </w:r>
      <w:r>
        <w:rPr>
          <w:rFonts w:hint="eastAsia" w:ascii="宋体" w:hAnsi="宋体" w:cs="宋体"/>
          <w:sz w:val="24"/>
          <w:u w:val="single"/>
        </w:rPr>
        <w:t xml:space="preserve">    </w:t>
      </w:r>
      <w:r>
        <w:rPr>
          <w:rFonts w:hint="eastAsia" w:ascii="仿宋_GB2312" w:hAnsi="仿宋_GB2312" w:eastAsia="仿宋_GB2312" w:cs="仿宋_GB2312"/>
          <w:sz w:val="24"/>
        </w:rPr>
        <w:t>日</w:t>
      </w:r>
    </w:p>
    <w:p w14:paraId="7D70AC2C">
      <w:pPr>
        <w:spacing w:line="480" w:lineRule="exact"/>
        <w:rPr>
          <w:rFonts w:hint="eastAsia" w:ascii="仿宋_GB2312" w:hAnsi="仿宋_GB2312" w:eastAsia="仿宋_GB2312" w:cs="仿宋_GB2312"/>
          <w:sz w:val="24"/>
        </w:rPr>
      </w:pPr>
      <w:r>
        <w:rPr>
          <w:rFonts w:hint="eastAsia" w:ascii="仿宋_GB2312" w:hAnsi="仿宋_GB2312" w:eastAsia="仿宋_GB2312" w:cs="仿宋_GB2312"/>
          <w:sz w:val="24"/>
        </w:rPr>
        <w:t>注：以上报价（以人民币计价）包含工程材料费、人工成本、专业材料、工具、安装、施工费、搬运费、脚手费、辅材、利润、税金、政策性调整风险费等的所有费用及相关伴随服务以及售后服务等一切费用；即响应</w:t>
      </w:r>
      <w:r>
        <w:rPr>
          <w:rFonts w:hint="eastAsia" w:ascii="仿宋_GB2312" w:hAnsi="仿宋_GB2312" w:eastAsia="仿宋_GB2312" w:cs="仿宋_GB2312"/>
          <w:sz w:val="24"/>
          <w:lang w:eastAsia="zh-CN"/>
        </w:rPr>
        <w:t>比价</w:t>
      </w:r>
      <w:r>
        <w:rPr>
          <w:rFonts w:hint="eastAsia" w:ascii="仿宋_GB2312" w:hAnsi="仿宋_GB2312" w:eastAsia="仿宋_GB2312" w:cs="仿宋_GB2312"/>
          <w:sz w:val="24"/>
        </w:rPr>
        <w:t>文件采购要求的所有。</w:t>
      </w:r>
    </w:p>
    <w:sectPr>
      <w:headerReference r:id="rId7" w:type="default"/>
      <w:footerReference r:id="rId8" w:type="default"/>
      <w:pgSz w:w="11906" w:h="16838"/>
      <w:pgMar w:top="1440" w:right="1133" w:bottom="1440" w:left="1276" w:header="851" w:footer="680"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Bold">
    <w:altName w:val="Arial"/>
    <w:panose1 w:val="00000000000000000000"/>
    <w:charset w:val="00"/>
    <w:family w:val="swiss"/>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CD77C">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65FDF9D">
                          <w:pPr>
                            <w:pStyle w:val="8"/>
                          </w:pPr>
                          <w:r>
                            <w:t xml:space="preserve">— </w:t>
                          </w:r>
                          <w:r>
                            <w:fldChar w:fldCharType="begin"/>
                          </w:r>
                          <w:r>
                            <w:instrText xml:space="preserve"> PAGE  \* MERGEFORMAT </w:instrText>
                          </w:r>
                          <w:r>
                            <w:fldChar w:fldCharType="separate"/>
                          </w:r>
                          <w:r>
                            <w:t>6</w:t>
                          </w:r>
                          <w:r>
                            <w:fldChar w:fldCharType="end"/>
                          </w:r>
                          <w: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565FDF9D">
                    <w:pPr>
                      <w:pStyle w:val="8"/>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p w14:paraId="6443A4A2">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E8CC1">
    <w:pPr>
      <w:pStyle w:val="8"/>
      <w:jc w:val="center"/>
    </w:pPr>
    <w:r>
      <w:pict>
        <v:shape id="文本框 410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14:paraId="5951A5BE">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p w14:paraId="1B0AB4D6">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FB3E4">
    <w:pPr>
      <w:pStyle w:val="8"/>
      <w:jc w:val="center"/>
    </w:pPr>
    <w:r>
      <w:fldChar w:fldCharType="begin"/>
    </w:r>
    <w:r>
      <w:instrText xml:space="preserve">PAGE   \* MERGEFORMAT</w:instrText>
    </w:r>
    <w:r>
      <w:fldChar w:fldCharType="separate"/>
    </w:r>
    <w:r>
      <w:rPr>
        <w:lang w:val="zh-CN"/>
      </w:rPr>
      <w:t>-</w:t>
    </w:r>
    <w:r>
      <w:t xml:space="preserve"> 16 -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60035">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71213">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B15E7">
    <w:pPr>
      <w:tabs>
        <w:tab w:val="left" w:pos="6255"/>
        <w:tab w:val="left" w:pos="6885"/>
      </w:tabs>
      <w:ind w:right="84"/>
      <w:jc w:val="left"/>
      <w:rPr>
        <w:rFonts w:hint="eastAsia" w:ascii="宋体" w:hAnsi="宋体"/>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E70B8D"/>
    <w:multiLevelType w:val="multilevel"/>
    <w:tmpl w:val="0DE70B8D"/>
    <w:lvl w:ilvl="0" w:tentative="0">
      <w:start w:val="1"/>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
    <w:nsid w:val="5FCA207A"/>
    <w:multiLevelType w:val="multilevel"/>
    <w:tmpl w:val="5FCA207A"/>
    <w:lvl w:ilvl="0" w:tentative="0">
      <w:start w:val="1"/>
      <w:numFmt w:val="chineseCountingThousand"/>
      <w:pStyle w:val="16"/>
      <w:lvlText w:val="(%1)"/>
      <w:lvlJc w:val="left"/>
      <w:pPr>
        <w:ind w:left="420" w:hanging="420"/>
      </w:pPr>
      <w:rPr>
        <w:rFonts w:cs="Times New Roman"/>
        <w:sz w:val="24"/>
        <w:szCs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kYzAxZTdkN2UzYzY3NDEwOGRlOTk2ZmEyMjM5NDIifQ=="/>
  </w:docVars>
  <w:rsids>
    <w:rsidRoot w:val="00081CE4"/>
    <w:rsid w:val="00081CE4"/>
    <w:rsid w:val="000A3A53"/>
    <w:rsid w:val="00104005"/>
    <w:rsid w:val="001312E8"/>
    <w:rsid w:val="00201B2A"/>
    <w:rsid w:val="003059DF"/>
    <w:rsid w:val="003B2B9E"/>
    <w:rsid w:val="0040090C"/>
    <w:rsid w:val="004F501F"/>
    <w:rsid w:val="007E25E2"/>
    <w:rsid w:val="00C23AB0"/>
    <w:rsid w:val="00C417BF"/>
    <w:rsid w:val="00DC690B"/>
    <w:rsid w:val="00E97D7E"/>
    <w:rsid w:val="0B052345"/>
    <w:rsid w:val="0BAD1BD9"/>
    <w:rsid w:val="1CD87F6E"/>
    <w:rsid w:val="1DBF3031"/>
    <w:rsid w:val="1E812C02"/>
    <w:rsid w:val="213C54F4"/>
    <w:rsid w:val="248720BC"/>
    <w:rsid w:val="24D00CAF"/>
    <w:rsid w:val="25BE5CC5"/>
    <w:rsid w:val="34C05245"/>
    <w:rsid w:val="3D2B6A6B"/>
    <w:rsid w:val="44C96FE1"/>
    <w:rsid w:val="4755115C"/>
    <w:rsid w:val="476007A2"/>
    <w:rsid w:val="48B15D91"/>
    <w:rsid w:val="4B523B17"/>
    <w:rsid w:val="4C555158"/>
    <w:rsid w:val="4C967A1E"/>
    <w:rsid w:val="506D5769"/>
    <w:rsid w:val="52DC7095"/>
    <w:rsid w:val="5DF2406A"/>
    <w:rsid w:val="5FAA23A3"/>
    <w:rsid w:val="640F0782"/>
    <w:rsid w:val="66404C27"/>
    <w:rsid w:val="6AB11406"/>
    <w:rsid w:val="6CBF53AC"/>
    <w:rsid w:val="6E8568C5"/>
    <w:rsid w:val="748D1686"/>
    <w:rsid w:val="76043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spacing w:line="400" w:lineRule="exact"/>
    </w:pPr>
    <w:rPr>
      <w:rFonts w:ascii="楷体_GB2312"/>
      <w:sz w:val="28"/>
    </w:rPr>
  </w:style>
  <w:style w:type="paragraph" w:customStyle="1" w:styleId="4">
    <w:name w:val="style4"/>
    <w:basedOn w:val="1"/>
    <w:next w:val="5"/>
    <w:qFormat/>
    <w:uiPriority w:val="0"/>
    <w:pPr>
      <w:spacing w:before="280" w:after="280"/>
    </w:pPr>
    <w:rPr>
      <w:rFonts w:ascii="宋体"/>
      <w:sz w:val="18"/>
    </w:rPr>
  </w:style>
  <w:style w:type="paragraph" w:customStyle="1" w:styleId="5">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6">
    <w:name w:val="Body Text Indent"/>
    <w:basedOn w:val="1"/>
    <w:next w:val="7"/>
    <w:unhideWhenUsed/>
    <w:qFormat/>
    <w:uiPriority w:val="99"/>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qFormat/>
    <w:uiPriority w:val="99"/>
    <w:pP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2"/>
    <w:basedOn w:val="6"/>
    <w:qFormat/>
    <w:uiPriority w:val="0"/>
    <w:pPr>
      <w:spacing w:line="360" w:lineRule="auto"/>
      <w:ind w:firstLine="200"/>
    </w:pPr>
    <w:rPr>
      <w:szCs w:val="20"/>
    </w:rPr>
  </w:style>
  <w:style w:type="paragraph" w:customStyle="1" w:styleId="14">
    <w:name w:val="文件标题"/>
    <w:basedOn w:val="1"/>
    <w:qFormat/>
    <w:uiPriority w:val="0"/>
    <w:pPr>
      <w:adjustRightInd w:val="0"/>
      <w:spacing w:line="720" w:lineRule="auto"/>
      <w:jc w:val="center"/>
      <w:textAlignment w:val="baseline"/>
    </w:pPr>
    <w:rPr>
      <w:rFonts w:ascii="黑体" w:hAnsi="Times New Roman" w:eastAsia="黑体"/>
      <w:b/>
      <w:color w:val="000000"/>
      <w:kern w:val="0"/>
      <w:sz w:val="32"/>
      <w:szCs w:val="32"/>
    </w:rPr>
  </w:style>
  <w:style w:type="table" w:customStyle="1" w:styleId="15">
    <w:name w:val="网格型1"/>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6">
    <w:name w:val="二级标题"/>
    <w:basedOn w:val="1"/>
    <w:qFormat/>
    <w:uiPriority w:val="99"/>
    <w:pPr>
      <w:numPr>
        <w:ilvl w:val="0"/>
        <w:numId w:val="1"/>
      </w:numPr>
      <w:adjustRightInd w:val="0"/>
      <w:spacing w:line="360" w:lineRule="auto"/>
      <w:jc w:val="left"/>
      <w:textAlignment w:val="baseline"/>
    </w:pPr>
    <w:rPr>
      <w:rFonts w:ascii="宋体" w:hAnsi="宋体"/>
      <w:b/>
      <w:color w:val="000000"/>
      <w:kern w:val="0"/>
      <w:sz w:val="24"/>
      <w:szCs w:val="20"/>
    </w:rPr>
  </w:style>
  <w:style w:type="character" w:customStyle="1" w:styleId="17">
    <w:name w:val="页眉 字符"/>
    <w:basedOn w:val="13"/>
    <w:link w:val="9"/>
    <w:qFormat/>
    <w:uiPriority w:val="99"/>
    <w:rPr>
      <w:rFonts w:asciiTheme="minorHAnsi" w:hAnsiTheme="minorHAnsi" w:eastAsiaTheme="minorEastAsia" w:cstheme="minorBidi"/>
      <w:kern w:val="2"/>
      <w:sz w:val="18"/>
      <w:szCs w:val="18"/>
    </w:rPr>
  </w:style>
  <w:style w:type="character" w:customStyle="1" w:styleId="18">
    <w:name w:val="页脚 字符"/>
    <w:link w:val="8"/>
    <w:qFormat/>
    <w:uiPriority w:val="99"/>
    <w:rPr>
      <w:rFonts w:asciiTheme="minorHAnsi" w:hAnsiTheme="minorHAnsi" w:eastAsiaTheme="minorEastAsia" w:cstheme="minorBidi"/>
      <w:kern w:val="2"/>
      <w:sz w:val="18"/>
      <w:szCs w:val="18"/>
    </w:rPr>
  </w:style>
  <w:style w:type="paragraph" w:customStyle="1" w:styleId="19">
    <w:name w:val="Default"/>
    <w:qFormat/>
    <w:uiPriority w:val="0"/>
    <w:pPr>
      <w:widowControl w:val="0"/>
      <w:autoSpaceDE w:val="0"/>
      <w:autoSpaceDN w:val="0"/>
      <w:adjustRightInd w:val="0"/>
    </w:pPr>
    <w:rPr>
      <w:rFonts w:ascii="Arial,Bold" w:hAnsi="Arial,Bold" w:eastAsia="PMingLiU" w:cs="Times New Roman"/>
      <w:lang w:val="en-US" w:eastAsia="en-US" w:bidi="ar-SA"/>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2302</Words>
  <Characters>2386</Characters>
  <Lines>23</Lines>
  <Paragraphs>6</Paragraphs>
  <TotalTime>45</TotalTime>
  <ScaleCrop>false</ScaleCrop>
  <LinksUpToDate>false</LinksUpToDate>
  <CharactersWithSpaces>2505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2025-01-13T03:01:00Z</dcterms:created>
  <dc:creator>10483</dc:creator>
  <cp:lastModifiedBy>Leo</cp:lastModifiedBy>
  <cp:lastPrinted>2023-02-07T07:43:00Z</cp:lastPrinted>
  <dcterms:modified xsi:type="dcterms:W3CDTF">2025-01-14T01:38:58Z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EE67235CE1C442729592CC8D46E07D25_13</vt:lpwstr>
  </property>
  <property fmtid="{D5CDD505-2E9C-101B-9397-08002B2CF9AE}" pid="4" name="KSOTemplateDocerSaveRecord">
    <vt:lpwstr>eyJoZGlkIjoiMzY5MDhmNWI5ZjQzYjk4MjlmY2FjZjg4N2Q0YjA3MzciLCJ1c2VySWQiOiIyOTc5NTgwMTUifQ==</vt:lpwstr>
  </property>
</Properties>
</file>