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A7" w:rsidRDefault="00131056">
      <w:pPr>
        <w:topLinePunct/>
        <w:snapToGrid w:val="0"/>
        <w:spacing w:line="360" w:lineRule="auto"/>
        <w:ind w:firstLineChars="200" w:firstLine="602"/>
        <w:jc w:val="center"/>
        <w:rPr>
          <w:rFonts w:ascii="仿宋_GB2312" w:eastAsia="仿宋_GB2312"/>
          <w:b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b/>
          <w:sz w:val="30"/>
          <w:szCs w:val="30"/>
        </w:rPr>
        <w:t>南通市教育局直属学校（单位）</w:t>
      </w:r>
      <w:r>
        <w:rPr>
          <w:rFonts w:ascii="仿宋_GB2312" w:eastAsia="仿宋_GB2312" w:hint="eastAsia"/>
          <w:b/>
          <w:sz w:val="30"/>
          <w:szCs w:val="30"/>
        </w:rPr>
        <w:t>、南通师范高等专科学校</w:t>
      </w:r>
    </w:p>
    <w:p w:rsidR="00D641A7" w:rsidRDefault="00131056">
      <w:pPr>
        <w:topLinePunct/>
        <w:snapToGrid w:val="0"/>
        <w:spacing w:line="360" w:lineRule="auto"/>
        <w:ind w:firstLineChars="200" w:firstLine="602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馆藏图书采购项目竞争性磋商公告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bookmarkStart w:id="1" w:name="OLE_LINK1"/>
      <w:r>
        <w:rPr>
          <w:rFonts w:ascii="仿宋_GB2312" w:eastAsia="仿宋_GB2312" w:hint="eastAsia"/>
          <w:sz w:val="24"/>
        </w:rPr>
        <w:t>根据《中华人民共和国政府采购法》的规定，本着客观</w:t>
      </w:r>
      <w:r>
        <w:rPr>
          <w:rFonts w:ascii="仿宋_GB2312" w:eastAsia="仿宋_GB2312" w:hint="eastAsia"/>
          <w:sz w:val="24"/>
        </w:rPr>
        <w:t> </w:t>
      </w:r>
      <w:r>
        <w:rPr>
          <w:rFonts w:ascii="仿宋_GB2312" w:eastAsia="仿宋_GB2312" w:hint="eastAsia"/>
          <w:sz w:val="24"/>
        </w:rPr>
        <w:t>、公正、审慎的原则，南通市教育技术中心（以下简称采购组织方）拟用竞争性磋商方式对以下项目组织采购。现公告如下：</w:t>
      </w:r>
    </w:p>
    <w:p w:rsidR="00D641A7" w:rsidRDefault="00131056">
      <w:pPr>
        <w:topLinePunct/>
        <w:snapToGrid w:val="0"/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一、采购项目及编号</w:t>
      </w:r>
    </w:p>
    <w:p w:rsidR="00D641A7" w:rsidRDefault="00131056">
      <w:pPr>
        <w:topLinePunct/>
        <w:snapToGrid w:val="0"/>
        <w:spacing w:line="440" w:lineRule="exact"/>
        <w:ind w:leftChars="228" w:left="1679" w:hangingChars="500" w:hanging="1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项目</w:t>
      </w:r>
      <w:r>
        <w:rPr>
          <w:rFonts w:ascii="仿宋_GB2312" w:eastAsia="仿宋_GB2312" w:hint="eastAsia"/>
          <w:sz w:val="24"/>
        </w:rPr>
        <w:t>名称</w:t>
      </w:r>
      <w:r>
        <w:rPr>
          <w:rFonts w:ascii="仿宋_GB2312" w:eastAsia="仿宋_GB2312"/>
          <w:sz w:val="24"/>
        </w:rPr>
        <w:t>：</w:t>
      </w:r>
      <w:r>
        <w:rPr>
          <w:rFonts w:ascii="仿宋_GB2312" w:eastAsia="仿宋_GB2312" w:hint="eastAsia"/>
          <w:sz w:val="24"/>
        </w:rPr>
        <w:t>南通市教育局直属学校（单位）</w:t>
      </w:r>
      <w:r>
        <w:rPr>
          <w:rFonts w:ascii="仿宋_GB2312" w:eastAsia="仿宋_GB2312" w:hint="eastAsia"/>
          <w:sz w:val="24"/>
        </w:rPr>
        <w:t>、南通师范高等专科学校</w:t>
      </w:r>
      <w:r>
        <w:rPr>
          <w:rFonts w:ascii="仿宋_GB2312" w:eastAsia="仿宋_GB2312" w:hint="eastAsia"/>
          <w:sz w:val="24"/>
        </w:rPr>
        <w:t>馆藏图书采购项目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项目</w:t>
      </w:r>
      <w:r>
        <w:rPr>
          <w:rFonts w:ascii="仿宋_GB2312" w:eastAsia="仿宋_GB2312"/>
          <w:sz w:val="24"/>
        </w:rPr>
        <w:t>编号：</w:t>
      </w:r>
      <w:r>
        <w:rPr>
          <w:rFonts w:ascii="仿宋_GB2312" w:eastAsia="仿宋_GB2312" w:hint="eastAsia"/>
          <w:sz w:val="24"/>
        </w:rPr>
        <w:t>NTJJ2019CS001</w:t>
      </w:r>
    </w:p>
    <w:p w:rsidR="00D641A7" w:rsidRDefault="00131056">
      <w:pPr>
        <w:topLinePunct/>
        <w:snapToGrid w:val="0"/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</w:t>
      </w:r>
      <w:r>
        <w:rPr>
          <w:rFonts w:ascii="黑体" w:eastAsia="黑体" w:hAnsi="黑体"/>
          <w:sz w:val="28"/>
          <w:szCs w:val="28"/>
        </w:rPr>
        <w:t>项目内容</w:t>
      </w:r>
    </w:p>
    <w:p w:rsidR="00D641A7" w:rsidRDefault="00131056">
      <w:pPr>
        <w:topLinePunct/>
        <w:spacing w:line="440" w:lineRule="exact"/>
        <w:ind w:firstLineChars="200" w:firstLine="48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南通市教育局直属学校（单位）</w:t>
      </w:r>
      <w:r>
        <w:rPr>
          <w:rFonts w:ascii="仿宋_GB2312" w:eastAsia="仿宋_GB2312" w:hint="eastAsia"/>
          <w:bCs/>
          <w:sz w:val="24"/>
        </w:rPr>
        <w:t>、</w:t>
      </w:r>
      <w:r>
        <w:rPr>
          <w:rFonts w:ascii="仿宋_GB2312" w:eastAsia="仿宋_GB2312" w:hint="eastAsia"/>
          <w:sz w:val="24"/>
        </w:rPr>
        <w:t>南通师范高等专科学校</w:t>
      </w:r>
      <w:r>
        <w:rPr>
          <w:rFonts w:ascii="仿宋_GB2312" w:eastAsia="仿宋_GB2312" w:hint="eastAsia"/>
          <w:bCs/>
          <w:sz w:val="24"/>
        </w:rPr>
        <w:t>馆藏图书一批</w:t>
      </w:r>
    </w:p>
    <w:p w:rsidR="00D641A7" w:rsidRDefault="00131056">
      <w:pPr>
        <w:topLinePunct/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三、</w:t>
      </w:r>
      <w:r>
        <w:rPr>
          <w:rFonts w:ascii="黑体" w:eastAsia="黑体" w:hAnsi="黑体" w:hint="eastAsia"/>
          <w:sz w:val="28"/>
          <w:szCs w:val="28"/>
        </w:rPr>
        <w:t>供应商必备资格要求</w:t>
      </w:r>
    </w:p>
    <w:p w:rsidR="00D641A7" w:rsidRDefault="00131056">
      <w:pPr>
        <w:topLinePunct/>
        <w:snapToGrid w:val="0"/>
        <w:spacing w:line="440" w:lineRule="exact"/>
        <w:ind w:firstLineChars="200" w:firstLine="482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（一）</w:t>
      </w:r>
      <w:r>
        <w:rPr>
          <w:rFonts w:ascii="楷体_GB2312" w:eastAsia="楷体_GB2312" w:hAnsi="黑体" w:hint="eastAsia"/>
          <w:b/>
          <w:sz w:val="24"/>
        </w:rPr>
        <w:t>供应商应当具备的条件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具备独立承担民事责任的能力；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具有良好的商业信誉和健全的财务会计制度；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</w:t>
      </w:r>
      <w:r>
        <w:rPr>
          <w:rFonts w:ascii="仿宋_GB2312" w:eastAsia="仿宋_GB2312" w:hint="eastAsia"/>
          <w:sz w:val="24"/>
        </w:rPr>
        <w:t>具有履行合同所必需的设备和专业技术能力；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</w:t>
      </w:r>
      <w:r>
        <w:rPr>
          <w:rFonts w:ascii="仿宋_GB2312" w:eastAsia="仿宋_GB2312" w:hint="eastAsia"/>
          <w:sz w:val="24"/>
        </w:rPr>
        <w:t>有依法缴纳税收和社会保障资金的良好记录；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5.</w:t>
      </w:r>
      <w:r>
        <w:rPr>
          <w:rFonts w:ascii="仿宋_GB2312" w:eastAsia="仿宋_GB2312" w:hint="eastAsia"/>
          <w:sz w:val="24"/>
        </w:rPr>
        <w:t>参加本次采购活动前三年内，在经营活动中没有重大违法记录。</w:t>
      </w:r>
    </w:p>
    <w:p w:rsidR="00D641A7" w:rsidRDefault="00131056">
      <w:pPr>
        <w:topLinePunct/>
        <w:snapToGrid w:val="0"/>
        <w:spacing w:line="440" w:lineRule="exact"/>
        <w:ind w:firstLineChars="200" w:firstLine="482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（二）采购单位要求的其他必备资格要求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1.</w:t>
      </w:r>
      <w:r>
        <w:rPr>
          <w:rFonts w:ascii="仿宋_GB2312" w:eastAsia="仿宋_GB2312" w:hAnsi="仿宋_GB2312" w:cs="仿宋_GB2312" w:hint="eastAsia"/>
          <w:bCs/>
          <w:sz w:val="24"/>
        </w:rPr>
        <w:t>具有独立的法人资格，有效的营业执照及税务登记证（或新版“三证合一”营业执照），具备图书批发和零售资格的能力；（复印件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4"/>
        </w:rPr>
        <w:t>原件备查）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2.</w:t>
      </w:r>
      <w:r>
        <w:rPr>
          <w:rFonts w:ascii="仿宋_GB2312" w:eastAsia="仿宋_GB2312" w:hAnsi="仿宋_GB2312" w:cs="仿宋_GB2312" w:hint="eastAsia"/>
          <w:bCs/>
          <w:sz w:val="24"/>
        </w:rPr>
        <w:t>具备履行合同、提供优质服务的能力、诚信及承担风险的能力，保证提供高质量正版图书（相关承诺书复印件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4"/>
        </w:rPr>
        <w:t>原件备查）；</w:t>
      </w:r>
    </w:p>
    <w:p w:rsidR="00D641A7" w:rsidRDefault="00131056">
      <w:pPr>
        <w:topLinePunct/>
        <w:snapToGrid w:val="0"/>
        <w:spacing w:line="440" w:lineRule="exact"/>
        <w:ind w:firstLineChars="200" w:firstLine="482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（三）不接受的情形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不接受联合体参与本次采购活动；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不接受</w:t>
      </w:r>
      <w:r>
        <w:rPr>
          <w:rFonts w:ascii="仿宋_GB2312" w:eastAsia="仿宋_GB2312"/>
          <w:sz w:val="24"/>
        </w:rPr>
        <w:t>单位负责人为同一人或者存在控股、管理关系的不同单位</w:t>
      </w:r>
      <w:r>
        <w:rPr>
          <w:rFonts w:ascii="仿宋_GB2312" w:eastAsia="仿宋_GB2312" w:hint="eastAsia"/>
          <w:sz w:val="24"/>
        </w:rPr>
        <w:t>参与采购活动。为采购项目提供整体设计、规范编制或者项目管理、监理、检测等服务的供应商，不得再参加该采购项目的其他采购活动；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</w:t>
      </w:r>
      <w:r>
        <w:rPr>
          <w:rFonts w:ascii="仿宋_GB2312" w:eastAsia="仿宋_GB2312" w:hint="eastAsia"/>
          <w:sz w:val="24"/>
        </w:rPr>
        <w:t>不接受兼</w:t>
      </w:r>
      <w:r>
        <w:rPr>
          <w:rFonts w:ascii="仿宋_GB2312" w:eastAsia="仿宋_GB2312" w:hAnsi="Arial Narrow" w:hint="eastAsia"/>
          <w:sz w:val="24"/>
        </w:rPr>
        <w:t>有直系亲属及配偶以不同实体形式参与</w:t>
      </w:r>
      <w:r>
        <w:rPr>
          <w:rFonts w:ascii="仿宋_GB2312" w:eastAsia="仿宋_GB2312" w:hint="eastAsia"/>
          <w:sz w:val="24"/>
        </w:rPr>
        <w:t>本次采购活动</w:t>
      </w:r>
      <w:r>
        <w:rPr>
          <w:rFonts w:ascii="仿宋_GB2312" w:eastAsia="仿宋_GB2312" w:hAnsi="Arial Narrow" w:hint="eastAsia"/>
          <w:sz w:val="24"/>
        </w:rPr>
        <w:t>；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</w:t>
      </w:r>
      <w:r>
        <w:rPr>
          <w:rFonts w:ascii="仿宋_GB2312" w:eastAsia="仿宋_GB2312" w:hint="eastAsia"/>
          <w:sz w:val="24"/>
        </w:rPr>
        <w:t>不接受以他人名义参与本次采购活动。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请供应</w:t>
      </w:r>
      <w:proofErr w:type="gramStart"/>
      <w:r>
        <w:rPr>
          <w:rFonts w:ascii="仿宋_GB2312" w:eastAsia="仿宋_GB2312" w:hint="eastAsia"/>
          <w:sz w:val="24"/>
        </w:rPr>
        <w:t>商认真</w:t>
      </w:r>
      <w:proofErr w:type="gramEnd"/>
      <w:r>
        <w:rPr>
          <w:rFonts w:ascii="仿宋_GB2312" w:eastAsia="仿宋_GB2312" w:hint="eastAsia"/>
          <w:sz w:val="24"/>
        </w:rPr>
        <w:t>对照资格条件，以上有关资质证明均需在文件中提供，原件带</w:t>
      </w:r>
      <w:r>
        <w:rPr>
          <w:rFonts w:ascii="仿宋_GB2312" w:eastAsia="仿宋_GB2312" w:hint="eastAsia"/>
          <w:sz w:val="24"/>
        </w:rPr>
        <w:lastRenderedPageBreak/>
        <w:t>至现场备查。如不符合要求的，无意或故意参与报名、磋商所产生的一切后果由供应商自行承担。</w:t>
      </w:r>
    </w:p>
    <w:p w:rsidR="00D641A7" w:rsidRDefault="00131056">
      <w:pPr>
        <w:spacing w:line="440" w:lineRule="exact"/>
        <w:ind w:firstLineChars="200" w:firstLine="482"/>
        <w:jc w:val="left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四、公示期限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自本竞争性磋商公告在“南通市公共资源交易网”“南通市教育局官网”发布之日起三个工作日。</w:t>
      </w:r>
    </w:p>
    <w:p w:rsidR="00D641A7" w:rsidRDefault="00131056">
      <w:pPr>
        <w:topLinePunct/>
        <w:snapToGrid w:val="0"/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</w:t>
      </w:r>
      <w:r>
        <w:rPr>
          <w:rFonts w:ascii="黑体" w:eastAsia="黑体" w:hAnsi="黑体"/>
          <w:sz w:val="28"/>
          <w:szCs w:val="28"/>
        </w:rPr>
        <w:t>报名需携带的证明材料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填写的南通市教育部门集中采购供应商报名声明函</w:t>
      </w:r>
      <w:r>
        <w:rPr>
          <w:rFonts w:ascii="仿宋_GB2312" w:eastAsia="仿宋_GB2312"/>
          <w:sz w:val="24"/>
        </w:rPr>
        <w:t>（</w:t>
      </w:r>
      <w:r>
        <w:rPr>
          <w:rFonts w:ascii="仿宋_GB2312" w:eastAsia="仿宋_GB2312" w:hint="eastAsia"/>
          <w:sz w:val="24"/>
        </w:rPr>
        <w:t>见格式文件下载地址</w:t>
      </w:r>
      <w:r>
        <w:rPr>
          <w:rFonts w:ascii="仿宋_GB2312" w:eastAsia="仿宋_GB2312"/>
          <w:sz w:val="24"/>
        </w:rPr>
        <w:t>）</w:t>
      </w:r>
      <w:r>
        <w:rPr>
          <w:rFonts w:ascii="仿宋_GB2312" w:eastAsia="仿宋_GB2312" w:hint="eastAsia"/>
          <w:sz w:val="24"/>
        </w:rPr>
        <w:t>；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法人委托书及本人身份证复印件；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　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</w:t>
      </w:r>
      <w:r>
        <w:rPr>
          <w:rFonts w:ascii="仿宋_GB2312" w:eastAsia="仿宋_GB2312" w:hint="eastAsia"/>
          <w:sz w:val="24"/>
        </w:rPr>
        <w:t>法人营业执照副本及税务登记证复印件（或新版“三证合一”营业执照，非企业单位提供单位法人证书及税务登记证复印件）。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请将上述材料按顺序装订成册，参与资格初审</w:t>
      </w:r>
      <w:r>
        <w:rPr>
          <w:rFonts w:ascii="仿宋_GB2312" w:eastAsia="仿宋_GB2312" w:hint="eastAsia"/>
          <w:sz w:val="24"/>
        </w:rPr>
        <w:t>及</w:t>
      </w:r>
      <w:proofErr w:type="gramStart"/>
      <w:r>
        <w:rPr>
          <w:rFonts w:ascii="仿宋_GB2312" w:eastAsia="仿宋_GB2312" w:hint="eastAsia"/>
          <w:sz w:val="24"/>
        </w:rPr>
        <w:t>领取磋商</w:t>
      </w:r>
      <w:proofErr w:type="gramEnd"/>
      <w:r>
        <w:rPr>
          <w:rFonts w:ascii="仿宋_GB2312" w:eastAsia="仿宋_GB2312" w:hint="eastAsia"/>
          <w:sz w:val="24"/>
        </w:rPr>
        <w:t>文件时提供</w:t>
      </w:r>
      <w:r>
        <w:rPr>
          <w:rFonts w:ascii="仿宋_GB2312" w:eastAsia="仿宋_GB2312"/>
          <w:sz w:val="24"/>
        </w:rPr>
        <w:t>，否则不予接受。</w:t>
      </w:r>
      <w:r>
        <w:rPr>
          <w:rFonts w:ascii="仿宋_GB2312" w:eastAsia="仿宋_GB2312" w:hint="eastAsia"/>
          <w:sz w:val="24"/>
        </w:rPr>
        <w:t>其中报名声明函和法人委托书为原件，本人身份证为复印件（原件当场核对），营业执照、税务登记证为加盖公章的复印件，原件带至磋商现场</w:t>
      </w:r>
      <w:r>
        <w:rPr>
          <w:rFonts w:ascii="仿宋_GB2312" w:eastAsia="仿宋_GB2312"/>
          <w:sz w:val="24"/>
        </w:rPr>
        <w:t>用于备查。</w:t>
      </w:r>
    </w:p>
    <w:p w:rsidR="00D641A7" w:rsidRDefault="00131056">
      <w:pPr>
        <w:topLinePunct/>
        <w:snapToGrid w:val="0"/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</w:t>
      </w:r>
      <w:r>
        <w:rPr>
          <w:rFonts w:ascii="黑体" w:eastAsia="黑体" w:hAnsi="黑体"/>
          <w:sz w:val="28"/>
          <w:szCs w:val="28"/>
        </w:rPr>
        <w:t>入围办法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黑体" w:eastAsia="黑体"/>
          <w:sz w:val="24"/>
          <w:em w:val="dot"/>
        </w:rPr>
      </w:pPr>
      <w:r>
        <w:rPr>
          <w:rFonts w:ascii="黑体" w:eastAsia="黑体" w:hint="eastAsia"/>
          <w:sz w:val="24"/>
          <w:em w:val="dot"/>
        </w:rPr>
        <w:t>磋商时由评审小组进行审查，审查不合格的，将被取消磋商资格。</w:t>
      </w:r>
    </w:p>
    <w:p w:rsidR="00D641A7" w:rsidRDefault="00131056">
      <w:pPr>
        <w:topLinePunct/>
        <w:snapToGrid w:val="0"/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七、项目预算及</w:t>
      </w:r>
      <w:r>
        <w:rPr>
          <w:rFonts w:ascii="黑体" w:eastAsia="黑体" w:hAnsi="黑体"/>
          <w:sz w:val="28"/>
          <w:szCs w:val="28"/>
        </w:rPr>
        <w:t>保证金</w:t>
      </w:r>
    </w:p>
    <w:p w:rsidR="00D641A7" w:rsidRDefault="00131056">
      <w:pPr>
        <w:topLinePunct/>
        <w:spacing w:line="440" w:lineRule="exact"/>
        <w:ind w:firstLineChars="200" w:firstLine="480"/>
        <w:rPr>
          <w:rFonts w:ascii="Arial Narrow" w:eastAsia="仿宋_GB2312" w:hAnsi="Arial Narrow"/>
          <w:sz w:val="24"/>
        </w:rPr>
      </w:pPr>
      <w:r>
        <w:rPr>
          <w:rFonts w:ascii="Arial Narrow" w:eastAsia="仿宋_GB2312" w:hAnsi="Arial Narrow" w:hint="eastAsia"/>
          <w:sz w:val="24"/>
        </w:rPr>
        <w:t>1.</w:t>
      </w:r>
      <w:r>
        <w:rPr>
          <w:rFonts w:ascii="Arial Narrow" w:eastAsia="仿宋_GB2312" w:hAnsi="Arial Narrow" w:hint="eastAsia"/>
          <w:sz w:val="24"/>
        </w:rPr>
        <w:t>项目预算：</w:t>
      </w:r>
      <w:r>
        <w:rPr>
          <w:rFonts w:ascii="Arial Narrow" w:eastAsia="仿宋_GB2312" w:hAnsi="Arial Narrow" w:hint="eastAsia"/>
          <w:b/>
          <w:bCs/>
          <w:sz w:val="24"/>
        </w:rPr>
        <w:t>100</w:t>
      </w:r>
      <w:r>
        <w:rPr>
          <w:rFonts w:ascii="Arial Narrow" w:eastAsia="仿宋_GB2312" w:hAnsi="Arial Narrow" w:hint="eastAsia"/>
          <w:b/>
          <w:bCs/>
          <w:sz w:val="24"/>
        </w:rPr>
        <w:t>万元；</w:t>
      </w:r>
    </w:p>
    <w:p w:rsidR="00D641A7" w:rsidRDefault="00131056">
      <w:pPr>
        <w:topLinePunct/>
        <w:spacing w:line="440" w:lineRule="exact"/>
        <w:ind w:firstLineChars="200" w:firstLine="480"/>
        <w:rPr>
          <w:rFonts w:ascii="Arial Narrow" w:eastAsia="仿宋_GB2312" w:hAnsi="Arial Narrow"/>
          <w:sz w:val="24"/>
        </w:rPr>
      </w:pPr>
      <w:r>
        <w:rPr>
          <w:rFonts w:ascii="Arial Narrow" w:eastAsia="仿宋_GB2312" w:hAnsi="Arial Narrow" w:hint="eastAsia"/>
          <w:sz w:val="24"/>
        </w:rPr>
        <w:t>2</w:t>
      </w:r>
      <w:r>
        <w:rPr>
          <w:rFonts w:ascii="Arial Narrow" w:eastAsia="仿宋_GB2312" w:hAnsi="Arial Narrow"/>
          <w:sz w:val="24"/>
        </w:rPr>
        <w:t>.</w:t>
      </w:r>
      <w:proofErr w:type="gramStart"/>
      <w:r>
        <w:rPr>
          <w:rFonts w:ascii="Arial Narrow" w:eastAsia="仿宋_GB2312" w:hAnsi="Arial Narrow"/>
          <w:sz w:val="24"/>
        </w:rPr>
        <w:t>领取</w:t>
      </w:r>
      <w:r>
        <w:rPr>
          <w:rFonts w:ascii="Arial Narrow" w:eastAsia="仿宋_GB2312" w:hAnsi="Arial Narrow" w:hint="eastAsia"/>
          <w:sz w:val="24"/>
        </w:rPr>
        <w:t>磋商</w:t>
      </w:r>
      <w:proofErr w:type="gramEnd"/>
      <w:r>
        <w:rPr>
          <w:rFonts w:ascii="Arial Narrow" w:eastAsia="仿宋_GB2312" w:hAnsi="Arial Narrow"/>
          <w:sz w:val="24"/>
        </w:rPr>
        <w:t>文件时</w:t>
      </w:r>
      <w:r>
        <w:rPr>
          <w:rFonts w:ascii="Arial Narrow" w:eastAsia="仿宋_GB2312" w:hAnsi="Arial Narrow" w:hint="eastAsia"/>
          <w:sz w:val="24"/>
        </w:rPr>
        <w:t>，</w:t>
      </w:r>
      <w:r>
        <w:rPr>
          <w:rFonts w:ascii="Arial Narrow" w:eastAsia="仿宋_GB2312" w:hAnsi="Arial Narrow"/>
          <w:sz w:val="24"/>
        </w:rPr>
        <w:t>须交纳</w:t>
      </w:r>
      <w:r>
        <w:rPr>
          <w:rFonts w:ascii="Arial Narrow" w:eastAsia="楷体_GB2312" w:hAnsi="Arial Narrow"/>
          <w:b/>
          <w:sz w:val="24"/>
          <w:em w:val="dot"/>
        </w:rPr>
        <w:t>参与保证金</w:t>
      </w:r>
      <w:r>
        <w:rPr>
          <w:rFonts w:ascii="Arial Narrow" w:eastAsia="楷体_GB2312" w:hAnsi="Arial Narrow" w:hint="eastAsia"/>
          <w:b/>
          <w:sz w:val="24"/>
          <w:em w:val="dot"/>
        </w:rPr>
        <w:t xml:space="preserve"> </w:t>
      </w:r>
      <w:r>
        <w:rPr>
          <w:rFonts w:ascii="Arial Narrow" w:eastAsia="仿宋_GB2312" w:hAnsi="Arial Narrow"/>
          <w:sz w:val="24"/>
        </w:rPr>
        <w:t>人民币</w:t>
      </w:r>
      <w:r>
        <w:rPr>
          <w:rFonts w:ascii="Arial Narrow" w:eastAsia="仿宋_GB2312" w:hAnsi="Arial Narrow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贰</w:t>
      </w:r>
      <w:r>
        <w:rPr>
          <w:rFonts w:ascii="Arial Narrow" w:eastAsia="仿宋_GB2312" w:hAnsi="Arial Narrow"/>
          <w:sz w:val="24"/>
        </w:rPr>
        <w:t>仟元整（现金，￥</w:t>
      </w:r>
      <w:r>
        <w:rPr>
          <w:rFonts w:ascii="Arial Narrow" w:eastAsia="仿宋_GB2312" w:hAnsi="Arial Narrow" w:hint="eastAsia"/>
          <w:sz w:val="24"/>
        </w:rPr>
        <w:t>2</w:t>
      </w:r>
      <w:r>
        <w:rPr>
          <w:rFonts w:ascii="Arial Narrow" w:eastAsia="仿宋_GB2312" w:hAnsi="Arial Narrow"/>
          <w:sz w:val="24"/>
        </w:rPr>
        <w:t>000</w:t>
      </w:r>
      <w:r>
        <w:rPr>
          <w:rFonts w:ascii="Arial Narrow" w:eastAsia="仿宋_GB2312" w:hAnsi="Arial Narrow"/>
          <w:sz w:val="24"/>
        </w:rPr>
        <w:t>）；</w:t>
      </w:r>
    </w:p>
    <w:p w:rsidR="00D641A7" w:rsidRDefault="00131056">
      <w:pPr>
        <w:spacing w:line="440" w:lineRule="exact"/>
        <w:ind w:firstLineChars="200" w:firstLine="480"/>
        <w:rPr>
          <w:rFonts w:ascii="Arial Narrow" w:eastAsia="仿宋_GB2312" w:hAnsi="Arial Narrow"/>
          <w:sz w:val="24"/>
        </w:rPr>
      </w:pPr>
      <w:r>
        <w:rPr>
          <w:rFonts w:ascii="Arial Narrow" w:eastAsia="仿宋_GB2312" w:hAnsi="Arial Narrow" w:hint="eastAsia"/>
          <w:sz w:val="24"/>
        </w:rPr>
        <w:t>3</w:t>
      </w:r>
      <w:r>
        <w:rPr>
          <w:rFonts w:ascii="Arial Narrow" w:eastAsia="仿宋_GB2312" w:hAnsi="Arial Narrow"/>
          <w:sz w:val="24"/>
        </w:rPr>
        <w:t>.</w:t>
      </w:r>
      <w:r>
        <w:rPr>
          <w:rFonts w:ascii="Arial Narrow" w:eastAsia="仿宋_GB2312" w:hAnsi="Arial Narrow"/>
          <w:sz w:val="24"/>
        </w:rPr>
        <w:t>参与</w:t>
      </w:r>
      <w:r>
        <w:rPr>
          <w:rFonts w:ascii="Arial Narrow" w:eastAsia="仿宋_GB2312" w:hAnsi="Arial Narrow" w:hint="eastAsia"/>
          <w:sz w:val="24"/>
        </w:rPr>
        <w:t>磋商</w:t>
      </w:r>
      <w:r>
        <w:rPr>
          <w:rFonts w:ascii="Arial Narrow" w:eastAsia="仿宋_GB2312" w:hAnsi="Arial Narrow"/>
          <w:sz w:val="24"/>
        </w:rPr>
        <w:t>时</w:t>
      </w:r>
      <w:r>
        <w:rPr>
          <w:rFonts w:ascii="Arial Narrow" w:eastAsia="仿宋_GB2312" w:hAnsi="Arial Narrow" w:hint="eastAsia"/>
          <w:sz w:val="24"/>
        </w:rPr>
        <w:t>，</w:t>
      </w:r>
      <w:r>
        <w:rPr>
          <w:rFonts w:ascii="Arial Narrow" w:eastAsia="仿宋_GB2312" w:hAnsi="Arial Narrow"/>
          <w:sz w:val="24"/>
        </w:rPr>
        <w:t>还须交纳</w:t>
      </w:r>
      <w:r>
        <w:rPr>
          <w:rFonts w:ascii="Arial Narrow" w:eastAsia="楷体_GB2312" w:hAnsi="Arial Narrow" w:hint="eastAsia"/>
          <w:b/>
          <w:sz w:val="24"/>
          <w:em w:val="dot"/>
        </w:rPr>
        <w:t>磋商</w:t>
      </w:r>
      <w:r>
        <w:rPr>
          <w:rFonts w:ascii="Arial Narrow" w:eastAsia="楷体_GB2312" w:hAnsi="Arial Narrow"/>
          <w:b/>
          <w:sz w:val="24"/>
          <w:em w:val="dot"/>
        </w:rPr>
        <w:t>保证金</w:t>
      </w:r>
      <w:r>
        <w:rPr>
          <w:rFonts w:ascii="Arial Narrow" w:eastAsia="楷体_GB2312" w:hAnsi="Arial Narrow" w:hint="eastAsia"/>
          <w:b/>
          <w:sz w:val="24"/>
          <w:em w:val="dot"/>
        </w:rPr>
        <w:t xml:space="preserve"> </w:t>
      </w:r>
      <w:r>
        <w:rPr>
          <w:rFonts w:ascii="Arial Narrow" w:eastAsia="仿宋_GB2312" w:hAnsi="Arial Narrow" w:hint="eastAsia"/>
          <w:sz w:val="24"/>
        </w:rPr>
        <w:t>银行汇票</w:t>
      </w:r>
      <w:r>
        <w:rPr>
          <w:rFonts w:ascii="Arial Narrow" w:eastAsia="楷体_GB2312" w:hAnsi="Arial Narrow" w:hint="eastAsia"/>
          <w:b/>
          <w:sz w:val="24"/>
          <w:em w:val="dot"/>
        </w:rPr>
        <w:t xml:space="preserve"> </w:t>
      </w:r>
      <w:r>
        <w:rPr>
          <w:rFonts w:ascii="Arial Narrow" w:eastAsia="仿宋_GB2312" w:hAnsi="Arial Narrow" w:hint="eastAsia"/>
          <w:sz w:val="24"/>
        </w:rPr>
        <w:t>贰</w:t>
      </w:r>
      <w:r>
        <w:rPr>
          <w:rFonts w:ascii="Arial Narrow" w:eastAsia="仿宋_GB2312" w:hAnsi="Arial Narrow" w:hint="eastAsia"/>
          <w:sz w:val="24"/>
        </w:rPr>
        <w:t>万</w:t>
      </w:r>
      <w:r>
        <w:rPr>
          <w:rFonts w:ascii="仿宋_GB2312" w:eastAsia="仿宋_GB2312" w:hint="eastAsia"/>
          <w:sz w:val="24"/>
        </w:rPr>
        <w:t>元整</w:t>
      </w:r>
      <w:r>
        <w:rPr>
          <w:rFonts w:ascii="Arial Narrow" w:eastAsia="仿宋_GB2312" w:hAnsi="Arial Narrow"/>
          <w:sz w:val="24"/>
        </w:rPr>
        <w:t>（￥</w:t>
      </w:r>
      <w:r>
        <w:rPr>
          <w:rFonts w:ascii="Arial Narrow" w:eastAsia="仿宋_GB2312" w:hAnsi="Arial Narrow" w:hint="eastAsia"/>
          <w:sz w:val="24"/>
        </w:rPr>
        <w:t>20</w:t>
      </w:r>
      <w:r>
        <w:rPr>
          <w:rFonts w:ascii="Arial Narrow" w:eastAsia="仿宋_GB2312" w:hAnsi="Arial Narrow"/>
          <w:sz w:val="24"/>
        </w:rPr>
        <w:t>00</w:t>
      </w:r>
      <w:r>
        <w:rPr>
          <w:rFonts w:ascii="Arial Narrow" w:eastAsia="仿宋_GB2312" w:hAnsi="Arial Narrow" w:hint="eastAsia"/>
          <w:sz w:val="24"/>
        </w:rPr>
        <w:t>0</w:t>
      </w:r>
      <w:r>
        <w:rPr>
          <w:rFonts w:ascii="Arial Narrow" w:eastAsia="仿宋_GB2312" w:hAnsi="Arial Narrow"/>
          <w:sz w:val="24"/>
        </w:rPr>
        <w:t>）</w:t>
      </w:r>
      <w:r>
        <w:rPr>
          <w:rFonts w:ascii="Arial Narrow" w:eastAsia="楷体_GB2312" w:hAnsi="Arial Narrow"/>
          <w:sz w:val="24"/>
        </w:rPr>
        <w:t>；</w:t>
      </w:r>
    </w:p>
    <w:p w:rsidR="00D641A7" w:rsidRDefault="00131056">
      <w:pPr>
        <w:spacing w:line="440" w:lineRule="exact"/>
        <w:ind w:firstLineChars="200" w:firstLine="480"/>
        <w:rPr>
          <w:rFonts w:ascii="Arial Narrow" w:eastAsia="仿宋_GB2312" w:hAnsi="Arial Narrow"/>
          <w:sz w:val="24"/>
        </w:rPr>
      </w:pPr>
      <w:r>
        <w:rPr>
          <w:rFonts w:ascii="Arial Narrow" w:eastAsia="仿宋_GB2312" w:hAnsi="Arial Narrow" w:hint="eastAsia"/>
          <w:sz w:val="24"/>
        </w:rPr>
        <w:t>4</w:t>
      </w:r>
      <w:r>
        <w:rPr>
          <w:rFonts w:ascii="Arial Narrow" w:eastAsia="仿宋_GB2312" w:hAnsi="Arial Narrow"/>
          <w:sz w:val="24"/>
        </w:rPr>
        <w:t>.</w:t>
      </w:r>
      <w:r>
        <w:rPr>
          <w:rFonts w:ascii="Arial Narrow" w:eastAsia="仿宋_GB2312" w:hAnsi="Arial Narrow"/>
          <w:sz w:val="24"/>
        </w:rPr>
        <w:t>未按时提交保证金的，视为放弃</w:t>
      </w:r>
      <w:r>
        <w:rPr>
          <w:rFonts w:ascii="Arial Narrow" w:eastAsia="仿宋_GB2312" w:hAnsi="Arial Narrow" w:hint="eastAsia"/>
          <w:sz w:val="24"/>
        </w:rPr>
        <w:t>；</w:t>
      </w:r>
    </w:p>
    <w:p w:rsidR="00D641A7" w:rsidRDefault="00131056">
      <w:pPr>
        <w:topLinePunct/>
        <w:spacing w:line="440" w:lineRule="exact"/>
        <w:ind w:firstLineChars="200" w:firstLine="480"/>
        <w:rPr>
          <w:rFonts w:ascii="Arial Narrow" w:eastAsia="仿宋_GB2312" w:hAnsi="Arial Narrow"/>
          <w:sz w:val="24"/>
        </w:rPr>
      </w:pPr>
      <w:r>
        <w:rPr>
          <w:rFonts w:ascii="Arial Narrow" w:eastAsia="仿宋_GB2312" w:hAnsi="Arial Narrow" w:hint="eastAsia"/>
          <w:sz w:val="24"/>
        </w:rPr>
        <w:t>5</w:t>
      </w:r>
      <w:r>
        <w:rPr>
          <w:rFonts w:ascii="Arial Narrow" w:eastAsia="仿宋_GB2312" w:hAnsi="Arial Narrow"/>
          <w:sz w:val="24"/>
        </w:rPr>
        <w:t>.</w:t>
      </w:r>
      <w:proofErr w:type="gramStart"/>
      <w:r>
        <w:rPr>
          <w:rFonts w:ascii="Arial Narrow" w:eastAsia="仿宋_GB2312" w:hAnsi="Arial Narrow"/>
          <w:sz w:val="24"/>
        </w:rPr>
        <w:t>领取</w:t>
      </w:r>
      <w:r>
        <w:rPr>
          <w:rFonts w:ascii="Arial Narrow" w:eastAsia="仿宋_GB2312" w:hAnsi="Arial Narrow" w:hint="eastAsia"/>
          <w:sz w:val="24"/>
        </w:rPr>
        <w:t>磋商</w:t>
      </w:r>
      <w:proofErr w:type="gramEnd"/>
      <w:r>
        <w:rPr>
          <w:rFonts w:ascii="Arial Narrow" w:eastAsia="仿宋_GB2312" w:hAnsi="Arial Narrow"/>
          <w:sz w:val="24"/>
        </w:rPr>
        <w:t>文件后不参与</w:t>
      </w:r>
      <w:r>
        <w:rPr>
          <w:rFonts w:ascii="Arial Narrow" w:eastAsia="仿宋_GB2312" w:hAnsi="Arial Narrow" w:hint="eastAsia"/>
          <w:sz w:val="24"/>
        </w:rPr>
        <w:t>磋商</w:t>
      </w:r>
      <w:r>
        <w:rPr>
          <w:rFonts w:ascii="Arial Narrow" w:eastAsia="仿宋_GB2312" w:hAnsi="Arial Narrow"/>
          <w:sz w:val="24"/>
        </w:rPr>
        <w:t>的（含迟到者）</w:t>
      </w:r>
      <w:r>
        <w:rPr>
          <w:rFonts w:ascii="Arial Narrow" w:eastAsia="仿宋_GB2312" w:hAnsi="Arial Narrow" w:hint="eastAsia"/>
          <w:sz w:val="24"/>
        </w:rPr>
        <w:t>，</w:t>
      </w:r>
      <w:r>
        <w:rPr>
          <w:rFonts w:ascii="Arial Narrow" w:eastAsia="仿宋_GB2312" w:hAnsi="Arial Narrow"/>
          <w:sz w:val="24"/>
        </w:rPr>
        <w:t>采购组织方有权不退还参与保证金</w:t>
      </w:r>
      <w:r>
        <w:rPr>
          <w:rFonts w:ascii="Arial Narrow" w:eastAsia="仿宋_GB2312" w:hAnsi="Arial Narrow" w:hint="eastAsia"/>
          <w:sz w:val="24"/>
        </w:rPr>
        <w:t>；</w:t>
      </w:r>
    </w:p>
    <w:p w:rsidR="00D641A7" w:rsidRDefault="00131056">
      <w:pPr>
        <w:topLinePunct/>
        <w:spacing w:line="440" w:lineRule="exact"/>
        <w:ind w:firstLineChars="200" w:firstLine="480"/>
        <w:rPr>
          <w:rFonts w:ascii="Arial Narrow" w:eastAsia="仿宋_GB2312" w:hAnsi="Arial Narrow"/>
          <w:sz w:val="24"/>
        </w:rPr>
      </w:pPr>
      <w:r>
        <w:rPr>
          <w:rFonts w:ascii="Arial Narrow" w:eastAsia="仿宋_GB2312" w:hAnsi="Arial Narrow" w:hint="eastAsia"/>
          <w:sz w:val="24"/>
        </w:rPr>
        <w:t>6</w:t>
      </w:r>
      <w:r>
        <w:rPr>
          <w:rFonts w:ascii="Arial Narrow" w:eastAsia="仿宋_GB2312" w:hAnsi="Arial Narrow"/>
          <w:sz w:val="24"/>
        </w:rPr>
        <w:t>.</w:t>
      </w:r>
      <w:r>
        <w:rPr>
          <w:rFonts w:ascii="Arial Narrow" w:eastAsia="仿宋_GB2312" w:hAnsi="Arial Narrow" w:hint="eastAsia"/>
          <w:sz w:val="24"/>
        </w:rPr>
        <w:t>磋商</w:t>
      </w:r>
      <w:r>
        <w:rPr>
          <w:rFonts w:ascii="Arial Narrow" w:eastAsia="仿宋_GB2312" w:hAnsi="Arial Narrow"/>
          <w:sz w:val="24"/>
        </w:rPr>
        <w:t>结束后，未成交者的保证金无息退还。</w:t>
      </w:r>
    </w:p>
    <w:p w:rsidR="00D641A7" w:rsidRDefault="00131056">
      <w:pPr>
        <w:topLinePunct/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磋商</w:t>
      </w:r>
      <w:r>
        <w:rPr>
          <w:rFonts w:ascii="黑体" w:eastAsia="黑体" w:hAnsi="黑体"/>
          <w:sz w:val="28"/>
          <w:szCs w:val="28"/>
        </w:rPr>
        <w:t>时间、地点和联系人信息</w:t>
      </w:r>
    </w:p>
    <w:p w:rsidR="00D641A7" w:rsidRDefault="00131056">
      <w:pPr>
        <w:topLinePunct/>
        <w:spacing w:line="440" w:lineRule="exact"/>
        <w:ind w:firstLineChars="200" w:firstLine="482"/>
        <w:rPr>
          <w:rFonts w:ascii="楷体_GB2312" w:eastAsia="楷体_GB2312" w:hAnsi="黑体"/>
          <w:b/>
          <w:sz w:val="24"/>
        </w:rPr>
      </w:pPr>
      <w:r>
        <w:rPr>
          <w:rFonts w:ascii="楷体_GB2312" w:eastAsia="楷体_GB2312" w:hAnsi="黑体" w:hint="eastAsia"/>
          <w:b/>
          <w:sz w:val="24"/>
        </w:rPr>
        <w:t>（一）磋商文件集中领取</w:t>
      </w:r>
      <w:r>
        <w:rPr>
          <w:rFonts w:ascii="楷体_GB2312" w:eastAsia="楷体_GB2312" w:hAnsi="黑体"/>
          <w:b/>
          <w:sz w:val="24"/>
        </w:rPr>
        <w:t>信息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集中领取时间：</w:t>
      </w:r>
      <w:r>
        <w:rPr>
          <w:rFonts w:ascii="仿宋_GB2312" w:eastAsia="仿宋_GB2312" w:hint="eastAsia"/>
          <w:sz w:val="24"/>
        </w:rPr>
        <w:t>2019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15</w:t>
      </w:r>
      <w:r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>--16</w:t>
      </w:r>
      <w:r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>9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  <w:sz w:val="24"/>
        </w:rPr>
        <w:t>30</w:t>
      </w:r>
      <w:r>
        <w:rPr>
          <w:rFonts w:ascii="仿宋_GB2312" w:eastAsia="仿宋_GB2312"/>
          <w:sz w:val="24"/>
        </w:rPr>
        <w:t>--</w:t>
      </w:r>
      <w:r>
        <w:rPr>
          <w:rFonts w:ascii="仿宋_GB2312" w:eastAsia="仿宋_GB2312" w:hint="eastAsia"/>
          <w:sz w:val="24"/>
        </w:rPr>
        <w:t>17:0</w:t>
      </w:r>
      <w:r>
        <w:rPr>
          <w:rFonts w:ascii="仿宋_GB2312" w:eastAsia="仿宋_GB2312"/>
          <w:sz w:val="24"/>
        </w:rPr>
        <w:t>0</w:t>
      </w:r>
      <w:r>
        <w:rPr>
          <w:rFonts w:ascii="仿宋_GB2312" w:eastAsia="仿宋_GB2312" w:hint="eastAsia"/>
          <w:sz w:val="24"/>
        </w:rPr>
        <w:t>；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领取地点：南通市教育技术中心项目科（</w:t>
      </w:r>
      <w:proofErr w:type="gramStart"/>
      <w:r>
        <w:rPr>
          <w:rFonts w:ascii="仿宋_GB2312" w:eastAsia="仿宋_GB2312" w:hint="eastAsia"/>
          <w:sz w:val="24"/>
        </w:rPr>
        <w:t>板桥路</w:t>
      </w:r>
      <w:proofErr w:type="gramEnd"/>
      <w:r>
        <w:rPr>
          <w:rFonts w:ascii="仿宋_GB2312" w:eastAsia="仿宋_GB2312" w:hint="eastAsia"/>
          <w:sz w:val="24"/>
        </w:rPr>
        <w:t>45</w:t>
      </w:r>
      <w:r>
        <w:rPr>
          <w:rFonts w:ascii="仿宋_GB2312" w:eastAsia="仿宋_GB2312" w:hint="eastAsia"/>
          <w:sz w:val="24"/>
        </w:rPr>
        <w:t>号）；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</w:t>
      </w:r>
      <w:r>
        <w:rPr>
          <w:rFonts w:ascii="仿宋_GB2312" w:eastAsia="仿宋_GB2312" w:hint="eastAsia"/>
          <w:sz w:val="24"/>
        </w:rPr>
        <w:t>联系人：石素红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电话：（</w:t>
      </w:r>
      <w:r>
        <w:rPr>
          <w:rFonts w:ascii="仿宋_GB2312" w:eastAsia="仿宋_GB2312" w:hint="eastAsia"/>
          <w:sz w:val="24"/>
        </w:rPr>
        <w:t>0513</w:t>
      </w:r>
      <w:r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 w:hint="eastAsia"/>
          <w:sz w:val="24"/>
        </w:rPr>
        <w:t>85010355</w:t>
      </w:r>
      <w:r>
        <w:rPr>
          <w:rFonts w:ascii="仿宋_GB2312" w:eastAsia="仿宋_GB2312" w:hint="eastAsia"/>
          <w:sz w:val="24"/>
        </w:rPr>
        <w:t>。</w:t>
      </w:r>
    </w:p>
    <w:p w:rsidR="00D641A7" w:rsidRDefault="00131056">
      <w:pPr>
        <w:topLinePunct/>
        <w:spacing w:line="440" w:lineRule="exact"/>
        <w:ind w:firstLineChars="200" w:firstLine="482"/>
        <w:rPr>
          <w:rFonts w:ascii="楷体_GB2312" w:eastAsia="楷体_GB2312" w:hAnsi="黑体"/>
          <w:b/>
          <w:sz w:val="24"/>
        </w:rPr>
      </w:pPr>
      <w:r>
        <w:rPr>
          <w:rFonts w:ascii="楷体_GB2312" w:eastAsia="楷体_GB2312" w:hAnsi="黑体" w:hint="eastAsia"/>
          <w:b/>
          <w:sz w:val="24"/>
        </w:rPr>
        <w:t>（二）磋商</w:t>
      </w:r>
      <w:r>
        <w:rPr>
          <w:rFonts w:ascii="楷体_GB2312" w:eastAsia="楷体_GB2312" w:hAnsi="黑体"/>
          <w:b/>
          <w:sz w:val="24"/>
        </w:rPr>
        <w:t>信息</w:t>
      </w:r>
    </w:p>
    <w:p w:rsidR="00D641A7" w:rsidRDefault="00131056">
      <w:pPr>
        <w:topLinePunct/>
        <w:spacing w:line="440" w:lineRule="exact"/>
        <w:ind w:firstLineChars="200" w:firstLine="480"/>
        <w:rPr>
          <w:rFonts w:ascii="Arial Narrow" w:eastAsia="仿宋_GB2312" w:hAnsi="Arial Narrow"/>
          <w:sz w:val="24"/>
        </w:rPr>
      </w:pPr>
      <w:r>
        <w:rPr>
          <w:rFonts w:ascii="Arial Narrow" w:eastAsia="仿宋_GB2312" w:hAnsi="Arial Narrow" w:hint="eastAsia"/>
          <w:sz w:val="24"/>
        </w:rPr>
        <w:t>1.</w:t>
      </w:r>
      <w:r>
        <w:rPr>
          <w:rFonts w:ascii="Arial Narrow" w:eastAsia="仿宋_GB2312" w:hAnsi="Arial Narrow" w:hint="eastAsia"/>
          <w:sz w:val="24"/>
        </w:rPr>
        <w:t>磋商</w:t>
      </w:r>
      <w:r>
        <w:rPr>
          <w:rFonts w:ascii="Arial Narrow" w:eastAsia="仿宋_GB2312" w:hAnsi="Arial Narrow"/>
          <w:sz w:val="24"/>
        </w:rPr>
        <w:t>文件接收截止时间</w:t>
      </w:r>
      <w:r>
        <w:rPr>
          <w:rFonts w:ascii="Arial Narrow" w:eastAsia="仿宋_GB2312" w:hAnsi="Arial Narrow" w:hint="eastAsia"/>
          <w:sz w:val="24"/>
        </w:rPr>
        <w:t>：</w:t>
      </w:r>
      <w:r>
        <w:rPr>
          <w:rFonts w:ascii="仿宋_GB2312" w:eastAsia="仿宋_GB2312" w:hint="eastAsia"/>
          <w:sz w:val="24"/>
        </w:rPr>
        <w:t>2019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25</w:t>
      </w:r>
      <w:r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>14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  <w:sz w:val="24"/>
        </w:rPr>
        <w:t>30</w:t>
      </w:r>
      <w:r>
        <w:rPr>
          <w:rFonts w:ascii="Arial Narrow" w:eastAsia="仿宋_GB2312" w:hAnsi="Arial Narrow" w:hint="eastAsia"/>
          <w:sz w:val="24"/>
        </w:rPr>
        <w:t>（以会议现场签到为准）；</w:t>
      </w:r>
    </w:p>
    <w:p w:rsidR="00D641A7" w:rsidRDefault="00131056">
      <w:pPr>
        <w:topLinePunct/>
        <w:spacing w:line="440" w:lineRule="exact"/>
        <w:ind w:firstLineChars="200" w:firstLine="480"/>
        <w:rPr>
          <w:rFonts w:ascii="Arial Narrow" w:eastAsia="仿宋_GB2312" w:hAnsi="Arial Narrow"/>
          <w:sz w:val="24"/>
        </w:rPr>
      </w:pPr>
      <w:r>
        <w:rPr>
          <w:rFonts w:ascii="Arial Narrow" w:eastAsia="仿宋_GB2312" w:hAnsi="Arial Narrow" w:hint="eastAsia"/>
          <w:sz w:val="24"/>
        </w:rPr>
        <w:t>2.</w:t>
      </w:r>
      <w:r>
        <w:rPr>
          <w:rFonts w:ascii="Arial Narrow" w:eastAsia="仿宋_GB2312" w:hAnsi="Arial Narrow" w:hint="eastAsia"/>
          <w:sz w:val="24"/>
        </w:rPr>
        <w:t>磋商</w:t>
      </w:r>
      <w:r>
        <w:rPr>
          <w:rFonts w:ascii="Arial Narrow" w:eastAsia="仿宋_GB2312" w:hAnsi="Arial Narrow"/>
          <w:sz w:val="24"/>
        </w:rPr>
        <w:t>开始时间：</w:t>
      </w:r>
      <w:r>
        <w:rPr>
          <w:rFonts w:ascii="仿宋_GB2312" w:eastAsia="仿宋_GB2312" w:hint="eastAsia"/>
          <w:sz w:val="24"/>
        </w:rPr>
        <w:t>2019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25</w:t>
      </w:r>
      <w:r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>14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  <w:sz w:val="24"/>
        </w:rPr>
        <w:t>30</w:t>
      </w:r>
      <w:r>
        <w:rPr>
          <w:rFonts w:ascii="仿宋_GB2312" w:eastAsia="仿宋_GB2312" w:hint="eastAsia"/>
          <w:sz w:val="24"/>
        </w:rPr>
        <w:t>；</w:t>
      </w:r>
    </w:p>
    <w:p w:rsidR="00D641A7" w:rsidRDefault="00131056">
      <w:pPr>
        <w:topLinePunct/>
        <w:spacing w:line="440" w:lineRule="exact"/>
        <w:ind w:firstLineChars="200" w:firstLine="480"/>
        <w:rPr>
          <w:rFonts w:ascii="Arial Narrow" w:eastAsia="仿宋_GB2312" w:hAnsi="Arial Narrow"/>
          <w:sz w:val="24"/>
        </w:rPr>
      </w:pPr>
      <w:r>
        <w:rPr>
          <w:rFonts w:ascii="Arial Narrow" w:eastAsia="仿宋_GB2312" w:hAnsi="Arial Narrow" w:hint="eastAsia"/>
          <w:sz w:val="24"/>
        </w:rPr>
        <w:t>3.</w:t>
      </w:r>
      <w:r>
        <w:rPr>
          <w:rFonts w:ascii="Arial Narrow" w:eastAsia="仿宋_GB2312" w:hAnsi="Arial Narrow"/>
          <w:sz w:val="24"/>
        </w:rPr>
        <w:t>地点：</w:t>
      </w:r>
      <w:r>
        <w:rPr>
          <w:rFonts w:ascii="Arial Narrow" w:eastAsia="仿宋_GB2312" w:hAnsi="Arial Narrow" w:hint="eastAsia"/>
          <w:sz w:val="24"/>
        </w:rPr>
        <w:t>南通市教育技术中心四楼会议室</w:t>
      </w:r>
    </w:p>
    <w:p w:rsidR="00D641A7" w:rsidRDefault="00131056">
      <w:pPr>
        <w:topLinePunct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Arial Narrow" w:eastAsia="仿宋_GB2312" w:hAnsi="Arial Narrow" w:hint="eastAsia"/>
          <w:sz w:val="24"/>
        </w:rPr>
        <w:t>4.</w:t>
      </w:r>
      <w:r>
        <w:rPr>
          <w:rFonts w:ascii="Arial Narrow" w:eastAsia="仿宋_GB2312" w:hAnsi="Arial Narrow" w:hint="eastAsia"/>
          <w:sz w:val="24"/>
        </w:rPr>
        <w:t>联系人：张云飞</w:t>
      </w:r>
      <w:r>
        <w:rPr>
          <w:rFonts w:ascii="Arial Narrow" w:eastAsia="仿宋_GB2312" w:hAnsi="Arial Narrow" w:hint="eastAsia"/>
          <w:sz w:val="24"/>
        </w:rPr>
        <w:t xml:space="preserve">    </w:t>
      </w:r>
      <w:r>
        <w:rPr>
          <w:rFonts w:ascii="Arial Narrow" w:eastAsia="仿宋_GB2312" w:hAnsi="Arial Narrow" w:hint="eastAsia"/>
          <w:sz w:val="24"/>
        </w:rPr>
        <w:t>电话：</w:t>
      </w: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>0513</w:t>
      </w:r>
      <w:r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 w:hint="eastAsia"/>
          <w:sz w:val="24"/>
        </w:rPr>
        <w:t>85010355</w:t>
      </w:r>
      <w:r>
        <w:rPr>
          <w:rFonts w:ascii="仿宋_GB2312" w:eastAsia="仿宋_GB2312" w:hint="eastAsia"/>
          <w:sz w:val="24"/>
        </w:rPr>
        <w:t>。</w:t>
      </w:r>
    </w:p>
    <w:p w:rsidR="00D641A7" w:rsidRDefault="00131056">
      <w:pPr>
        <w:topLinePunct/>
        <w:spacing w:line="440" w:lineRule="exact"/>
        <w:ind w:firstLineChars="200" w:firstLine="482"/>
        <w:rPr>
          <w:rFonts w:ascii="楷体_GB2312" w:eastAsia="楷体_GB2312" w:hAnsi="黑体"/>
          <w:b/>
          <w:sz w:val="24"/>
        </w:rPr>
      </w:pPr>
      <w:r>
        <w:rPr>
          <w:rFonts w:ascii="仿宋_GB2312" w:eastAsia="仿宋_GB2312" w:hint="eastAsia"/>
          <w:b/>
          <w:bCs/>
          <w:sz w:val="24"/>
        </w:rPr>
        <w:t>（三）</w:t>
      </w:r>
      <w:r>
        <w:rPr>
          <w:rFonts w:ascii="楷体_GB2312" w:eastAsia="楷体_GB2312" w:hAnsi="黑体" w:hint="eastAsia"/>
          <w:b/>
          <w:sz w:val="24"/>
        </w:rPr>
        <w:t>采购单位联系人</w:t>
      </w:r>
    </w:p>
    <w:p w:rsidR="00D641A7" w:rsidRDefault="00131056">
      <w:pPr>
        <w:topLinePunct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采购单位联系人：肖老师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电话：</w:t>
      </w:r>
      <w:r>
        <w:rPr>
          <w:rFonts w:ascii="仿宋_GB2312" w:eastAsia="仿宋_GB2312" w:hint="eastAsia"/>
          <w:sz w:val="24"/>
        </w:rPr>
        <w:t>0513-85010979</w:t>
      </w:r>
    </w:p>
    <w:p w:rsidR="00D641A7" w:rsidRDefault="00131056">
      <w:pPr>
        <w:topLinePunct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</w:t>
      </w:r>
      <w:r>
        <w:rPr>
          <w:rFonts w:ascii="仿宋_GB2312" w:eastAsia="仿宋_GB2312" w:hint="eastAsia"/>
          <w:sz w:val="24"/>
        </w:rPr>
        <w:t>洪老师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电话：</w:t>
      </w:r>
      <w:r>
        <w:rPr>
          <w:rFonts w:ascii="仿宋_GB2312" w:eastAsia="仿宋_GB2312" w:hint="eastAsia"/>
          <w:sz w:val="24"/>
        </w:rPr>
        <w:t>18061806199</w:t>
      </w:r>
    </w:p>
    <w:p w:rsidR="00D641A7" w:rsidRDefault="00131056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对项目需求部分的询问、质疑请向采购单位联系人提出，询问、质疑由采购单位联系人负责答复。</w:t>
      </w:r>
    </w:p>
    <w:p w:rsidR="00D641A7" w:rsidRDefault="00131056">
      <w:pPr>
        <w:numPr>
          <w:ilvl w:val="0"/>
          <w:numId w:val="1"/>
        </w:numPr>
        <w:topLinePunct/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格式文件下载</w:t>
      </w:r>
    </w:p>
    <w:p w:rsidR="00D641A7" w:rsidRDefault="00131056">
      <w:pPr>
        <w:spacing w:line="44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Cs w:val="21"/>
        </w:rPr>
        <w:t>http://jyj.nantong.gov.cn/ntsjyj/zbcg/content/c21fa2fb-88eb-4149-a3de-9931f2f4d9fd.html</w:t>
      </w:r>
    </w:p>
    <w:p w:rsidR="00D641A7" w:rsidRDefault="00131056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十、特别提醒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南通市教育局教育部门集中采购建立供应商诚信体系，供应商在报名、磋商过程、质疑、合同签订、供货履约等环节弄虚作假的，作相应的违约处理；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报名后请各供应商连续关注本网站可能发生的相关变化等信息。如没有及时获悉相关变化</w:t>
      </w:r>
      <w:r>
        <w:rPr>
          <w:rFonts w:ascii="仿宋_GB2312" w:eastAsia="仿宋_GB2312" w:hint="eastAsia"/>
          <w:sz w:val="24"/>
        </w:rPr>
        <w:t>而引起的后果由供应商自负；</w:t>
      </w:r>
    </w:p>
    <w:p w:rsidR="00D641A7" w:rsidRDefault="00131056">
      <w:pPr>
        <w:topLinePunct/>
        <w:snapToGri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</w:t>
      </w:r>
      <w:r>
        <w:rPr>
          <w:rFonts w:ascii="仿宋_GB2312" w:eastAsia="仿宋_GB2312" w:hint="eastAsia"/>
          <w:sz w:val="24"/>
        </w:rPr>
        <w:t>请供应</w:t>
      </w:r>
      <w:proofErr w:type="gramStart"/>
      <w:r>
        <w:rPr>
          <w:rFonts w:ascii="仿宋_GB2312" w:eastAsia="仿宋_GB2312" w:hint="eastAsia"/>
          <w:sz w:val="24"/>
        </w:rPr>
        <w:t>商认真阅读磋商</w:t>
      </w:r>
      <w:proofErr w:type="gramEnd"/>
      <w:r>
        <w:rPr>
          <w:rFonts w:ascii="仿宋_GB2312" w:eastAsia="仿宋_GB2312" w:hint="eastAsia"/>
          <w:sz w:val="24"/>
        </w:rPr>
        <w:t>文件，严格遵守时间、资料提供等相关约定，如有疑问请及时来人、来函、来电询问；</w:t>
      </w:r>
    </w:p>
    <w:p w:rsidR="00D641A7" w:rsidRDefault="00131056">
      <w:pPr>
        <w:spacing w:line="440" w:lineRule="exact"/>
      </w:pPr>
      <w:r>
        <w:rPr>
          <w:rFonts w:ascii="仿宋_GB2312" w:eastAsia="仿宋_GB2312" w:hint="eastAsia"/>
          <w:sz w:val="24"/>
        </w:rPr>
        <w:t xml:space="preserve">    4.</w:t>
      </w:r>
      <w:r>
        <w:rPr>
          <w:rFonts w:ascii="仿宋_GB2312" w:eastAsia="仿宋_GB2312" w:hint="eastAsia"/>
          <w:sz w:val="24"/>
        </w:rPr>
        <w:t>磋商公告发出后，潜在供应商根据公告内容，在集中</w:t>
      </w:r>
      <w:proofErr w:type="gramStart"/>
      <w:r>
        <w:rPr>
          <w:rFonts w:ascii="仿宋_GB2312" w:eastAsia="仿宋_GB2312" w:hint="eastAsia"/>
          <w:sz w:val="24"/>
        </w:rPr>
        <w:t>领取磋商</w:t>
      </w:r>
      <w:proofErr w:type="gramEnd"/>
      <w:r>
        <w:rPr>
          <w:rFonts w:ascii="仿宋_GB2312" w:eastAsia="仿宋_GB2312" w:hint="eastAsia"/>
          <w:sz w:val="24"/>
        </w:rPr>
        <w:t>文件前，可提出询问；集中</w:t>
      </w:r>
      <w:proofErr w:type="gramStart"/>
      <w:r>
        <w:rPr>
          <w:rFonts w:ascii="仿宋_GB2312" w:eastAsia="仿宋_GB2312" w:hint="eastAsia"/>
          <w:sz w:val="24"/>
        </w:rPr>
        <w:t>领取磋商</w:t>
      </w:r>
      <w:proofErr w:type="gramEnd"/>
      <w:r>
        <w:rPr>
          <w:rFonts w:ascii="仿宋_GB2312" w:eastAsia="仿宋_GB2312" w:hint="eastAsia"/>
          <w:sz w:val="24"/>
        </w:rPr>
        <w:t>文件后，供应商未报名和未</w:t>
      </w:r>
      <w:proofErr w:type="gramStart"/>
      <w:r>
        <w:rPr>
          <w:rFonts w:ascii="仿宋_GB2312" w:eastAsia="仿宋_GB2312" w:hint="eastAsia"/>
          <w:sz w:val="24"/>
        </w:rPr>
        <w:t>领取磋商</w:t>
      </w:r>
      <w:proofErr w:type="gramEnd"/>
      <w:r>
        <w:rPr>
          <w:rFonts w:ascii="仿宋_GB2312" w:eastAsia="仿宋_GB2312" w:hint="eastAsia"/>
          <w:sz w:val="24"/>
        </w:rPr>
        <w:t>文件的，不能提出质疑。</w:t>
      </w:r>
      <w:bookmarkEnd w:id="1"/>
    </w:p>
    <w:sectPr w:rsidR="00D64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7554"/>
    <w:multiLevelType w:val="singleLevel"/>
    <w:tmpl w:val="0F867554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C6035"/>
    <w:rsid w:val="00053EED"/>
    <w:rsid w:val="000D4A0E"/>
    <w:rsid w:val="00131056"/>
    <w:rsid w:val="001338E7"/>
    <w:rsid w:val="001351CE"/>
    <w:rsid w:val="001A4D4E"/>
    <w:rsid w:val="001D5EBF"/>
    <w:rsid w:val="0021388F"/>
    <w:rsid w:val="002306D0"/>
    <w:rsid w:val="00246F27"/>
    <w:rsid w:val="00275CA8"/>
    <w:rsid w:val="002A20B8"/>
    <w:rsid w:val="002B1B40"/>
    <w:rsid w:val="002D038D"/>
    <w:rsid w:val="002E0020"/>
    <w:rsid w:val="00301877"/>
    <w:rsid w:val="00330765"/>
    <w:rsid w:val="00343124"/>
    <w:rsid w:val="003D7C52"/>
    <w:rsid w:val="004F38AA"/>
    <w:rsid w:val="005451D8"/>
    <w:rsid w:val="005A6210"/>
    <w:rsid w:val="00625B75"/>
    <w:rsid w:val="006303D4"/>
    <w:rsid w:val="00660DD6"/>
    <w:rsid w:val="00662A85"/>
    <w:rsid w:val="006B354D"/>
    <w:rsid w:val="006F2732"/>
    <w:rsid w:val="00710ED6"/>
    <w:rsid w:val="00796F5C"/>
    <w:rsid w:val="00867D96"/>
    <w:rsid w:val="00882F84"/>
    <w:rsid w:val="008A34A8"/>
    <w:rsid w:val="009A7C5B"/>
    <w:rsid w:val="009B701F"/>
    <w:rsid w:val="00B11BF1"/>
    <w:rsid w:val="00C75D4B"/>
    <w:rsid w:val="00D57936"/>
    <w:rsid w:val="00D641A7"/>
    <w:rsid w:val="00D73D85"/>
    <w:rsid w:val="00E210A1"/>
    <w:rsid w:val="00E87656"/>
    <w:rsid w:val="00EA39F9"/>
    <w:rsid w:val="00EC21B3"/>
    <w:rsid w:val="00F12953"/>
    <w:rsid w:val="00F34905"/>
    <w:rsid w:val="00F81722"/>
    <w:rsid w:val="01D516B9"/>
    <w:rsid w:val="060D791F"/>
    <w:rsid w:val="09066088"/>
    <w:rsid w:val="09D3498C"/>
    <w:rsid w:val="0CFF6259"/>
    <w:rsid w:val="0D9F56F2"/>
    <w:rsid w:val="105C5901"/>
    <w:rsid w:val="13181B9D"/>
    <w:rsid w:val="173F1385"/>
    <w:rsid w:val="17E53EC8"/>
    <w:rsid w:val="1D2C383E"/>
    <w:rsid w:val="1D6C6035"/>
    <w:rsid w:val="236971C0"/>
    <w:rsid w:val="2E5F3F88"/>
    <w:rsid w:val="33F37557"/>
    <w:rsid w:val="341D5536"/>
    <w:rsid w:val="34234DFA"/>
    <w:rsid w:val="348D5E50"/>
    <w:rsid w:val="36D91490"/>
    <w:rsid w:val="392F1826"/>
    <w:rsid w:val="3AEF1F76"/>
    <w:rsid w:val="4098135B"/>
    <w:rsid w:val="429C6B3D"/>
    <w:rsid w:val="42CC4620"/>
    <w:rsid w:val="48696F62"/>
    <w:rsid w:val="4DEB037E"/>
    <w:rsid w:val="52126F44"/>
    <w:rsid w:val="52922552"/>
    <w:rsid w:val="58C729C0"/>
    <w:rsid w:val="5A361D59"/>
    <w:rsid w:val="5A3A342D"/>
    <w:rsid w:val="5F800716"/>
    <w:rsid w:val="631F4E5E"/>
    <w:rsid w:val="67C23FC2"/>
    <w:rsid w:val="69B76A6F"/>
    <w:rsid w:val="6D950910"/>
    <w:rsid w:val="6FA931F4"/>
    <w:rsid w:val="7064472C"/>
    <w:rsid w:val="73EC6124"/>
    <w:rsid w:val="76096800"/>
    <w:rsid w:val="7656678F"/>
    <w:rsid w:val="7B5A697C"/>
    <w:rsid w:val="7E6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人人人</cp:lastModifiedBy>
  <cp:revision>6</cp:revision>
  <cp:lastPrinted>2019-01-07T06:43:00Z</cp:lastPrinted>
  <dcterms:created xsi:type="dcterms:W3CDTF">2018-11-29T06:43:00Z</dcterms:created>
  <dcterms:modified xsi:type="dcterms:W3CDTF">2019-01-08T08:00:00Z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