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BBC43" w14:textId="77777777" w:rsidR="00517F70" w:rsidRPr="00986BE8" w:rsidRDefault="00517F70">
      <w:pPr>
        <w:jc w:val="center"/>
        <w:rPr>
          <w:rFonts w:eastAsia="楷体_GB2312"/>
          <w:b/>
          <w:sz w:val="48"/>
          <w:szCs w:val="48"/>
        </w:rPr>
      </w:pPr>
    </w:p>
    <w:p w14:paraId="2E721C8D" w14:textId="77777777" w:rsidR="00517F70" w:rsidRPr="00986BE8" w:rsidRDefault="00517F70">
      <w:pPr>
        <w:jc w:val="center"/>
        <w:rPr>
          <w:rFonts w:eastAsia="楷体_GB2312"/>
          <w:b/>
          <w:sz w:val="48"/>
          <w:szCs w:val="48"/>
        </w:rPr>
      </w:pPr>
    </w:p>
    <w:p w14:paraId="6ABE0844" w14:textId="77777777" w:rsidR="00517F70" w:rsidRPr="00986BE8" w:rsidRDefault="00517F70">
      <w:pPr>
        <w:jc w:val="center"/>
        <w:rPr>
          <w:rFonts w:eastAsia="楷体_GB2312"/>
          <w:b/>
          <w:sz w:val="48"/>
          <w:szCs w:val="48"/>
        </w:rPr>
      </w:pPr>
    </w:p>
    <w:p w14:paraId="174FF7A4" w14:textId="4FC5E907" w:rsidR="00517F70" w:rsidRPr="00986BE8" w:rsidRDefault="00CC6E85">
      <w:pPr>
        <w:jc w:val="center"/>
        <w:rPr>
          <w:rFonts w:eastAsia="楷体_GB2312"/>
          <w:b/>
          <w:sz w:val="52"/>
          <w:szCs w:val="52"/>
        </w:rPr>
      </w:pPr>
      <w:r w:rsidRPr="00986BE8">
        <w:rPr>
          <w:rFonts w:eastAsia="楷体_GB2312" w:hint="eastAsia"/>
          <w:b/>
          <w:sz w:val="52"/>
          <w:szCs w:val="52"/>
        </w:rPr>
        <w:t>南通开放大学</w:t>
      </w:r>
      <w:r w:rsidR="0093587C" w:rsidRPr="00986BE8">
        <w:rPr>
          <w:rFonts w:eastAsia="楷体_GB2312" w:hint="eastAsia"/>
          <w:b/>
          <w:sz w:val="52"/>
          <w:szCs w:val="52"/>
        </w:rPr>
        <w:t>2025</w:t>
      </w:r>
      <w:r w:rsidR="0093587C" w:rsidRPr="00986BE8">
        <w:rPr>
          <w:rFonts w:eastAsia="楷体_GB2312" w:hint="eastAsia"/>
          <w:b/>
          <w:sz w:val="52"/>
          <w:szCs w:val="52"/>
        </w:rPr>
        <w:t>年工会会员生日蛋糕券采购项目</w:t>
      </w:r>
    </w:p>
    <w:p w14:paraId="71DC075F" w14:textId="77777777" w:rsidR="00517F70" w:rsidRPr="00986BE8" w:rsidRDefault="00517F70">
      <w:pPr>
        <w:autoSpaceDE w:val="0"/>
        <w:autoSpaceDN w:val="0"/>
        <w:adjustRightInd w:val="0"/>
        <w:jc w:val="center"/>
        <w:rPr>
          <w:sz w:val="52"/>
          <w:szCs w:val="52"/>
        </w:rPr>
      </w:pPr>
    </w:p>
    <w:p w14:paraId="2113BB94" w14:textId="77777777" w:rsidR="00517F70" w:rsidRPr="00986BE8" w:rsidRDefault="00517F70">
      <w:pPr>
        <w:rPr>
          <w:rFonts w:eastAsia="楷体_GB2312"/>
          <w:b/>
          <w:sz w:val="52"/>
          <w:szCs w:val="52"/>
          <w:lang w:val="zh-CN"/>
        </w:rPr>
      </w:pPr>
    </w:p>
    <w:p w14:paraId="0D0FDE2E" w14:textId="77777777" w:rsidR="00517F70" w:rsidRPr="00986BE8" w:rsidRDefault="00517F70">
      <w:pPr>
        <w:jc w:val="center"/>
        <w:rPr>
          <w:rFonts w:eastAsia="楷体_GB2312"/>
          <w:b/>
          <w:sz w:val="52"/>
          <w:szCs w:val="52"/>
          <w:lang w:val="zh-CN"/>
        </w:rPr>
      </w:pPr>
    </w:p>
    <w:p w14:paraId="34CB5424" w14:textId="77777777" w:rsidR="00517F70" w:rsidRPr="00986BE8" w:rsidRDefault="00517F70">
      <w:pPr>
        <w:jc w:val="center"/>
        <w:rPr>
          <w:rFonts w:eastAsia="楷体_GB2312"/>
          <w:b/>
          <w:sz w:val="52"/>
          <w:szCs w:val="52"/>
          <w:lang w:val="zh-CN"/>
        </w:rPr>
      </w:pPr>
    </w:p>
    <w:p w14:paraId="7767C337" w14:textId="77777777" w:rsidR="00517F70" w:rsidRPr="00986BE8" w:rsidRDefault="00CC6E85">
      <w:pPr>
        <w:jc w:val="center"/>
        <w:rPr>
          <w:rFonts w:eastAsia="楷体_GB2312"/>
          <w:b/>
          <w:sz w:val="52"/>
          <w:szCs w:val="52"/>
        </w:rPr>
      </w:pPr>
      <w:r w:rsidRPr="00986BE8">
        <w:rPr>
          <w:rFonts w:eastAsia="楷体_GB2312" w:hint="eastAsia"/>
          <w:b/>
          <w:sz w:val="52"/>
          <w:szCs w:val="52"/>
          <w:lang w:val="zh-CN"/>
        </w:rPr>
        <w:t>竞争性</w:t>
      </w:r>
    </w:p>
    <w:p w14:paraId="62B90286" w14:textId="77777777" w:rsidR="00517F70" w:rsidRPr="00986BE8" w:rsidRDefault="00CC6E85">
      <w:pPr>
        <w:jc w:val="center"/>
        <w:rPr>
          <w:rFonts w:eastAsia="楷体_GB2312"/>
          <w:b/>
          <w:sz w:val="72"/>
          <w:szCs w:val="72"/>
        </w:rPr>
      </w:pPr>
      <w:r w:rsidRPr="00986BE8">
        <w:rPr>
          <w:rFonts w:eastAsia="楷体_GB2312" w:hint="eastAsia"/>
          <w:b/>
          <w:sz w:val="52"/>
          <w:szCs w:val="52"/>
          <w:lang w:val="zh-CN"/>
        </w:rPr>
        <w:t>磋商文件</w:t>
      </w:r>
    </w:p>
    <w:p w14:paraId="6EA2BE18" w14:textId="77777777" w:rsidR="00517F70" w:rsidRPr="00986BE8" w:rsidRDefault="00517F70">
      <w:pPr>
        <w:rPr>
          <w:rFonts w:eastAsia="楷体_GB2312"/>
          <w:b/>
          <w:sz w:val="48"/>
          <w:szCs w:val="48"/>
        </w:rPr>
      </w:pPr>
    </w:p>
    <w:p w14:paraId="2D672EF6" w14:textId="71056863" w:rsidR="00517F70" w:rsidRPr="00986BE8" w:rsidRDefault="0093587C" w:rsidP="0093587C">
      <w:pPr>
        <w:jc w:val="center"/>
        <w:rPr>
          <w:rFonts w:eastAsia="楷体_GB2312"/>
          <w:b/>
          <w:sz w:val="52"/>
          <w:szCs w:val="52"/>
          <w:lang w:val="zh-CN"/>
        </w:rPr>
      </w:pPr>
      <w:r w:rsidRPr="00986BE8">
        <w:rPr>
          <w:rFonts w:eastAsia="楷体_GB2312"/>
          <w:b/>
          <w:sz w:val="52"/>
          <w:szCs w:val="52"/>
          <w:lang w:val="zh-CN"/>
        </w:rPr>
        <w:t>KD-2025025</w:t>
      </w:r>
    </w:p>
    <w:p w14:paraId="6A816869" w14:textId="77777777" w:rsidR="00517F70" w:rsidRPr="00986BE8" w:rsidRDefault="00517F70">
      <w:pPr>
        <w:autoSpaceDE w:val="0"/>
        <w:autoSpaceDN w:val="0"/>
        <w:adjustRightInd w:val="0"/>
        <w:spacing w:line="360" w:lineRule="auto"/>
        <w:ind w:firstLine="420"/>
        <w:jc w:val="center"/>
        <w:rPr>
          <w:rFonts w:eastAsia="黑体"/>
          <w:szCs w:val="21"/>
        </w:rPr>
      </w:pPr>
    </w:p>
    <w:p w14:paraId="018F6435" w14:textId="77777777" w:rsidR="00517F70" w:rsidRPr="00986BE8" w:rsidRDefault="00517F70">
      <w:pPr>
        <w:autoSpaceDE w:val="0"/>
        <w:autoSpaceDN w:val="0"/>
        <w:adjustRightInd w:val="0"/>
        <w:spacing w:line="360" w:lineRule="auto"/>
        <w:ind w:firstLine="420"/>
        <w:jc w:val="center"/>
        <w:rPr>
          <w:rFonts w:eastAsia="黑体"/>
          <w:szCs w:val="21"/>
        </w:rPr>
      </w:pPr>
    </w:p>
    <w:p w14:paraId="7503F37B" w14:textId="77777777" w:rsidR="00517F70" w:rsidRPr="00986BE8" w:rsidRDefault="00517F70">
      <w:pPr>
        <w:autoSpaceDE w:val="0"/>
        <w:autoSpaceDN w:val="0"/>
        <w:adjustRightInd w:val="0"/>
        <w:spacing w:line="360" w:lineRule="auto"/>
        <w:ind w:firstLine="420"/>
        <w:jc w:val="center"/>
        <w:rPr>
          <w:rFonts w:eastAsia="黑体"/>
          <w:szCs w:val="21"/>
        </w:rPr>
      </w:pPr>
    </w:p>
    <w:p w14:paraId="33A0B8A9" w14:textId="77777777" w:rsidR="00517F70" w:rsidRPr="00986BE8" w:rsidRDefault="00517F70">
      <w:pPr>
        <w:autoSpaceDE w:val="0"/>
        <w:autoSpaceDN w:val="0"/>
        <w:adjustRightInd w:val="0"/>
        <w:spacing w:line="360" w:lineRule="auto"/>
        <w:ind w:firstLine="420"/>
        <w:jc w:val="center"/>
        <w:rPr>
          <w:rFonts w:eastAsia="黑体"/>
          <w:szCs w:val="21"/>
        </w:rPr>
      </w:pPr>
    </w:p>
    <w:p w14:paraId="37D8FDE4" w14:textId="77777777" w:rsidR="00517F70" w:rsidRPr="00986BE8" w:rsidRDefault="00517F70">
      <w:pPr>
        <w:autoSpaceDE w:val="0"/>
        <w:autoSpaceDN w:val="0"/>
        <w:adjustRightInd w:val="0"/>
        <w:spacing w:line="360" w:lineRule="auto"/>
        <w:ind w:firstLine="420"/>
        <w:jc w:val="center"/>
        <w:rPr>
          <w:rFonts w:eastAsia="黑体"/>
          <w:szCs w:val="21"/>
        </w:rPr>
      </w:pPr>
    </w:p>
    <w:p w14:paraId="1A90ED25" w14:textId="77777777" w:rsidR="00517F70" w:rsidRPr="00986BE8" w:rsidRDefault="00517F70">
      <w:pPr>
        <w:autoSpaceDE w:val="0"/>
        <w:autoSpaceDN w:val="0"/>
        <w:adjustRightInd w:val="0"/>
        <w:spacing w:line="360" w:lineRule="auto"/>
        <w:ind w:firstLine="420"/>
        <w:jc w:val="center"/>
        <w:rPr>
          <w:rFonts w:eastAsia="黑体"/>
          <w:szCs w:val="21"/>
        </w:rPr>
      </w:pPr>
    </w:p>
    <w:p w14:paraId="44E66BB3" w14:textId="77777777" w:rsidR="00517F70" w:rsidRPr="00986BE8" w:rsidRDefault="00517F70">
      <w:pPr>
        <w:adjustRightInd w:val="0"/>
        <w:snapToGrid w:val="0"/>
        <w:ind w:leftChars="-75" w:left="-158" w:rightChars="-286" w:right="-601"/>
        <w:rPr>
          <w:rFonts w:ascii="宋体" w:hAnsi="宋体"/>
          <w:snapToGrid w:val="0"/>
          <w:sz w:val="26"/>
          <w:szCs w:val="28"/>
        </w:rPr>
      </w:pPr>
    </w:p>
    <w:p w14:paraId="56BE81E6" w14:textId="77777777" w:rsidR="00517F70" w:rsidRPr="00986BE8" w:rsidRDefault="00517F70">
      <w:pPr>
        <w:adjustRightInd w:val="0"/>
        <w:snapToGrid w:val="0"/>
        <w:ind w:leftChars="-75" w:left="-158" w:rightChars="-286" w:right="-601"/>
        <w:rPr>
          <w:rFonts w:ascii="宋体" w:hAnsi="宋体"/>
          <w:snapToGrid w:val="0"/>
          <w:sz w:val="26"/>
          <w:szCs w:val="28"/>
        </w:rPr>
      </w:pPr>
    </w:p>
    <w:p w14:paraId="658A4685" w14:textId="77777777" w:rsidR="00517F70" w:rsidRPr="00986BE8" w:rsidRDefault="00CC6E85">
      <w:pPr>
        <w:spacing w:line="360" w:lineRule="auto"/>
        <w:jc w:val="center"/>
        <w:rPr>
          <w:rFonts w:ascii="楷体_GB2312" w:eastAsia="楷体_GB2312"/>
          <w:b/>
          <w:spacing w:val="20"/>
          <w:sz w:val="36"/>
          <w:szCs w:val="36"/>
        </w:rPr>
      </w:pPr>
      <w:r w:rsidRPr="00986BE8">
        <w:rPr>
          <w:rFonts w:ascii="楷体_GB2312" w:eastAsia="楷体_GB2312" w:hint="eastAsia"/>
          <w:b/>
          <w:spacing w:val="20"/>
          <w:sz w:val="36"/>
          <w:szCs w:val="36"/>
        </w:rPr>
        <w:t>南通开放大学</w:t>
      </w:r>
    </w:p>
    <w:p w14:paraId="04C040B9" w14:textId="77777777" w:rsidR="00517F70" w:rsidRPr="00986BE8" w:rsidRDefault="00CC6E85">
      <w:pPr>
        <w:spacing w:line="360" w:lineRule="auto"/>
        <w:jc w:val="center"/>
        <w:rPr>
          <w:sz w:val="36"/>
          <w:szCs w:val="36"/>
        </w:rPr>
      </w:pPr>
      <w:r w:rsidRPr="00986BE8">
        <w:rPr>
          <w:rFonts w:ascii="楷体_GB2312" w:eastAsia="楷体_GB2312" w:hint="eastAsia"/>
          <w:b/>
          <w:spacing w:val="20"/>
          <w:sz w:val="36"/>
          <w:szCs w:val="36"/>
        </w:rPr>
        <w:t>国有资产与招投标管理办公室</w:t>
      </w:r>
    </w:p>
    <w:p w14:paraId="5E7FBBF7" w14:textId="77777777" w:rsidR="00517F70" w:rsidRPr="00986BE8" w:rsidRDefault="00517F70">
      <w:pPr>
        <w:autoSpaceDE w:val="0"/>
        <w:autoSpaceDN w:val="0"/>
        <w:adjustRightInd w:val="0"/>
        <w:spacing w:line="360" w:lineRule="auto"/>
        <w:jc w:val="center"/>
        <w:outlineLvl w:val="0"/>
        <w:rPr>
          <w:rFonts w:ascii="楷体_GB2312" w:eastAsia="楷体_GB2312"/>
          <w:b/>
          <w:bCs/>
          <w:sz w:val="44"/>
          <w:szCs w:val="44"/>
        </w:rPr>
      </w:pPr>
    </w:p>
    <w:p w14:paraId="429651D8" w14:textId="176E911D" w:rsidR="00E95EC6" w:rsidRPr="00986BE8" w:rsidRDefault="00E95EC6" w:rsidP="0060203D">
      <w:pPr>
        <w:autoSpaceDE w:val="0"/>
        <w:autoSpaceDN w:val="0"/>
        <w:adjustRightInd w:val="0"/>
        <w:spacing w:line="360" w:lineRule="auto"/>
        <w:outlineLvl w:val="0"/>
        <w:rPr>
          <w:rFonts w:ascii="楷体_GB2312" w:eastAsia="楷体_GB2312"/>
          <w:b/>
          <w:bCs/>
          <w:sz w:val="44"/>
          <w:szCs w:val="44"/>
          <w:lang w:val="zh-CN"/>
        </w:rPr>
      </w:pPr>
    </w:p>
    <w:p w14:paraId="1BCEA7EF" w14:textId="77777777" w:rsidR="00517F70" w:rsidRPr="00986BE8" w:rsidRDefault="00CC6E85">
      <w:pPr>
        <w:autoSpaceDE w:val="0"/>
        <w:autoSpaceDN w:val="0"/>
        <w:adjustRightInd w:val="0"/>
        <w:spacing w:line="360" w:lineRule="auto"/>
        <w:jc w:val="center"/>
        <w:outlineLvl w:val="0"/>
        <w:rPr>
          <w:rFonts w:ascii="楷体_GB2312" w:eastAsia="楷体_GB2312"/>
          <w:b/>
          <w:bCs/>
          <w:sz w:val="44"/>
          <w:szCs w:val="44"/>
          <w:lang w:val="zh-CN"/>
        </w:rPr>
      </w:pPr>
      <w:r w:rsidRPr="00986BE8">
        <w:rPr>
          <w:rFonts w:ascii="楷体_GB2312" w:eastAsia="楷体_GB2312" w:hint="eastAsia"/>
          <w:b/>
          <w:bCs/>
          <w:sz w:val="44"/>
          <w:szCs w:val="44"/>
          <w:lang w:val="zh-CN"/>
        </w:rPr>
        <w:lastRenderedPageBreak/>
        <w:t>目   录</w:t>
      </w:r>
    </w:p>
    <w:p w14:paraId="620D34D8" w14:textId="77777777" w:rsidR="00517F70" w:rsidRPr="00986BE8" w:rsidRDefault="00517F70">
      <w:pPr>
        <w:autoSpaceDE w:val="0"/>
        <w:autoSpaceDN w:val="0"/>
        <w:adjustRightInd w:val="0"/>
        <w:spacing w:line="480" w:lineRule="auto"/>
        <w:ind w:firstLine="556"/>
        <w:rPr>
          <w:rFonts w:ascii="楷体_GB2312" w:eastAsia="楷体_GB2312"/>
          <w:b/>
          <w:bCs/>
          <w:sz w:val="32"/>
          <w:szCs w:val="32"/>
        </w:rPr>
      </w:pPr>
    </w:p>
    <w:p w14:paraId="2FB12513" w14:textId="77777777" w:rsidR="00517F70" w:rsidRPr="00986BE8" w:rsidRDefault="00CC6E85" w:rsidP="00593E55">
      <w:pPr>
        <w:autoSpaceDE w:val="0"/>
        <w:autoSpaceDN w:val="0"/>
        <w:adjustRightInd w:val="0"/>
        <w:spacing w:line="480" w:lineRule="auto"/>
        <w:ind w:firstLineChars="200" w:firstLine="643"/>
        <w:rPr>
          <w:rFonts w:ascii="楷体_GB2312" w:eastAsia="楷体_GB2312"/>
          <w:b/>
          <w:sz w:val="32"/>
          <w:szCs w:val="32"/>
          <w:lang w:val="zh-CN"/>
        </w:rPr>
      </w:pPr>
      <w:r w:rsidRPr="00986BE8">
        <w:rPr>
          <w:rFonts w:ascii="楷体_GB2312" w:eastAsia="楷体_GB2312" w:hint="eastAsia"/>
          <w:b/>
          <w:bCs/>
          <w:sz w:val="32"/>
          <w:szCs w:val="32"/>
        </w:rPr>
        <w:t>第一部分  竞争性磋商</w:t>
      </w:r>
      <w:r w:rsidRPr="00986BE8">
        <w:rPr>
          <w:rFonts w:ascii="楷体_GB2312" w:eastAsia="楷体_GB2312" w:hint="eastAsia"/>
          <w:b/>
          <w:sz w:val="32"/>
          <w:szCs w:val="32"/>
          <w:lang w:val="zh-CN"/>
        </w:rPr>
        <w:t>公告</w:t>
      </w:r>
    </w:p>
    <w:p w14:paraId="39E8253E" w14:textId="77777777" w:rsidR="00517F70" w:rsidRPr="00986BE8" w:rsidRDefault="00CC6E85" w:rsidP="00593E55">
      <w:pPr>
        <w:autoSpaceDE w:val="0"/>
        <w:autoSpaceDN w:val="0"/>
        <w:adjustRightInd w:val="0"/>
        <w:spacing w:line="480" w:lineRule="auto"/>
        <w:ind w:firstLineChars="200" w:firstLine="643"/>
        <w:rPr>
          <w:rFonts w:ascii="楷体_GB2312" w:eastAsia="楷体_GB2312"/>
          <w:b/>
          <w:sz w:val="32"/>
          <w:szCs w:val="32"/>
          <w:lang w:val="zh-CN"/>
        </w:rPr>
      </w:pPr>
      <w:r w:rsidRPr="00986BE8">
        <w:rPr>
          <w:rFonts w:ascii="楷体_GB2312" w:eastAsia="楷体_GB2312" w:hint="eastAsia"/>
          <w:b/>
          <w:bCs/>
          <w:sz w:val="32"/>
          <w:szCs w:val="32"/>
        </w:rPr>
        <w:t>第二部分  磋商</w:t>
      </w:r>
      <w:r w:rsidRPr="00986BE8">
        <w:rPr>
          <w:rFonts w:ascii="楷体_GB2312" w:eastAsia="楷体_GB2312" w:hint="eastAsia"/>
          <w:b/>
          <w:sz w:val="32"/>
          <w:szCs w:val="32"/>
          <w:lang w:val="zh-CN"/>
        </w:rPr>
        <w:t>须知</w:t>
      </w:r>
    </w:p>
    <w:p w14:paraId="19E97F1D" w14:textId="77777777" w:rsidR="00517F70" w:rsidRPr="00986BE8" w:rsidRDefault="00CC6E85" w:rsidP="00593E55">
      <w:pPr>
        <w:autoSpaceDE w:val="0"/>
        <w:autoSpaceDN w:val="0"/>
        <w:adjustRightInd w:val="0"/>
        <w:spacing w:line="480" w:lineRule="auto"/>
        <w:ind w:firstLineChars="200" w:firstLine="643"/>
        <w:rPr>
          <w:rFonts w:ascii="楷体_GB2312" w:eastAsia="楷体_GB2312"/>
          <w:b/>
          <w:sz w:val="32"/>
          <w:szCs w:val="32"/>
          <w:lang w:val="zh-CN"/>
        </w:rPr>
      </w:pPr>
      <w:r w:rsidRPr="00986BE8">
        <w:rPr>
          <w:rFonts w:ascii="楷体_GB2312" w:eastAsia="楷体_GB2312" w:hint="eastAsia"/>
          <w:b/>
          <w:bCs/>
          <w:sz w:val="32"/>
          <w:szCs w:val="32"/>
        </w:rPr>
        <w:t xml:space="preserve">第三部分  </w:t>
      </w:r>
      <w:r w:rsidRPr="00986BE8">
        <w:rPr>
          <w:rFonts w:ascii="楷体_GB2312" w:eastAsia="楷体_GB2312" w:hint="eastAsia"/>
          <w:b/>
          <w:sz w:val="32"/>
          <w:szCs w:val="32"/>
          <w:lang w:val="zh-CN"/>
        </w:rPr>
        <w:t>项目需求</w:t>
      </w:r>
    </w:p>
    <w:p w14:paraId="2DBE28DE" w14:textId="77777777" w:rsidR="00517F70" w:rsidRPr="00986BE8" w:rsidRDefault="00CC6E85" w:rsidP="00593E55">
      <w:pPr>
        <w:autoSpaceDE w:val="0"/>
        <w:autoSpaceDN w:val="0"/>
        <w:adjustRightInd w:val="0"/>
        <w:spacing w:line="480" w:lineRule="auto"/>
        <w:ind w:firstLineChars="200" w:firstLine="643"/>
        <w:rPr>
          <w:rFonts w:ascii="楷体_GB2312" w:eastAsia="楷体_GB2312"/>
          <w:b/>
          <w:sz w:val="32"/>
          <w:szCs w:val="32"/>
          <w:lang w:val="zh-CN"/>
        </w:rPr>
      </w:pPr>
      <w:r w:rsidRPr="00986BE8">
        <w:rPr>
          <w:rFonts w:ascii="楷体_GB2312" w:eastAsia="楷体_GB2312" w:hint="eastAsia"/>
          <w:b/>
          <w:bCs/>
          <w:sz w:val="32"/>
          <w:szCs w:val="32"/>
        </w:rPr>
        <w:t>第四部分  磋商</w:t>
      </w:r>
      <w:r w:rsidRPr="00986BE8">
        <w:rPr>
          <w:rFonts w:ascii="楷体_GB2312" w:eastAsia="楷体_GB2312" w:hint="eastAsia"/>
          <w:b/>
          <w:sz w:val="32"/>
          <w:szCs w:val="32"/>
          <w:lang w:val="zh-CN"/>
        </w:rPr>
        <w:t>程序和内容</w:t>
      </w:r>
    </w:p>
    <w:p w14:paraId="7332A25D" w14:textId="77777777" w:rsidR="00517F70" w:rsidRPr="00986BE8" w:rsidRDefault="00CC6E85" w:rsidP="00593E55">
      <w:pPr>
        <w:tabs>
          <w:tab w:val="left" w:pos="7740"/>
        </w:tabs>
        <w:spacing w:line="500" w:lineRule="exact"/>
        <w:ind w:firstLineChars="200" w:firstLine="643"/>
        <w:rPr>
          <w:rFonts w:ascii="楷体_GB2312" w:eastAsia="楷体_GB2312"/>
          <w:b/>
          <w:spacing w:val="2"/>
          <w:sz w:val="32"/>
          <w:szCs w:val="32"/>
        </w:rPr>
      </w:pPr>
      <w:r w:rsidRPr="00986BE8">
        <w:rPr>
          <w:rFonts w:ascii="楷体_GB2312" w:eastAsia="楷体_GB2312" w:hint="eastAsia"/>
          <w:b/>
          <w:bCs/>
          <w:sz w:val="32"/>
          <w:szCs w:val="32"/>
        </w:rPr>
        <w:t>第五部分  响应</w:t>
      </w:r>
      <w:r w:rsidRPr="00986BE8">
        <w:rPr>
          <w:rFonts w:ascii="楷体_GB2312" w:eastAsia="楷体_GB2312" w:hint="eastAsia"/>
          <w:b/>
          <w:sz w:val="32"/>
          <w:szCs w:val="32"/>
          <w:lang w:val="zh-CN"/>
        </w:rPr>
        <w:t>文件</w:t>
      </w:r>
      <w:r w:rsidRPr="00986BE8">
        <w:rPr>
          <w:rFonts w:ascii="楷体_GB2312" w:eastAsia="楷体_GB2312" w:hint="eastAsia"/>
          <w:b/>
          <w:bCs/>
          <w:sz w:val="32"/>
          <w:szCs w:val="32"/>
        </w:rPr>
        <w:t>组成</w:t>
      </w:r>
    </w:p>
    <w:p w14:paraId="788BC231" w14:textId="77777777" w:rsidR="00517F70" w:rsidRPr="00986BE8" w:rsidRDefault="00517F70">
      <w:pPr>
        <w:tabs>
          <w:tab w:val="left" w:pos="7740"/>
        </w:tabs>
        <w:spacing w:line="500" w:lineRule="exact"/>
        <w:rPr>
          <w:rFonts w:ascii="楷体_GB2312" w:eastAsia="楷体_GB2312"/>
          <w:b/>
          <w:spacing w:val="2"/>
          <w:sz w:val="32"/>
          <w:szCs w:val="32"/>
        </w:rPr>
      </w:pPr>
    </w:p>
    <w:p w14:paraId="24A5CE1C" w14:textId="77777777" w:rsidR="00517F70" w:rsidRPr="00986BE8" w:rsidRDefault="00517F70">
      <w:pPr>
        <w:autoSpaceDE w:val="0"/>
        <w:autoSpaceDN w:val="0"/>
        <w:adjustRightInd w:val="0"/>
        <w:spacing w:line="540" w:lineRule="exact"/>
        <w:jc w:val="center"/>
        <w:rPr>
          <w:rFonts w:ascii="黑体" w:eastAsia="黑体"/>
          <w:b/>
          <w:bCs/>
          <w:sz w:val="36"/>
          <w:szCs w:val="36"/>
          <w:lang w:val="zh-CN"/>
        </w:rPr>
      </w:pPr>
    </w:p>
    <w:p w14:paraId="07E0C8D7" w14:textId="77777777" w:rsidR="00517F70" w:rsidRPr="00986BE8" w:rsidRDefault="00517F70">
      <w:pPr>
        <w:autoSpaceDE w:val="0"/>
        <w:autoSpaceDN w:val="0"/>
        <w:adjustRightInd w:val="0"/>
        <w:spacing w:line="540" w:lineRule="exact"/>
        <w:rPr>
          <w:rFonts w:ascii="黑体" w:eastAsia="黑体"/>
          <w:b/>
          <w:bCs/>
          <w:sz w:val="36"/>
          <w:szCs w:val="36"/>
          <w:lang w:val="zh-CN"/>
        </w:rPr>
      </w:pPr>
    </w:p>
    <w:p w14:paraId="55858A37" w14:textId="77777777" w:rsidR="00517F70" w:rsidRPr="00986BE8" w:rsidRDefault="00517F70">
      <w:pPr>
        <w:autoSpaceDE w:val="0"/>
        <w:autoSpaceDN w:val="0"/>
        <w:adjustRightInd w:val="0"/>
        <w:spacing w:line="540" w:lineRule="exact"/>
        <w:jc w:val="center"/>
        <w:rPr>
          <w:rFonts w:ascii="黑体" w:eastAsia="黑体"/>
          <w:b/>
          <w:bCs/>
          <w:sz w:val="36"/>
          <w:szCs w:val="36"/>
          <w:lang w:val="zh-CN"/>
        </w:rPr>
      </w:pPr>
    </w:p>
    <w:p w14:paraId="7F143CF7" w14:textId="77777777" w:rsidR="00517F70" w:rsidRPr="00986BE8" w:rsidRDefault="00517F70">
      <w:pPr>
        <w:autoSpaceDE w:val="0"/>
        <w:autoSpaceDN w:val="0"/>
        <w:adjustRightInd w:val="0"/>
        <w:spacing w:line="540" w:lineRule="exact"/>
        <w:jc w:val="center"/>
        <w:rPr>
          <w:rFonts w:ascii="黑体" w:eastAsia="黑体"/>
          <w:b/>
          <w:bCs/>
          <w:sz w:val="36"/>
          <w:szCs w:val="36"/>
          <w:lang w:val="zh-CN"/>
        </w:rPr>
      </w:pPr>
    </w:p>
    <w:p w14:paraId="4673B987" w14:textId="77777777" w:rsidR="00517F70" w:rsidRPr="00986BE8" w:rsidRDefault="00517F70">
      <w:pPr>
        <w:autoSpaceDE w:val="0"/>
        <w:autoSpaceDN w:val="0"/>
        <w:adjustRightInd w:val="0"/>
        <w:spacing w:line="540" w:lineRule="exact"/>
        <w:jc w:val="center"/>
        <w:rPr>
          <w:rFonts w:ascii="黑体" w:eastAsia="黑体"/>
          <w:b/>
          <w:bCs/>
          <w:sz w:val="36"/>
          <w:szCs w:val="36"/>
          <w:lang w:val="zh-CN"/>
        </w:rPr>
      </w:pPr>
    </w:p>
    <w:p w14:paraId="60A15C2A" w14:textId="77777777" w:rsidR="00517F70" w:rsidRPr="00986BE8" w:rsidRDefault="00517F70">
      <w:pPr>
        <w:autoSpaceDE w:val="0"/>
        <w:autoSpaceDN w:val="0"/>
        <w:adjustRightInd w:val="0"/>
        <w:spacing w:line="540" w:lineRule="exact"/>
        <w:jc w:val="center"/>
        <w:rPr>
          <w:rFonts w:ascii="黑体" w:eastAsia="黑体"/>
          <w:b/>
          <w:bCs/>
          <w:sz w:val="36"/>
          <w:szCs w:val="36"/>
          <w:lang w:val="zh-CN"/>
        </w:rPr>
      </w:pPr>
    </w:p>
    <w:p w14:paraId="29599538" w14:textId="77777777" w:rsidR="00517F70" w:rsidRPr="00986BE8" w:rsidRDefault="00517F70">
      <w:pPr>
        <w:autoSpaceDE w:val="0"/>
        <w:autoSpaceDN w:val="0"/>
        <w:adjustRightInd w:val="0"/>
        <w:spacing w:line="540" w:lineRule="exact"/>
        <w:jc w:val="center"/>
        <w:rPr>
          <w:rFonts w:ascii="黑体" w:eastAsia="黑体"/>
          <w:b/>
          <w:bCs/>
          <w:sz w:val="36"/>
          <w:szCs w:val="36"/>
          <w:lang w:val="zh-CN"/>
        </w:rPr>
      </w:pPr>
    </w:p>
    <w:p w14:paraId="6CBE56A3" w14:textId="77777777" w:rsidR="00517F70" w:rsidRPr="00986BE8" w:rsidRDefault="00517F70">
      <w:pPr>
        <w:autoSpaceDE w:val="0"/>
        <w:autoSpaceDN w:val="0"/>
        <w:adjustRightInd w:val="0"/>
        <w:spacing w:line="540" w:lineRule="exact"/>
        <w:jc w:val="center"/>
        <w:rPr>
          <w:rFonts w:ascii="黑体" w:eastAsia="黑体"/>
          <w:b/>
          <w:bCs/>
          <w:sz w:val="36"/>
          <w:szCs w:val="36"/>
          <w:lang w:val="zh-CN"/>
        </w:rPr>
      </w:pPr>
    </w:p>
    <w:p w14:paraId="5D0EAE7D" w14:textId="7C5A08BF" w:rsidR="00517F70" w:rsidRPr="00986BE8" w:rsidRDefault="00517F70">
      <w:pPr>
        <w:autoSpaceDE w:val="0"/>
        <w:autoSpaceDN w:val="0"/>
        <w:adjustRightInd w:val="0"/>
        <w:spacing w:line="540" w:lineRule="exact"/>
        <w:jc w:val="center"/>
        <w:rPr>
          <w:rFonts w:ascii="黑体" w:eastAsia="黑体"/>
          <w:b/>
          <w:bCs/>
          <w:sz w:val="36"/>
          <w:szCs w:val="36"/>
          <w:lang w:val="zh-CN"/>
        </w:rPr>
      </w:pPr>
    </w:p>
    <w:p w14:paraId="250E808C" w14:textId="4818A61C" w:rsidR="006019EF" w:rsidRPr="00986BE8" w:rsidRDefault="006019EF">
      <w:pPr>
        <w:autoSpaceDE w:val="0"/>
        <w:autoSpaceDN w:val="0"/>
        <w:adjustRightInd w:val="0"/>
        <w:spacing w:line="540" w:lineRule="exact"/>
        <w:jc w:val="center"/>
        <w:rPr>
          <w:rFonts w:ascii="黑体" w:eastAsia="黑体"/>
          <w:b/>
          <w:bCs/>
          <w:sz w:val="36"/>
          <w:szCs w:val="36"/>
          <w:lang w:val="zh-CN"/>
        </w:rPr>
      </w:pPr>
    </w:p>
    <w:p w14:paraId="74A96A1E" w14:textId="640C2865" w:rsidR="006019EF" w:rsidRPr="00986BE8" w:rsidRDefault="006019EF">
      <w:pPr>
        <w:autoSpaceDE w:val="0"/>
        <w:autoSpaceDN w:val="0"/>
        <w:adjustRightInd w:val="0"/>
        <w:spacing w:line="540" w:lineRule="exact"/>
        <w:jc w:val="center"/>
        <w:rPr>
          <w:rFonts w:ascii="黑体" w:eastAsia="黑体"/>
          <w:b/>
          <w:bCs/>
          <w:sz w:val="36"/>
          <w:szCs w:val="36"/>
          <w:lang w:val="zh-CN"/>
        </w:rPr>
      </w:pPr>
    </w:p>
    <w:p w14:paraId="4176A054" w14:textId="2CAC7AA5" w:rsidR="006019EF" w:rsidRPr="00986BE8" w:rsidRDefault="006019EF">
      <w:pPr>
        <w:autoSpaceDE w:val="0"/>
        <w:autoSpaceDN w:val="0"/>
        <w:adjustRightInd w:val="0"/>
        <w:spacing w:line="540" w:lineRule="exact"/>
        <w:jc w:val="center"/>
        <w:rPr>
          <w:rFonts w:ascii="黑体" w:eastAsia="黑体"/>
          <w:b/>
          <w:bCs/>
          <w:sz w:val="36"/>
          <w:szCs w:val="36"/>
          <w:lang w:val="zh-CN"/>
        </w:rPr>
      </w:pPr>
    </w:p>
    <w:p w14:paraId="6FE9E3C1" w14:textId="77777777" w:rsidR="006019EF" w:rsidRPr="00986BE8" w:rsidRDefault="006019EF">
      <w:pPr>
        <w:autoSpaceDE w:val="0"/>
        <w:autoSpaceDN w:val="0"/>
        <w:adjustRightInd w:val="0"/>
        <w:spacing w:line="540" w:lineRule="exact"/>
        <w:jc w:val="center"/>
        <w:rPr>
          <w:rFonts w:ascii="黑体" w:eastAsia="黑体"/>
          <w:b/>
          <w:bCs/>
          <w:sz w:val="36"/>
          <w:szCs w:val="36"/>
          <w:lang w:val="zh-CN"/>
        </w:rPr>
      </w:pPr>
    </w:p>
    <w:p w14:paraId="1748D43E" w14:textId="77777777" w:rsidR="00517F70" w:rsidRPr="00986BE8" w:rsidRDefault="00517F70">
      <w:pPr>
        <w:autoSpaceDE w:val="0"/>
        <w:autoSpaceDN w:val="0"/>
        <w:adjustRightInd w:val="0"/>
        <w:snapToGrid w:val="0"/>
        <w:spacing w:line="300" w:lineRule="auto"/>
        <w:outlineLvl w:val="0"/>
        <w:rPr>
          <w:rFonts w:ascii="仿宋_GB2312" w:eastAsia="仿宋_GB2312"/>
          <w:b/>
          <w:bCs/>
          <w:sz w:val="36"/>
          <w:szCs w:val="36"/>
          <w:lang w:val="zh-CN"/>
        </w:rPr>
      </w:pPr>
    </w:p>
    <w:p w14:paraId="60031867" w14:textId="77777777" w:rsidR="00517F70" w:rsidRPr="00986BE8" w:rsidRDefault="00CC6E85">
      <w:pPr>
        <w:autoSpaceDE w:val="0"/>
        <w:autoSpaceDN w:val="0"/>
        <w:adjustRightInd w:val="0"/>
        <w:snapToGrid w:val="0"/>
        <w:spacing w:line="300" w:lineRule="auto"/>
        <w:jc w:val="center"/>
        <w:outlineLvl w:val="0"/>
        <w:rPr>
          <w:rFonts w:ascii="仿宋_GB2312" w:eastAsia="仿宋_GB2312"/>
          <w:b/>
          <w:bCs/>
          <w:sz w:val="36"/>
          <w:szCs w:val="36"/>
          <w:lang w:val="zh-CN"/>
        </w:rPr>
      </w:pPr>
      <w:r w:rsidRPr="00986BE8">
        <w:rPr>
          <w:rFonts w:ascii="仿宋_GB2312" w:eastAsia="仿宋_GB2312" w:hint="eastAsia"/>
          <w:b/>
          <w:bCs/>
          <w:sz w:val="36"/>
          <w:szCs w:val="36"/>
          <w:lang w:val="zh-CN"/>
        </w:rPr>
        <w:lastRenderedPageBreak/>
        <w:t xml:space="preserve">第一部分  </w:t>
      </w:r>
      <w:bookmarkStart w:id="0" w:name="OLE_LINK5"/>
      <w:bookmarkStart w:id="1" w:name="OLE_LINK4"/>
      <w:bookmarkStart w:id="2" w:name="OLE_LINK3"/>
      <w:bookmarkStart w:id="3" w:name="OLE_LINK2"/>
      <w:bookmarkStart w:id="4" w:name="OLE_LINK1"/>
      <w:r w:rsidRPr="00986BE8">
        <w:rPr>
          <w:rFonts w:ascii="仿宋_GB2312" w:eastAsia="仿宋_GB2312" w:hint="eastAsia"/>
          <w:b/>
          <w:bCs/>
          <w:sz w:val="36"/>
          <w:szCs w:val="36"/>
          <w:lang w:val="zh-CN"/>
        </w:rPr>
        <w:t>竞争性磋商公告</w:t>
      </w:r>
    </w:p>
    <w:p w14:paraId="71CC0500" w14:textId="77777777" w:rsidR="00517F70" w:rsidRPr="00986BE8" w:rsidRDefault="00CC6E85" w:rsidP="00593E55">
      <w:pPr>
        <w:widowControl/>
        <w:shd w:val="clear" w:color="auto" w:fill="FFFFFF"/>
        <w:spacing w:line="300" w:lineRule="auto"/>
        <w:ind w:firstLineChars="196" w:firstLine="578"/>
        <w:rPr>
          <w:rFonts w:ascii="仿宋" w:eastAsia="仿宋_GB2312" w:hAnsi="仿宋" w:cs="宋体"/>
          <w:b/>
          <w:spacing w:val="7"/>
          <w:kern w:val="0"/>
          <w:sz w:val="28"/>
          <w:szCs w:val="22"/>
        </w:rPr>
      </w:pPr>
      <w:r w:rsidRPr="00986BE8">
        <w:rPr>
          <w:rFonts w:ascii="仿宋" w:eastAsia="仿宋_GB2312" w:hAnsi="仿宋" w:cs="宋体" w:hint="eastAsia"/>
          <w:b/>
          <w:spacing w:val="7"/>
          <w:kern w:val="0"/>
          <w:sz w:val="28"/>
          <w:szCs w:val="22"/>
        </w:rPr>
        <w:t>一、项目基本情况</w:t>
      </w:r>
    </w:p>
    <w:p w14:paraId="3AE8CC2F" w14:textId="2C9CB986" w:rsidR="00517F70" w:rsidRPr="00986BE8" w:rsidRDefault="00CC6E85">
      <w:pPr>
        <w:widowControl/>
        <w:shd w:val="clear" w:color="auto" w:fill="FFFFFF"/>
        <w:spacing w:line="300" w:lineRule="auto"/>
        <w:ind w:firstLineChars="200" w:firstLine="588"/>
        <w:rPr>
          <w:rFonts w:ascii="Microsoft YaHei UI" w:eastAsia="仿宋_GB2312" w:hAnsi="Microsoft YaHei UI" w:cs="宋体"/>
          <w:b/>
          <w:bCs/>
          <w:spacing w:val="7"/>
          <w:kern w:val="0"/>
          <w:sz w:val="28"/>
          <w:szCs w:val="23"/>
        </w:rPr>
      </w:pPr>
      <w:r w:rsidRPr="00986BE8">
        <w:rPr>
          <w:rFonts w:ascii="仿宋" w:eastAsia="仿宋_GB2312" w:hAnsi="仿宋" w:cs="宋体" w:hint="eastAsia"/>
          <w:spacing w:val="7"/>
          <w:kern w:val="0"/>
          <w:sz w:val="28"/>
          <w:szCs w:val="22"/>
        </w:rPr>
        <w:t>项目编号：</w:t>
      </w:r>
      <w:r w:rsidR="0093587C" w:rsidRPr="00986BE8">
        <w:rPr>
          <w:rFonts w:ascii="仿宋" w:eastAsia="仿宋_GB2312" w:hAnsi="仿宋" w:cs="宋体"/>
          <w:spacing w:val="7"/>
          <w:kern w:val="0"/>
          <w:sz w:val="28"/>
          <w:szCs w:val="22"/>
        </w:rPr>
        <w:t>KD-2025025</w:t>
      </w:r>
    </w:p>
    <w:p w14:paraId="0FEDF23B" w14:textId="783F905A" w:rsidR="00517F70" w:rsidRPr="00986BE8" w:rsidRDefault="00CC6E85">
      <w:pPr>
        <w:widowControl/>
        <w:shd w:val="clear" w:color="auto" w:fill="FFFFFF"/>
        <w:spacing w:line="300" w:lineRule="auto"/>
        <w:ind w:firstLineChars="200" w:firstLine="588"/>
        <w:rPr>
          <w:rFonts w:ascii="仿宋" w:eastAsia="仿宋_GB2312" w:hAnsi="仿宋" w:cs="宋体"/>
          <w:b/>
          <w:bCs/>
          <w:spacing w:val="7"/>
          <w:kern w:val="0"/>
          <w:sz w:val="28"/>
          <w:szCs w:val="22"/>
          <w:lang w:val="zh-CN"/>
        </w:rPr>
      </w:pPr>
      <w:r w:rsidRPr="00986BE8">
        <w:rPr>
          <w:rFonts w:ascii="仿宋" w:eastAsia="仿宋_GB2312" w:hAnsi="仿宋" w:cs="宋体" w:hint="eastAsia"/>
          <w:spacing w:val="7"/>
          <w:kern w:val="0"/>
          <w:sz w:val="28"/>
          <w:szCs w:val="22"/>
        </w:rPr>
        <w:t>项目名称：</w:t>
      </w:r>
      <w:r w:rsidRPr="00986BE8">
        <w:rPr>
          <w:rFonts w:ascii="仿宋" w:eastAsia="仿宋_GB2312" w:hAnsi="仿宋" w:cs="宋体" w:hint="eastAsia"/>
          <w:b/>
          <w:bCs/>
          <w:spacing w:val="7"/>
          <w:kern w:val="0"/>
          <w:sz w:val="28"/>
          <w:szCs w:val="22"/>
          <w:lang w:val="zh-CN"/>
        </w:rPr>
        <w:t>南通开放大学</w:t>
      </w:r>
      <w:r w:rsidR="00327F1B" w:rsidRPr="00986BE8">
        <w:rPr>
          <w:rFonts w:ascii="仿宋" w:eastAsia="仿宋_GB2312" w:hAnsi="仿宋" w:cs="宋体"/>
          <w:b/>
          <w:bCs/>
          <w:spacing w:val="7"/>
          <w:kern w:val="0"/>
          <w:sz w:val="28"/>
          <w:szCs w:val="22"/>
        </w:rPr>
        <w:t>202</w:t>
      </w:r>
      <w:r w:rsidR="00A7420C" w:rsidRPr="00986BE8">
        <w:rPr>
          <w:rFonts w:ascii="仿宋" w:eastAsia="仿宋_GB2312" w:hAnsi="仿宋" w:cs="宋体"/>
          <w:b/>
          <w:bCs/>
          <w:spacing w:val="7"/>
          <w:kern w:val="0"/>
          <w:sz w:val="28"/>
          <w:szCs w:val="22"/>
        </w:rPr>
        <w:t>5</w:t>
      </w:r>
      <w:r w:rsidR="00327F1B" w:rsidRPr="00986BE8">
        <w:rPr>
          <w:rFonts w:ascii="仿宋" w:eastAsia="仿宋_GB2312" w:hAnsi="仿宋" w:cs="宋体" w:hint="eastAsia"/>
          <w:b/>
          <w:bCs/>
          <w:spacing w:val="7"/>
          <w:kern w:val="0"/>
          <w:sz w:val="28"/>
          <w:szCs w:val="22"/>
        </w:rPr>
        <w:t>年</w:t>
      </w:r>
      <w:r w:rsidR="004B26C1" w:rsidRPr="00986BE8">
        <w:rPr>
          <w:rFonts w:ascii="仿宋" w:eastAsia="仿宋_GB2312" w:hAnsi="仿宋" w:cs="宋体" w:hint="eastAsia"/>
          <w:b/>
          <w:bCs/>
          <w:spacing w:val="7"/>
          <w:kern w:val="0"/>
          <w:sz w:val="28"/>
          <w:szCs w:val="22"/>
        </w:rPr>
        <w:t>工会会员</w:t>
      </w:r>
      <w:r w:rsidR="00327F1B" w:rsidRPr="00986BE8">
        <w:rPr>
          <w:rFonts w:ascii="仿宋" w:eastAsia="仿宋_GB2312" w:hAnsi="仿宋" w:cs="宋体" w:hint="eastAsia"/>
          <w:b/>
          <w:bCs/>
          <w:spacing w:val="7"/>
          <w:kern w:val="0"/>
          <w:sz w:val="28"/>
          <w:szCs w:val="22"/>
        </w:rPr>
        <w:t>生日蛋糕券采购</w:t>
      </w:r>
      <w:r w:rsidRPr="00986BE8">
        <w:rPr>
          <w:rFonts w:ascii="仿宋" w:eastAsia="仿宋_GB2312" w:hAnsi="仿宋" w:cs="宋体" w:hint="eastAsia"/>
          <w:b/>
          <w:bCs/>
          <w:spacing w:val="7"/>
          <w:kern w:val="0"/>
          <w:sz w:val="28"/>
          <w:szCs w:val="22"/>
          <w:lang w:val="zh-CN"/>
        </w:rPr>
        <w:t>项目</w:t>
      </w:r>
    </w:p>
    <w:p w14:paraId="36727C07" w14:textId="77777777" w:rsidR="00517F70" w:rsidRPr="00986BE8" w:rsidRDefault="00CC6E85" w:rsidP="00C01F33">
      <w:pPr>
        <w:widowControl/>
        <w:shd w:val="clear" w:color="auto" w:fill="FFFFFF"/>
        <w:spacing w:line="300" w:lineRule="auto"/>
        <w:ind w:firstLineChars="200" w:firstLine="588"/>
        <w:rPr>
          <w:rFonts w:ascii="仿宋" w:eastAsia="仿宋_GB2312" w:hAnsi="仿宋" w:cs="宋体"/>
          <w:spacing w:val="7"/>
          <w:kern w:val="0"/>
          <w:sz w:val="28"/>
          <w:szCs w:val="22"/>
        </w:rPr>
      </w:pPr>
      <w:r w:rsidRPr="00986BE8">
        <w:rPr>
          <w:rFonts w:ascii="仿宋" w:eastAsia="仿宋_GB2312" w:hAnsi="仿宋" w:cs="宋体" w:hint="eastAsia"/>
          <w:spacing w:val="7"/>
          <w:kern w:val="0"/>
          <w:sz w:val="28"/>
          <w:szCs w:val="22"/>
        </w:rPr>
        <w:t>预算金额：</w:t>
      </w:r>
      <w:r w:rsidR="0070131E" w:rsidRPr="00986BE8">
        <w:rPr>
          <w:rFonts w:ascii="仿宋" w:eastAsia="仿宋_GB2312" w:hAnsi="仿宋" w:cs="宋体" w:hint="eastAsia"/>
          <w:spacing w:val="7"/>
          <w:kern w:val="0"/>
          <w:sz w:val="28"/>
          <w:szCs w:val="22"/>
        </w:rPr>
        <w:t>每份蛋糕券</w:t>
      </w:r>
      <w:r w:rsidR="00C01F33" w:rsidRPr="00986BE8">
        <w:rPr>
          <w:rFonts w:ascii="仿宋" w:eastAsia="仿宋_GB2312" w:hAnsi="仿宋" w:cs="宋体" w:hint="eastAsia"/>
          <w:spacing w:val="7"/>
          <w:kern w:val="0"/>
          <w:sz w:val="28"/>
          <w:szCs w:val="22"/>
        </w:rPr>
        <w:t>按</w:t>
      </w:r>
      <w:r w:rsidR="0070131E" w:rsidRPr="00986BE8">
        <w:rPr>
          <w:rFonts w:ascii="仿宋" w:eastAsia="仿宋_GB2312" w:hAnsi="仿宋" w:cs="宋体" w:hint="eastAsia"/>
          <w:spacing w:val="7"/>
          <w:kern w:val="0"/>
          <w:sz w:val="28"/>
          <w:szCs w:val="22"/>
        </w:rPr>
        <w:t>4</w:t>
      </w:r>
      <w:r w:rsidR="0070131E" w:rsidRPr="00986BE8">
        <w:rPr>
          <w:rFonts w:ascii="仿宋" w:eastAsia="仿宋_GB2312" w:hAnsi="仿宋" w:cs="宋体"/>
          <w:spacing w:val="7"/>
          <w:kern w:val="0"/>
          <w:sz w:val="28"/>
          <w:szCs w:val="22"/>
        </w:rPr>
        <w:t>00</w:t>
      </w:r>
      <w:r w:rsidR="0070131E" w:rsidRPr="00986BE8">
        <w:rPr>
          <w:rFonts w:ascii="仿宋" w:eastAsia="仿宋_GB2312" w:hAnsi="仿宋" w:cs="宋体" w:hint="eastAsia"/>
          <w:spacing w:val="7"/>
          <w:kern w:val="0"/>
          <w:sz w:val="28"/>
          <w:szCs w:val="22"/>
        </w:rPr>
        <w:t>元</w:t>
      </w:r>
      <w:r w:rsidR="00C01F33" w:rsidRPr="00986BE8">
        <w:rPr>
          <w:rFonts w:ascii="仿宋" w:eastAsia="仿宋_GB2312" w:hAnsi="仿宋" w:cs="宋体" w:hint="eastAsia"/>
          <w:spacing w:val="7"/>
          <w:kern w:val="0"/>
          <w:sz w:val="28"/>
          <w:szCs w:val="22"/>
        </w:rPr>
        <w:t>结算</w:t>
      </w:r>
      <w:r w:rsidR="0070131E" w:rsidRPr="00986BE8">
        <w:rPr>
          <w:rFonts w:ascii="仿宋" w:eastAsia="仿宋_GB2312" w:hAnsi="仿宋" w:cs="宋体" w:hint="eastAsia"/>
          <w:spacing w:val="7"/>
          <w:kern w:val="0"/>
          <w:sz w:val="28"/>
          <w:szCs w:val="22"/>
        </w:rPr>
        <w:t>，总额约为</w:t>
      </w:r>
      <w:r w:rsidR="0070131E" w:rsidRPr="00986BE8">
        <w:rPr>
          <w:rFonts w:ascii="仿宋" w:eastAsia="仿宋_GB2312" w:hAnsi="仿宋" w:cs="宋体"/>
          <w:b/>
          <w:bCs/>
          <w:spacing w:val="7"/>
          <w:kern w:val="0"/>
          <w:sz w:val="28"/>
          <w:szCs w:val="22"/>
        </w:rPr>
        <w:t>1</w:t>
      </w:r>
      <w:r w:rsidR="002255CB" w:rsidRPr="00986BE8">
        <w:rPr>
          <w:rFonts w:ascii="仿宋" w:eastAsia="仿宋_GB2312" w:hAnsi="仿宋" w:cs="宋体"/>
          <w:b/>
          <w:bCs/>
          <w:spacing w:val="7"/>
          <w:kern w:val="0"/>
          <w:sz w:val="28"/>
          <w:szCs w:val="22"/>
        </w:rPr>
        <w:t>2</w:t>
      </w:r>
      <w:r w:rsidRPr="00986BE8">
        <w:rPr>
          <w:rFonts w:ascii="仿宋" w:eastAsia="仿宋_GB2312" w:hAnsi="仿宋" w:cs="宋体" w:hint="eastAsia"/>
          <w:b/>
          <w:bCs/>
          <w:spacing w:val="7"/>
          <w:kern w:val="0"/>
          <w:sz w:val="28"/>
          <w:szCs w:val="22"/>
        </w:rPr>
        <w:t>万元</w:t>
      </w:r>
      <w:r w:rsidRPr="00986BE8">
        <w:rPr>
          <w:rFonts w:ascii="仿宋" w:eastAsia="仿宋_GB2312" w:hAnsi="仿宋" w:cs="宋体" w:hint="eastAsia"/>
          <w:spacing w:val="7"/>
          <w:kern w:val="0"/>
          <w:sz w:val="28"/>
          <w:szCs w:val="22"/>
        </w:rPr>
        <w:t>，</w:t>
      </w:r>
      <w:r w:rsidR="00C01F33" w:rsidRPr="00986BE8">
        <w:rPr>
          <w:rFonts w:ascii="仿宋" w:eastAsia="仿宋_GB2312" w:hAnsi="仿宋" w:cs="宋体" w:hint="eastAsia"/>
          <w:spacing w:val="7"/>
          <w:kern w:val="0"/>
          <w:sz w:val="28"/>
          <w:szCs w:val="22"/>
        </w:rPr>
        <w:t>以实际发放人数结算</w:t>
      </w:r>
      <w:r w:rsidRPr="00986BE8">
        <w:rPr>
          <w:rFonts w:ascii="仿宋" w:eastAsia="仿宋_GB2312" w:hAnsi="仿宋" w:cs="宋体"/>
          <w:spacing w:val="7"/>
          <w:kern w:val="0"/>
          <w:sz w:val="28"/>
          <w:szCs w:val="22"/>
        </w:rPr>
        <w:t>。</w:t>
      </w:r>
    </w:p>
    <w:p w14:paraId="610CF407" w14:textId="77777777" w:rsidR="00517F70" w:rsidRPr="00986BE8" w:rsidRDefault="00CC6E85" w:rsidP="00593E55">
      <w:pPr>
        <w:widowControl/>
        <w:shd w:val="clear" w:color="auto" w:fill="FFFFFF"/>
        <w:spacing w:line="300" w:lineRule="auto"/>
        <w:ind w:firstLineChars="195" w:firstLine="575"/>
        <w:rPr>
          <w:rFonts w:ascii="仿宋" w:eastAsia="仿宋_GB2312" w:hAnsi="仿宋" w:cs="宋体"/>
          <w:b/>
          <w:spacing w:val="7"/>
          <w:kern w:val="0"/>
          <w:sz w:val="28"/>
          <w:szCs w:val="22"/>
        </w:rPr>
      </w:pPr>
      <w:r w:rsidRPr="00986BE8">
        <w:rPr>
          <w:rFonts w:ascii="仿宋" w:eastAsia="仿宋_GB2312" w:hAnsi="仿宋" w:cs="宋体" w:hint="eastAsia"/>
          <w:b/>
          <w:spacing w:val="7"/>
          <w:kern w:val="0"/>
          <w:sz w:val="28"/>
          <w:szCs w:val="22"/>
        </w:rPr>
        <w:t>二、申请人的资格要求：</w:t>
      </w:r>
    </w:p>
    <w:p w14:paraId="6FFC1E31" w14:textId="77777777" w:rsidR="00220443" w:rsidRPr="00986BE8" w:rsidRDefault="00CC6E85" w:rsidP="00220443">
      <w:pPr>
        <w:widowControl/>
        <w:shd w:val="clear" w:color="auto" w:fill="FFFFFF"/>
        <w:spacing w:line="300" w:lineRule="auto"/>
        <w:ind w:firstLineChars="200" w:firstLine="588"/>
        <w:rPr>
          <w:rFonts w:ascii="仿宋" w:eastAsia="仿宋_GB2312" w:hAnsi="仿宋" w:cs="宋体"/>
          <w:b/>
          <w:bCs/>
          <w:spacing w:val="7"/>
          <w:kern w:val="0"/>
          <w:sz w:val="28"/>
          <w:szCs w:val="22"/>
        </w:rPr>
      </w:pPr>
      <w:r w:rsidRPr="00986BE8">
        <w:rPr>
          <w:rFonts w:ascii="仿宋" w:eastAsia="仿宋_GB2312" w:hAnsi="仿宋" w:cs="宋体" w:hint="eastAsia"/>
          <w:spacing w:val="7"/>
          <w:kern w:val="0"/>
          <w:sz w:val="28"/>
          <w:szCs w:val="22"/>
        </w:rPr>
        <w:t>1.</w:t>
      </w:r>
      <w:r w:rsidR="00220443" w:rsidRPr="00986BE8">
        <w:rPr>
          <w:rFonts w:hint="eastAsia"/>
        </w:rPr>
        <w:t xml:space="preserve"> </w:t>
      </w:r>
      <w:r w:rsidR="00220443" w:rsidRPr="00986BE8">
        <w:rPr>
          <w:rFonts w:ascii="仿宋_GB2312" w:eastAsia="仿宋_GB2312" w:hAnsi="仿宋" w:cs="宋体" w:hint="eastAsia"/>
          <w:spacing w:val="7"/>
          <w:kern w:val="0"/>
          <w:sz w:val="28"/>
          <w:szCs w:val="22"/>
        </w:rPr>
        <w:t>供应商满足下列相关规定：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43B8E59A" w14:textId="53559DAE" w:rsidR="00517F70" w:rsidRPr="00986BE8" w:rsidRDefault="00CC6E85" w:rsidP="00220443">
      <w:pPr>
        <w:widowControl/>
        <w:shd w:val="clear" w:color="auto" w:fill="FFFFFF"/>
        <w:spacing w:line="300" w:lineRule="auto"/>
        <w:ind w:firstLineChars="200" w:firstLine="590"/>
        <w:rPr>
          <w:rFonts w:ascii="仿宋" w:eastAsia="仿宋_GB2312" w:hAnsi="仿宋" w:cs="宋体"/>
          <w:b/>
          <w:bCs/>
          <w:spacing w:val="7"/>
          <w:kern w:val="0"/>
          <w:sz w:val="28"/>
          <w:szCs w:val="22"/>
        </w:rPr>
      </w:pPr>
      <w:r w:rsidRPr="00986BE8">
        <w:rPr>
          <w:rFonts w:ascii="仿宋" w:eastAsia="仿宋_GB2312" w:hAnsi="仿宋" w:cs="宋体" w:hint="eastAsia"/>
          <w:b/>
          <w:bCs/>
          <w:spacing w:val="7"/>
          <w:kern w:val="0"/>
          <w:sz w:val="28"/>
          <w:szCs w:val="22"/>
        </w:rPr>
        <w:t>2.</w:t>
      </w:r>
      <w:r w:rsidRPr="00986BE8">
        <w:rPr>
          <w:rFonts w:ascii="仿宋" w:eastAsia="仿宋_GB2312" w:hAnsi="仿宋" w:cs="宋体" w:hint="eastAsia"/>
          <w:b/>
          <w:bCs/>
          <w:spacing w:val="7"/>
          <w:kern w:val="0"/>
          <w:sz w:val="28"/>
          <w:szCs w:val="22"/>
        </w:rPr>
        <w:t>投标供应商其他资格要求：</w:t>
      </w:r>
      <w:r w:rsidR="00573B5A" w:rsidRPr="00986BE8">
        <w:rPr>
          <w:rFonts w:ascii="仿宋" w:eastAsia="仿宋_GB2312" w:hAnsi="仿宋" w:cs="宋体" w:hint="eastAsia"/>
          <w:b/>
          <w:bCs/>
          <w:spacing w:val="7"/>
          <w:kern w:val="0"/>
          <w:sz w:val="28"/>
          <w:szCs w:val="22"/>
        </w:rPr>
        <w:t>食品经营许可证</w:t>
      </w:r>
    </w:p>
    <w:p w14:paraId="274D10ED" w14:textId="77777777" w:rsidR="00517F70" w:rsidRPr="00986BE8" w:rsidRDefault="00CC6E85">
      <w:pPr>
        <w:widowControl/>
        <w:shd w:val="clear" w:color="auto" w:fill="FFFFFF"/>
        <w:spacing w:line="300" w:lineRule="auto"/>
        <w:ind w:firstLineChars="200" w:firstLine="588"/>
        <w:rPr>
          <w:rFonts w:ascii="仿宋" w:eastAsia="仿宋_GB2312" w:hAnsi="仿宋" w:cs="宋体"/>
          <w:spacing w:val="7"/>
          <w:kern w:val="0"/>
          <w:sz w:val="28"/>
          <w:szCs w:val="22"/>
          <w:lang w:val="zh-CN"/>
        </w:rPr>
      </w:pPr>
      <w:r w:rsidRPr="00986BE8">
        <w:rPr>
          <w:rFonts w:ascii="仿宋" w:eastAsia="仿宋_GB2312" w:hAnsi="仿宋" w:cs="宋体" w:hint="eastAsia"/>
          <w:spacing w:val="7"/>
          <w:kern w:val="0"/>
          <w:sz w:val="28"/>
          <w:szCs w:val="22"/>
        </w:rPr>
        <w:t>3.</w:t>
      </w:r>
      <w:r w:rsidRPr="00986BE8">
        <w:rPr>
          <w:rFonts w:ascii="仿宋" w:eastAsia="仿宋_GB2312" w:hAnsi="仿宋" w:cs="宋体" w:hint="eastAsia"/>
          <w:spacing w:val="7"/>
          <w:kern w:val="0"/>
          <w:sz w:val="28"/>
          <w:szCs w:val="22"/>
        </w:rPr>
        <w:t>本项目不接受联合体参与。</w:t>
      </w:r>
    </w:p>
    <w:p w14:paraId="528F0E9E" w14:textId="636450E4" w:rsidR="00517F70" w:rsidRPr="00986BE8" w:rsidRDefault="00CC6E85">
      <w:pPr>
        <w:widowControl/>
        <w:shd w:val="clear" w:color="auto" w:fill="FFFFFF"/>
        <w:spacing w:line="300" w:lineRule="auto"/>
        <w:ind w:firstLineChars="200" w:firstLine="588"/>
        <w:rPr>
          <w:rFonts w:ascii="仿宋_GB2312" w:eastAsia="仿宋_GB2312" w:hAnsi="仿宋" w:cs="宋体"/>
          <w:spacing w:val="7"/>
          <w:kern w:val="0"/>
          <w:sz w:val="28"/>
          <w:szCs w:val="22"/>
        </w:rPr>
      </w:pPr>
      <w:r w:rsidRPr="00986BE8">
        <w:rPr>
          <w:rFonts w:ascii="仿宋_GB2312" w:eastAsia="仿宋_GB2312" w:hAnsi="仿宋" w:cs="宋体" w:hint="eastAsia"/>
          <w:spacing w:val="7"/>
          <w:kern w:val="0"/>
          <w:sz w:val="28"/>
          <w:szCs w:val="22"/>
        </w:rPr>
        <w:t>4.</w:t>
      </w:r>
      <w:r w:rsidR="00860812" w:rsidRPr="00986BE8">
        <w:rPr>
          <w:rFonts w:hint="eastAsia"/>
        </w:rPr>
        <w:t xml:space="preserve"> </w:t>
      </w:r>
      <w:r w:rsidR="00860812" w:rsidRPr="00986BE8">
        <w:rPr>
          <w:rFonts w:ascii="仿宋_GB2312" w:eastAsia="仿宋_GB2312" w:hAnsi="仿宋" w:cs="宋体" w:hint="eastAsia"/>
          <w:spacing w:val="7"/>
          <w:kern w:val="0"/>
          <w:sz w:val="28"/>
          <w:szCs w:val="22"/>
        </w:rPr>
        <w:t>未被 “信用中国”网站列入信用记录失信被执行人，未被中国政府采购网等渠道列入政府采购严重违法失信行为记录名单。</w:t>
      </w:r>
    </w:p>
    <w:p w14:paraId="553097EB" w14:textId="175E3275" w:rsidR="00517F70" w:rsidRPr="00986BE8" w:rsidRDefault="00CC6E85">
      <w:pPr>
        <w:widowControl/>
        <w:shd w:val="clear" w:color="auto" w:fill="FFFFFF"/>
        <w:spacing w:line="300" w:lineRule="auto"/>
        <w:ind w:firstLineChars="200" w:firstLine="588"/>
        <w:rPr>
          <w:rFonts w:ascii="仿宋_GB2312" w:eastAsia="仿宋_GB2312" w:hAnsi="仿宋" w:cs="宋体"/>
          <w:spacing w:val="7"/>
          <w:kern w:val="0"/>
          <w:sz w:val="28"/>
          <w:szCs w:val="22"/>
        </w:rPr>
      </w:pPr>
      <w:r w:rsidRPr="00986BE8">
        <w:rPr>
          <w:rFonts w:ascii="仿宋" w:eastAsia="仿宋" w:hAnsi="仿宋" w:cs="仿宋" w:hint="eastAsia"/>
          <w:spacing w:val="7"/>
          <w:kern w:val="0"/>
          <w:sz w:val="28"/>
          <w:szCs w:val="22"/>
        </w:rPr>
        <w:t>5.投标人法定代表人参加投标的，必须提供法定代表人</w:t>
      </w:r>
      <w:r w:rsidR="003B4ACD" w:rsidRPr="00986BE8">
        <w:rPr>
          <w:rFonts w:ascii="仿宋" w:eastAsia="仿宋" w:hAnsi="仿宋" w:cs="仿宋" w:hint="eastAsia"/>
          <w:spacing w:val="7"/>
          <w:kern w:val="0"/>
          <w:sz w:val="28"/>
          <w:szCs w:val="22"/>
        </w:rPr>
        <w:t>资格</w:t>
      </w:r>
      <w:r w:rsidRPr="00986BE8">
        <w:rPr>
          <w:rFonts w:ascii="仿宋" w:eastAsia="仿宋" w:hAnsi="仿宋" w:cs="仿宋" w:hint="eastAsia"/>
          <w:spacing w:val="7"/>
          <w:kern w:val="0"/>
          <w:sz w:val="28"/>
          <w:szCs w:val="22"/>
        </w:rPr>
        <w:t>证明及法定代表人本人身份证原件复印件；非法定代表人参加投标的，必须提供法定代表人签名或盖章的授权委托书及法定代表人和被授权人两个人的身份证原件复印件。</w:t>
      </w:r>
    </w:p>
    <w:p w14:paraId="4440E804" w14:textId="77777777" w:rsidR="00517F70" w:rsidRPr="00986BE8" w:rsidRDefault="00CC6E85">
      <w:pPr>
        <w:widowControl/>
        <w:shd w:val="clear" w:color="auto" w:fill="FFFFFF"/>
        <w:spacing w:line="300" w:lineRule="auto"/>
        <w:ind w:firstLineChars="200" w:firstLine="588"/>
        <w:rPr>
          <w:rFonts w:ascii="仿宋" w:eastAsia="仿宋_GB2312" w:hAnsi="仿宋" w:cs="宋体"/>
          <w:spacing w:val="7"/>
          <w:kern w:val="0"/>
          <w:sz w:val="28"/>
          <w:szCs w:val="22"/>
        </w:rPr>
      </w:pPr>
      <w:r w:rsidRPr="00986BE8">
        <w:rPr>
          <w:rFonts w:ascii="仿宋" w:eastAsia="仿宋_GB2312" w:hAnsi="仿宋" w:cs="宋体" w:hint="eastAsia"/>
          <w:spacing w:val="7"/>
          <w:kern w:val="0"/>
          <w:sz w:val="28"/>
          <w:szCs w:val="22"/>
        </w:rPr>
        <w:t>请供应商认真对照资格要求，如不符合要求，无意或故意参与投标的，所产生的一切后果由供应商承担。</w:t>
      </w:r>
      <w:r w:rsidRPr="00986BE8">
        <w:rPr>
          <w:rFonts w:ascii="仿宋" w:eastAsia="仿宋_GB2312" w:hAnsi="仿宋" w:cs="宋体" w:hint="eastAsia"/>
          <w:spacing w:val="7"/>
          <w:kern w:val="0"/>
          <w:sz w:val="28"/>
          <w:szCs w:val="22"/>
        </w:rPr>
        <w:t xml:space="preserve"> </w:t>
      </w:r>
    </w:p>
    <w:p w14:paraId="0911AC89" w14:textId="77777777" w:rsidR="00517F70" w:rsidRPr="00986BE8" w:rsidRDefault="00CC6E85">
      <w:pPr>
        <w:widowControl/>
        <w:shd w:val="clear" w:color="auto" w:fill="FFFFFF"/>
        <w:spacing w:line="300" w:lineRule="auto"/>
        <w:ind w:firstLineChars="200" w:firstLine="590"/>
        <w:rPr>
          <w:rFonts w:ascii="仿宋" w:eastAsia="仿宋" w:hAnsi="仿宋" w:cs="仿宋"/>
          <w:b/>
          <w:spacing w:val="7"/>
          <w:kern w:val="0"/>
          <w:sz w:val="28"/>
          <w:szCs w:val="22"/>
        </w:rPr>
      </w:pPr>
      <w:r w:rsidRPr="00986BE8">
        <w:rPr>
          <w:rFonts w:ascii="仿宋" w:eastAsia="仿宋" w:hAnsi="仿宋" w:cs="仿宋" w:hint="eastAsia"/>
          <w:b/>
          <w:spacing w:val="7"/>
          <w:kern w:val="0"/>
          <w:sz w:val="28"/>
          <w:szCs w:val="22"/>
        </w:rPr>
        <w:t>三、获取采购文件</w:t>
      </w:r>
    </w:p>
    <w:p w14:paraId="0614B766" w14:textId="77777777" w:rsidR="00517F70" w:rsidRPr="00986BE8" w:rsidRDefault="00CC6E85">
      <w:pPr>
        <w:widowControl/>
        <w:shd w:val="clear" w:color="auto" w:fill="FFFFFF"/>
        <w:spacing w:line="300" w:lineRule="auto"/>
        <w:ind w:firstLine="488"/>
        <w:rPr>
          <w:rFonts w:ascii="仿宋" w:eastAsia="仿宋" w:hAnsi="仿宋" w:cs="仿宋"/>
          <w:spacing w:val="7"/>
          <w:kern w:val="0"/>
          <w:sz w:val="28"/>
          <w:szCs w:val="23"/>
        </w:rPr>
      </w:pPr>
      <w:r w:rsidRPr="00986BE8">
        <w:rPr>
          <w:rFonts w:ascii="仿宋" w:eastAsia="仿宋" w:hAnsi="仿宋" w:cs="仿宋" w:hint="eastAsia"/>
          <w:spacing w:val="7"/>
          <w:kern w:val="0"/>
          <w:sz w:val="28"/>
          <w:szCs w:val="22"/>
        </w:rPr>
        <w:t>地点：南通市教育局或南通开放大学网站</w:t>
      </w:r>
    </w:p>
    <w:p w14:paraId="63CC7D4C" w14:textId="77777777" w:rsidR="00517F70" w:rsidRPr="00986BE8" w:rsidRDefault="00CC6E85">
      <w:pPr>
        <w:widowControl/>
        <w:shd w:val="clear" w:color="auto" w:fill="FFFFFF"/>
        <w:spacing w:line="300" w:lineRule="auto"/>
        <w:ind w:firstLine="488"/>
        <w:rPr>
          <w:rFonts w:ascii="仿宋" w:eastAsia="仿宋" w:hAnsi="仿宋" w:cs="仿宋"/>
          <w:spacing w:val="7"/>
          <w:kern w:val="0"/>
          <w:sz w:val="28"/>
          <w:szCs w:val="23"/>
        </w:rPr>
      </w:pPr>
      <w:r w:rsidRPr="00986BE8">
        <w:rPr>
          <w:rFonts w:ascii="仿宋" w:eastAsia="仿宋" w:hAnsi="仿宋" w:cs="仿宋" w:hint="eastAsia"/>
          <w:spacing w:val="7"/>
          <w:kern w:val="0"/>
          <w:sz w:val="28"/>
          <w:szCs w:val="22"/>
        </w:rPr>
        <w:t>方式：自行下载</w:t>
      </w:r>
    </w:p>
    <w:p w14:paraId="36EFC41F" w14:textId="77777777" w:rsidR="00517F70" w:rsidRPr="00986BE8" w:rsidRDefault="00CC6E85">
      <w:pPr>
        <w:widowControl/>
        <w:shd w:val="clear" w:color="auto" w:fill="FFFFFF"/>
        <w:spacing w:line="300" w:lineRule="auto"/>
        <w:ind w:firstLineChars="195" w:firstLine="575"/>
        <w:rPr>
          <w:rFonts w:ascii="仿宋" w:eastAsia="仿宋" w:hAnsi="仿宋" w:cs="仿宋"/>
          <w:b/>
          <w:spacing w:val="7"/>
          <w:kern w:val="0"/>
          <w:sz w:val="28"/>
          <w:szCs w:val="22"/>
        </w:rPr>
      </w:pPr>
      <w:r w:rsidRPr="00986BE8">
        <w:rPr>
          <w:rFonts w:ascii="仿宋" w:eastAsia="仿宋" w:hAnsi="仿宋" w:cs="仿宋" w:hint="eastAsia"/>
          <w:b/>
          <w:spacing w:val="7"/>
          <w:kern w:val="0"/>
          <w:sz w:val="28"/>
          <w:szCs w:val="22"/>
        </w:rPr>
        <w:t>四、响应文件提交</w:t>
      </w:r>
    </w:p>
    <w:p w14:paraId="2743A83D" w14:textId="70217FCF" w:rsidR="00517F70" w:rsidRPr="00986BE8" w:rsidRDefault="00CC6E85">
      <w:pPr>
        <w:widowControl/>
        <w:shd w:val="clear" w:color="auto" w:fill="FFFFFF"/>
        <w:spacing w:line="300" w:lineRule="auto"/>
        <w:ind w:firstLineChars="200" w:firstLine="588"/>
        <w:rPr>
          <w:rFonts w:ascii="仿宋" w:eastAsia="仿宋" w:hAnsi="仿宋" w:cs="仿宋"/>
          <w:spacing w:val="7"/>
          <w:kern w:val="0"/>
          <w:sz w:val="28"/>
          <w:szCs w:val="22"/>
        </w:rPr>
      </w:pPr>
      <w:r w:rsidRPr="00986BE8">
        <w:rPr>
          <w:rFonts w:ascii="仿宋" w:eastAsia="仿宋" w:hAnsi="仿宋" w:cs="仿宋" w:hint="eastAsia"/>
          <w:spacing w:val="7"/>
          <w:kern w:val="0"/>
          <w:sz w:val="28"/>
          <w:szCs w:val="22"/>
        </w:rPr>
        <w:t>截止时间：202</w:t>
      </w:r>
      <w:r w:rsidR="00A7420C" w:rsidRPr="00986BE8">
        <w:rPr>
          <w:rFonts w:ascii="仿宋" w:eastAsia="仿宋" w:hAnsi="仿宋" w:cs="仿宋"/>
          <w:spacing w:val="7"/>
          <w:kern w:val="0"/>
          <w:sz w:val="28"/>
          <w:szCs w:val="22"/>
        </w:rPr>
        <w:t>5</w:t>
      </w:r>
      <w:r w:rsidRPr="00986BE8">
        <w:rPr>
          <w:rFonts w:ascii="仿宋" w:eastAsia="仿宋" w:hAnsi="仿宋" w:cs="仿宋" w:hint="eastAsia"/>
          <w:spacing w:val="7"/>
          <w:kern w:val="0"/>
          <w:sz w:val="28"/>
          <w:szCs w:val="22"/>
        </w:rPr>
        <w:t>年</w:t>
      </w:r>
      <w:r w:rsidR="00203822" w:rsidRPr="00986BE8">
        <w:rPr>
          <w:rFonts w:ascii="仿宋" w:eastAsia="仿宋" w:hAnsi="仿宋" w:cs="仿宋"/>
          <w:spacing w:val="7"/>
          <w:kern w:val="0"/>
          <w:sz w:val="28"/>
          <w:szCs w:val="22"/>
        </w:rPr>
        <w:t>11</w:t>
      </w:r>
      <w:r w:rsidRPr="00986BE8">
        <w:rPr>
          <w:rFonts w:ascii="仿宋" w:eastAsia="仿宋" w:hAnsi="仿宋" w:cs="仿宋" w:hint="eastAsia"/>
          <w:spacing w:val="7"/>
          <w:kern w:val="0"/>
          <w:sz w:val="28"/>
          <w:szCs w:val="22"/>
        </w:rPr>
        <w:t>月</w:t>
      </w:r>
      <w:r w:rsidR="00203822" w:rsidRPr="00986BE8">
        <w:rPr>
          <w:rFonts w:ascii="仿宋" w:eastAsia="仿宋" w:hAnsi="仿宋" w:cs="仿宋"/>
          <w:spacing w:val="7"/>
          <w:kern w:val="0"/>
          <w:sz w:val="28"/>
          <w:szCs w:val="22"/>
        </w:rPr>
        <w:t>3</w:t>
      </w:r>
      <w:r w:rsidR="00C94EF7" w:rsidRPr="00986BE8">
        <w:rPr>
          <w:rFonts w:ascii="仿宋" w:eastAsia="仿宋" w:hAnsi="仿宋" w:cs="仿宋" w:hint="eastAsia"/>
          <w:spacing w:val="7"/>
          <w:kern w:val="0"/>
          <w:sz w:val="28"/>
          <w:szCs w:val="22"/>
        </w:rPr>
        <w:t>日1</w:t>
      </w:r>
      <w:r w:rsidR="00C94EF7" w:rsidRPr="00986BE8">
        <w:rPr>
          <w:rFonts w:ascii="仿宋" w:eastAsia="仿宋" w:hAnsi="仿宋" w:cs="仿宋"/>
          <w:spacing w:val="7"/>
          <w:kern w:val="0"/>
          <w:sz w:val="28"/>
          <w:szCs w:val="22"/>
        </w:rPr>
        <w:t>4</w:t>
      </w:r>
      <w:r w:rsidRPr="00986BE8">
        <w:rPr>
          <w:rFonts w:ascii="仿宋" w:eastAsia="仿宋" w:hAnsi="仿宋" w:cs="仿宋" w:hint="eastAsia"/>
          <w:spacing w:val="7"/>
          <w:kern w:val="0"/>
          <w:sz w:val="28"/>
          <w:szCs w:val="22"/>
        </w:rPr>
        <w:t>点</w:t>
      </w:r>
      <w:r w:rsidR="00C94EF7" w:rsidRPr="00986BE8">
        <w:rPr>
          <w:rFonts w:ascii="仿宋" w:eastAsia="仿宋" w:hAnsi="仿宋" w:cs="仿宋"/>
          <w:spacing w:val="7"/>
          <w:kern w:val="0"/>
          <w:sz w:val="28"/>
          <w:szCs w:val="22"/>
        </w:rPr>
        <w:t>3</w:t>
      </w:r>
      <w:r w:rsidR="0071588B" w:rsidRPr="00986BE8">
        <w:rPr>
          <w:rFonts w:ascii="仿宋" w:eastAsia="仿宋" w:hAnsi="仿宋" w:cs="仿宋"/>
          <w:spacing w:val="7"/>
          <w:kern w:val="0"/>
          <w:sz w:val="28"/>
          <w:szCs w:val="22"/>
        </w:rPr>
        <w:t>0</w:t>
      </w:r>
      <w:r w:rsidRPr="00986BE8">
        <w:rPr>
          <w:rFonts w:ascii="仿宋" w:eastAsia="仿宋" w:hAnsi="仿宋" w:cs="仿宋" w:hint="eastAsia"/>
          <w:spacing w:val="7"/>
          <w:kern w:val="0"/>
          <w:sz w:val="28"/>
          <w:szCs w:val="22"/>
        </w:rPr>
        <w:t>分（北京时间）。逾时，采购人将拒绝接受投标响应文件文档。</w:t>
      </w:r>
    </w:p>
    <w:p w14:paraId="6999F0DE" w14:textId="77777777" w:rsidR="00517F70" w:rsidRPr="00986BE8" w:rsidRDefault="00CC6E85">
      <w:pPr>
        <w:snapToGrid w:val="0"/>
        <w:spacing w:line="300" w:lineRule="auto"/>
        <w:ind w:firstLineChars="200" w:firstLine="588"/>
        <w:contextualSpacing/>
        <w:rPr>
          <w:rFonts w:ascii="仿宋" w:eastAsia="仿宋" w:hAnsi="仿宋" w:cs="仿宋"/>
          <w:sz w:val="28"/>
          <w:szCs w:val="28"/>
        </w:rPr>
      </w:pPr>
      <w:r w:rsidRPr="00986BE8">
        <w:rPr>
          <w:rFonts w:ascii="仿宋" w:eastAsia="仿宋" w:hAnsi="仿宋" w:cs="仿宋" w:hint="eastAsia"/>
          <w:spacing w:val="7"/>
          <w:kern w:val="0"/>
          <w:sz w:val="28"/>
          <w:szCs w:val="22"/>
        </w:rPr>
        <w:t>地</w:t>
      </w:r>
      <w:r w:rsidRPr="00986BE8">
        <w:rPr>
          <w:rFonts w:ascii="仿宋" w:eastAsia="仿宋" w:hAnsi="仿宋" w:cs="仿宋" w:hint="eastAsia"/>
          <w:sz w:val="28"/>
          <w:szCs w:val="28"/>
        </w:rPr>
        <w:t>点：南通市中远</w:t>
      </w:r>
      <w:r w:rsidRPr="00986BE8">
        <w:rPr>
          <w:rFonts w:ascii="仿宋" w:eastAsia="仿宋" w:hAnsi="仿宋" w:cs="仿宋"/>
          <w:sz w:val="28"/>
          <w:szCs w:val="28"/>
        </w:rPr>
        <w:t>路</w:t>
      </w:r>
      <w:r w:rsidRPr="00986BE8">
        <w:rPr>
          <w:rFonts w:ascii="仿宋" w:eastAsia="仿宋" w:hAnsi="仿宋" w:cs="仿宋" w:hint="eastAsia"/>
          <w:sz w:val="28"/>
          <w:szCs w:val="28"/>
        </w:rPr>
        <w:t>169号</w:t>
      </w:r>
      <w:r w:rsidRPr="00986BE8">
        <w:rPr>
          <w:rFonts w:ascii="仿宋" w:eastAsia="仿宋" w:hAnsi="仿宋" w:cs="仿宋"/>
          <w:sz w:val="28"/>
          <w:szCs w:val="28"/>
        </w:rPr>
        <w:t>，</w:t>
      </w:r>
      <w:r w:rsidRPr="00986BE8">
        <w:rPr>
          <w:rFonts w:ascii="仿宋" w:eastAsia="仿宋" w:hAnsi="仿宋" w:cs="仿宋" w:hint="eastAsia"/>
          <w:sz w:val="28"/>
          <w:szCs w:val="28"/>
        </w:rPr>
        <w:t>南通开放大学中远校区辅楼西二楼开标室（传达室楼上）。</w:t>
      </w:r>
    </w:p>
    <w:p w14:paraId="51BA6424" w14:textId="77777777" w:rsidR="00517F70" w:rsidRPr="00986BE8" w:rsidRDefault="00CC6E85">
      <w:pPr>
        <w:widowControl/>
        <w:shd w:val="clear" w:color="auto" w:fill="FFFFFF"/>
        <w:spacing w:line="300" w:lineRule="auto"/>
        <w:ind w:firstLineChars="195" w:firstLine="575"/>
        <w:rPr>
          <w:rFonts w:ascii="仿宋" w:eastAsia="仿宋" w:hAnsi="仿宋" w:cs="仿宋"/>
          <w:b/>
          <w:spacing w:val="7"/>
          <w:kern w:val="0"/>
          <w:sz w:val="28"/>
          <w:szCs w:val="22"/>
        </w:rPr>
      </w:pPr>
      <w:r w:rsidRPr="00986BE8">
        <w:rPr>
          <w:rFonts w:ascii="仿宋" w:eastAsia="仿宋" w:hAnsi="仿宋" w:cs="仿宋" w:hint="eastAsia"/>
          <w:b/>
          <w:spacing w:val="7"/>
          <w:kern w:val="0"/>
          <w:sz w:val="28"/>
          <w:szCs w:val="22"/>
        </w:rPr>
        <w:t>五、开启</w:t>
      </w:r>
    </w:p>
    <w:p w14:paraId="76A09DB4" w14:textId="751C826B" w:rsidR="00517F70" w:rsidRPr="00986BE8" w:rsidRDefault="00CC6E85">
      <w:pPr>
        <w:widowControl/>
        <w:shd w:val="clear" w:color="auto" w:fill="FFFFFF"/>
        <w:spacing w:line="300" w:lineRule="auto"/>
        <w:ind w:firstLineChars="200" w:firstLine="588"/>
        <w:rPr>
          <w:rFonts w:ascii="仿宋" w:eastAsia="仿宋" w:hAnsi="仿宋" w:cs="仿宋"/>
          <w:spacing w:val="7"/>
          <w:kern w:val="0"/>
          <w:sz w:val="28"/>
          <w:szCs w:val="23"/>
        </w:rPr>
      </w:pPr>
      <w:r w:rsidRPr="00986BE8">
        <w:rPr>
          <w:rFonts w:ascii="仿宋" w:eastAsia="仿宋" w:hAnsi="仿宋" w:cs="仿宋" w:hint="eastAsia"/>
          <w:spacing w:val="7"/>
          <w:kern w:val="0"/>
          <w:sz w:val="28"/>
          <w:szCs w:val="22"/>
        </w:rPr>
        <w:lastRenderedPageBreak/>
        <w:t>时间：202</w:t>
      </w:r>
      <w:r w:rsidR="00A7420C" w:rsidRPr="00986BE8">
        <w:rPr>
          <w:rFonts w:ascii="仿宋" w:eastAsia="仿宋" w:hAnsi="仿宋" w:cs="仿宋"/>
          <w:spacing w:val="7"/>
          <w:kern w:val="0"/>
          <w:sz w:val="28"/>
          <w:szCs w:val="22"/>
        </w:rPr>
        <w:t>5</w:t>
      </w:r>
      <w:r w:rsidRPr="00986BE8">
        <w:rPr>
          <w:rFonts w:ascii="仿宋" w:eastAsia="仿宋" w:hAnsi="仿宋" w:cs="仿宋" w:hint="eastAsia"/>
          <w:spacing w:val="7"/>
          <w:kern w:val="0"/>
          <w:sz w:val="28"/>
          <w:szCs w:val="22"/>
        </w:rPr>
        <w:t>年</w:t>
      </w:r>
      <w:r w:rsidR="00210A96" w:rsidRPr="00986BE8">
        <w:rPr>
          <w:rFonts w:ascii="仿宋" w:eastAsia="仿宋" w:hAnsi="仿宋" w:cs="仿宋"/>
          <w:sz w:val="28"/>
          <w:szCs w:val="28"/>
        </w:rPr>
        <w:t>11</w:t>
      </w:r>
      <w:r w:rsidRPr="00986BE8">
        <w:rPr>
          <w:rFonts w:ascii="仿宋" w:eastAsia="仿宋" w:hAnsi="仿宋" w:cs="仿宋" w:hint="eastAsia"/>
          <w:spacing w:val="7"/>
          <w:kern w:val="0"/>
          <w:sz w:val="28"/>
          <w:szCs w:val="22"/>
        </w:rPr>
        <w:t>月</w:t>
      </w:r>
      <w:r w:rsidR="00210A96" w:rsidRPr="00986BE8">
        <w:rPr>
          <w:rFonts w:ascii="仿宋" w:eastAsia="仿宋" w:hAnsi="仿宋" w:cs="仿宋"/>
          <w:sz w:val="28"/>
          <w:szCs w:val="28"/>
        </w:rPr>
        <w:t>3</w:t>
      </w:r>
      <w:r w:rsidRPr="00986BE8">
        <w:rPr>
          <w:rFonts w:ascii="仿宋" w:eastAsia="仿宋" w:hAnsi="仿宋" w:cs="仿宋" w:hint="eastAsia"/>
          <w:spacing w:val="7"/>
          <w:kern w:val="0"/>
          <w:sz w:val="28"/>
          <w:szCs w:val="22"/>
        </w:rPr>
        <w:t>日</w:t>
      </w:r>
      <w:r w:rsidR="00210A96" w:rsidRPr="00986BE8">
        <w:rPr>
          <w:rFonts w:ascii="仿宋" w:eastAsia="仿宋" w:hAnsi="仿宋" w:cs="仿宋"/>
          <w:sz w:val="28"/>
          <w:szCs w:val="28"/>
        </w:rPr>
        <w:t>14</w:t>
      </w:r>
      <w:r w:rsidRPr="00986BE8">
        <w:rPr>
          <w:rFonts w:ascii="仿宋" w:eastAsia="仿宋" w:hAnsi="仿宋" w:cs="仿宋" w:hint="eastAsia"/>
          <w:spacing w:val="7"/>
          <w:kern w:val="0"/>
          <w:sz w:val="28"/>
          <w:szCs w:val="22"/>
        </w:rPr>
        <w:t>点</w:t>
      </w:r>
      <w:r w:rsidR="00210A96" w:rsidRPr="00986BE8">
        <w:rPr>
          <w:rFonts w:ascii="仿宋" w:eastAsia="仿宋" w:hAnsi="仿宋" w:cs="仿宋"/>
          <w:sz w:val="28"/>
          <w:szCs w:val="28"/>
        </w:rPr>
        <w:t>3</w:t>
      </w:r>
      <w:r w:rsidR="0071588B" w:rsidRPr="00986BE8">
        <w:rPr>
          <w:rFonts w:ascii="仿宋" w:eastAsia="仿宋" w:hAnsi="仿宋" w:cs="仿宋"/>
          <w:sz w:val="28"/>
          <w:szCs w:val="28"/>
        </w:rPr>
        <w:t>0</w:t>
      </w:r>
      <w:r w:rsidRPr="00986BE8">
        <w:rPr>
          <w:rFonts w:ascii="仿宋" w:eastAsia="仿宋" w:hAnsi="仿宋" w:cs="仿宋" w:hint="eastAsia"/>
          <w:spacing w:val="7"/>
          <w:kern w:val="0"/>
          <w:sz w:val="28"/>
          <w:szCs w:val="22"/>
        </w:rPr>
        <w:t>分（北京时间）</w:t>
      </w:r>
    </w:p>
    <w:p w14:paraId="0ACF006C" w14:textId="77777777" w:rsidR="00517F70" w:rsidRPr="00986BE8" w:rsidRDefault="00CC6E85">
      <w:pPr>
        <w:snapToGrid w:val="0"/>
        <w:spacing w:line="300" w:lineRule="auto"/>
        <w:ind w:firstLineChars="200" w:firstLine="588"/>
        <w:contextualSpacing/>
        <w:rPr>
          <w:rFonts w:ascii="仿宋" w:eastAsia="仿宋" w:hAnsi="仿宋" w:cs="仿宋"/>
          <w:spacing w:val="7"/>
          <w:kern w:val="0"/>
          <w:sz w:val="28"/>
          <w:szCs w:val="22"/>
        </w:rPr>
      </w:pPr>
      <w:r w:rsidRPr="00986BE8">
        <w:rPr>
          <w:rFonts w:ascii="仿宋" w:eastAsia="仿宋" w:hAnsi="仿宋" w:cs="仿宋" w:hint="eastAsia"/>
          <w:spacing w:val="7"/>
          <w:kern w:val="0"/>
          <w:sz w:val="28"/>
          <w:szCs w:val="22"/>
        </w:rPr>
        <w:t>地点：</w:t>
      </w:r>
      <w:r w:rsidRPr="00986BE8">
        <w:rPr>
          <w:rFonts w:ascii="仿宋" w:eastAsia="仿宋" w:hAnsi="仿宋" w:cs="仿宋" w:hint="eastAsia"/>
          <w:sz w:val="28"/>
          <w:szCs w:val="28"/>
        </w:rPr>
        <w:t>南通市中远</w:t>
      </w:r>
      <w:r w:rsidRPr="00986BE8">
        <w:rPr>
          <w:rFonts w:ascii="仿宋" w:eastAsia="仿宋" w:hAnsi="仿宋" w:cs="仿宋"/>
          <w:sz w:val="28"/>
          <w:szCs w:val="28"/>
        </w:rPr>
        <w:t>路</w:t>
      </w:r>
      <w:r w:rsidRPr="00986BE8">
        <w:rPr>
          <w:rFonts w:ascii="仿宋" w:eastAsia="仿宋" w:hAnsi="仿宋" w:cs="仿宋" w:hint="eastAsia"/>
          <w:sz w:val="28"/>
          <w:szCs w:val="28"/>
        </w:rPr>
        <w:t>169号</w:t>
      </w:r>
      <w:r w:rsidRPr="00986BE8">
        <w:rPr>
          <w:rFonts w:ascii="仿宋" w:eastAsia="仿宋" w:hAnsi="仿宋" w:cs="仿宋"/>
          <w:sz w:val="28"/>
          <w:szCs w:val="28"/>
        </w:rPr>
        <w:t>，</w:t>
      </w:r>
      <w:r w:rsidRPr="00986BE8">
        <w:rPr>
          <w:rFonts w:ascii="仿宋" w:eastAsia="仿宋" w:hAnsi="仿宋" w:cs="仿宋" w:hint="eastAsia"/>
          <w:sz w:val="28"/>
          <w:szCs w:val="28"/>
        </w:rPr>
        <w:t>南通开放大学中远校区辅楼西二楼开标室（传达室楼上）。</w:t>
      </w:r>
    </w:p>
    <w:p w14:paraId="066EC679" w14:textId="33FCE657" w:rsidR="00517F70" w:rsidRPr="00986BE8" w:rsidRDefault="00CC6E85" w:rsidP="00573B5A">
      <w:pPr>
        <w:snapToGrid w:val="0"/>
        <w:spacing w:line="300" w:lineRule="auto"/>
        <w:ind w:firstLineChars="200" w:firstLine="590"/>
        <w:contextualSpacing/>
        <w:rPr>
          <w:rFonts w:ascii="仿宋" w:eastAsia="仿宋" w:hAnsi="仿宋" w:cs="仿宋"/>
          <w:b/>
          <w:spacing w:val="7"/>
          <w:kern w:val="0"/>
          <w:sz w:val="28"/>
          <w:szCs w:val="22"/>
        </w:rPr>
      </w:pPr>
      <w:r w:rsidRPr="00986BE8">
        <w:rPr>
          <w:rFonts w:ascii="仿宋" w:eastAsia="仿宋" w:hAnsi="仿宋" w:cs="仿宋" w:hint="eastAsia"/>
          <w:b/>
          <w:spacing w:val="7"/>
          <w:kern w:val="0"/>
          <w:sz w:val="28"/>
          <w:szCs w:val="22"/>
        </w:rPr>
        <w:t>六、其他补充事宜</w:t>
      </w:r>
    </w:p>
    <w:p w14:paraId="62C0CF7F" w14:textId="77777777" w:rsidR="00517F70" w:rsidRPr="00986BE8" w:rsidRDefault="00CC6E85">
      <w:pPr>
        <w:widowControl/>
        <w:shd w:val="clear" w:color="auto" w:fill="FFFFFF"/>
        <w:spacing w:line="300" w:lineRule="auto"/>
        <w:ind w:firstLineChars="195" w:firstLine="573"/>
        <w:rPr>
          <w:rFonts w:ascii="仿宋" w:eastAsia="仿宋" w:hAnsi="仿宋" w:cs="仿宋"/>
          <w:spacing w:val="7"/>
          <w:kern w:val="0"/>
          <w:sz w:val="28"/>
          <w:szCs w:val="22"/>
        </w:rPr>
      </w:pPr>
      <w:r w:rsidRPr="00986BE8">
        <w:rPr>
          <w:rFonts w:ascii="仿宋" w:eastAsia="仿宋" w:hAnsi="仿宋" w:cs="仿宋" w:hint="eastAsia"/>
          <w:spacing w:val="7"/>
          <w:kern w:val="0"/>
          <w:sz w:val="28"/>
          <w:szCs w:val="22"/>
        </w:rPr>
        <w:t>1、磋商保证金：免收</w:t>
      </w:r>
    </w:p>
    <w:p w14:paraId="19E5162D" w14:textId="55DC9618" w:rsidR="00517F70" w:rsidRPr="00986BE8" w:rsidRDefault="00CC6E85">
      <w:pPr>
        <w:widowControl/>
        <w:shd w:val="clear" w:color="auto" w:fill="FFFFFF"/>
        <w:spacing w:line="300" w:lineRule="auto"/>
        <w:ind w:firstLineChars="195" w:firstLine="573"/>
        <w:rPr>
          <w:rFonts w:ascii="仿宋" w:eastAsia="仿宋" w:hAnsi="仿宋" w:cs="仿宋"/>
          <w:spacing w:val="7"/>
          <w:kern w:val="0"/>
          <w:sz w:val="28"/>
          <w:szCs w:val="22"/>
        </w:rPr>
      </w:pPr>
      <w:r w:rsidRPr="00986BE8">
        <w:rPr>
          <w:rFonts w:ascii="仿宋" w:eastAsia="仿宋" w:hAnsi="仿宋" w:cs="仿宋" w:hint="eastAsia"/>
          <w:spacing w:val="7"/>
          <w:kern w:val="0"/>
          <w:sz w:val="28"/>
          <w:szCs w:val="22"/>
        </w:rPr>
        <w:t>2、项目磋商活动模式：本项目采用现场</w:t>
      </w:r>
      <w:r w:rsidR="007141E6" w:rsidRPr="00986BE8">
        <w:rPr>
          <w:rFonts w:ascii="仿宋" w:eastAsia="仿宋" w:hAnsi="仿宋" w:cs="仿宋" w:hint="eastAsia"/>
          <w:spacing w:val="7"/>
          <w:kern w:val="0"/>
          <w:sz w:val="28"/>
          <w:szCs w:val="22"/>
        </w:rPr>
        <w:t>见面</w:t>
      </w:r>
      <w:r w:rsidRPr="00986BE8">
        <w:rPr>
          <w:rFonts w:ascii="仿宋" w:eastAsia="仿宋" w:hAnsi="仿宋" w:cs="仿宋" w:hint="eastAsia"/>
          <w:spacing w:val="7"/>
          <w:kern w:val="0"/>
          <w:sz w:val="28"/>
          <w:szCs w:val="22"/>
        </w:rPr>
        <w:t>磋商模式</w:t>
      </w:r>
    </w:p>
    <w:p w14:paraId="04908A6D" w14:textId="77777777" w:rsidR="00EB6745" w:rsidRPr="00986BE8" w:rsidRDefault="00CC6E85" w:rsidP="00EB6745">
      <w:pPr>
        <w:widowControl/>
        <w:shd w:val="clear" w:color="auto" w:fill="FFFFFF"/>
        <w:spacing w:line="300" w:lineRule="auto"/>
        <w:ind w:firstLineChars="197" w:firstLine="579"/>
        <w:outlineLvl w:val="1"/>
        <w:rPr>
          <w:rFonts w:ascii="仿宋" w:eastAsia="仿宋" w:hAnsi="仿宋" w:cs="仿宋"/>
          <w:b/>
          <w:bCs/>
          <w:spacing w:val="7"/>
          <w:kern w:val="0"/>
          <w:sz w:val="28"/>
          <w:szCs w:val="22"/>
        </w:rPr>
      </w:pPr>
      <w:r w:rsidRPr="00986BE8">
        <w:rPr>
          <w:rFonts w:ascii="仿宋" w:eastAsia="仿宋" w:hAnsi="仿宋" w:cs="仿宋" w:hint="eastAsia"/>
          <w:spacing w:val="7"/>
          <w:kern w:val="0"/>
          <w:sz w:val="28"/>
          <w:szCs w:val="22"/>
        </w:rPr>
        <w:t>3、项目演示、样品、答辩等（如有请描述）：</w:t>
      </w:r>
      <w:r w:rsidR="00EB6745" w:rsidRPr="00986BE8">
        <w:rPr>
          <w:rFonts w:ascii="仿宋" w:eastAsia="仿宋" w:hAnsi="仿宋" w:cs="仿宋" w:hint="eastAsia"/>
          <w:b/>
          <w:bCs/>
          <w:spacing w:val="7"/>
          <w:kern w:val="0"/>
          <w:sz w:val="28"/>
          <w:szCs w:val="22"/>
        </w:rPr>
        <w:t>样品</w:t>
      </w:r>
      <w:r w:rsidR="00EB6745" w:rsidRPr="00986BE8">
        <w:rPr>
          <w:rFonts w:ascii="仿宋" w:eastAsia="仿宋" w:hAnsi="仿宋" w:cs="仿宋"/>
          <w:b/>
          <w:bCs/>
          <w:spacing w:val="7"/>
          <w:kern w:val="0"/>
          <w:sz w:val="28"/>
          <w:szCs w:val="22"/>
        </w:rPr>
        <w:t>4</w:t>
      </w:r>
      <w:r w:rsidR="00EB6745" w:rsidRPr="00986BE8">
        <w:rPr>
          <w:rFonts w:ascii="仿宋" w:eastAsia="仿宋" w:hAnsi="仿宋" w:cs="仿宋" w:hint="eastAsia"/>
          <w:b/>
          <w:bCs/>
          <w:spacing w:val="7"/>
          <w:kern w:val="0"/>
          <w:sz w:val="28"/>
          <w:szCs w:val="22"/>
        </w:rPr>
        <w:t>种：含牛角包、吐司、水果蛋糕、慕斯等同类面包、点心不少于</w:t>
      </w:r>
      <w:r w:rsidR="00EB6745" w:rsidRPr="00986BE8">
        <w:rPr>
          <w:rFonts w:ascii="仿宋" w:eastAsia="仿宋" w:hAnsi="仿宋" w:cs="仿宋"/>
          <w:b/>
          <w:bCs/>
          <w:spacing w:val="7"/>
          <w:kern w:val="0"/>
          <w:sz w:val="28"/>
          <w:szCs w:val="22"/>
        </w:rPr>
        <w:t>4</w:t>
      </w:r>
      <w:r w:rsidR="00EB6745" w:rsidRPr="00986BE8">
        <w:rPr>
          <w:rFonts w:ascii="仿宋" w:eastAsia="仿宋" w:hAnsi="仿宋" w:cs="仿宋" w:hint="eastAsia"/>
          <w:b/>
          <w:bCs/>
          <w:spacing w:val="7"/>
          <w:kern w:val="0"/>
          <w:sz w:val="28"/>
          <w:szCs w:val="22"/>
        </w:rPr>
        <w:t>种。拟中标单位提供给学校的产品原料等不得低于样品。</w:t>
      </w:r>
    </w:p>
    <w:p w14:paraId="381B356A" w14:textId="77F07237" w:rsidR="00517F70" w:rsidRPr="00986BE8" w:rsidRDefault="00573B5A">
      <w:pPr>
        <w:widowControl/>
        <w:shd w:val="clear" w:color="auto" w:fill="FFFFFF"/>
        <w:spacing w:line="300" w:lineRule="auto"/>
        <w:ind w:firstLineChars="195" w:firstLine="575"/>
        <w:rPr>
          <w:rFonts w:ascii="仿宋" w:eastAsia="仿宋" w:hAnsi="仿宋" w:cs="仿宋"/>
          <w:b/>
          <w:spacing w:val="7"/>
          <w:kern w:val="0"/>
          <w:sz w:val="28"/>
          <w:szCs w:val="22"/>
        </w:rPr>
      </w:pPr>
      <w:r w:rsidRPr="00986BE8">
        <w:rPr>
          <w:rFonts w:ascii="仿宋" w:eastAsia="仿宋" w:hAnsi="仿宋" w:cs="仿宋" w:hint="eastAsia"/>
          <w:b/>
          <w:spacing w:val="7"/>
          <w:kern w:val="0"/>
          <w:sz w:val="28"/>
          <w:szCs w:val="22"/>
        </w:rPr>
        <w:t>七</w:t>
      </w:r>
      <w:r w:rsidR="00CC6E85" w:rsidRPr="00986BE8">
        <w:rPr>
          <w:rFonts w:ascii="仿宋" w:eastAsia="仿宋" w:hAnsi="仿宋" w:cs="仿宋" w:hint="eastAsia"/>
          <w:b/>
          <w:spacing w:val="7"/>
          <w:kern w:val="0"/>
          <w:sz w:val="28"/>
          <w:szCs w:val="22"/>
        </w:rPr>
        <w:t>、凡对本次采购提出询问，请按以下方式联系。</w:t>
      </w:r>
    </w:p>
    <w:p w14:paraId="06DCF7BB" w14:textId="77777777" w:rsidR="002255CB" w:rsidRPr="00986BE8" w:rsidRDefault="00CC6E85">
      <w:pPr>
        <w:snapToGrid w:val="0"/>
        <w:spacing w:line="300" w:lineRule="auto"/>
        <w:ind w:firstLineChars="200" w:firstLine="588"/>
        <w:contextualSpacing/>
        <w:rPr>
          <w:rFonts w:ascii="仿宋" w:eastAsia="仿宋" w:hAnsi="仿宋" w:cs="仿宋"/>
          <w:spacing w:val="7"/>
          <w:kern w:val="0"/>
          <w:sz w:val="28"/>
          <w:szCs w:val="22"/>
        </w:rPr>
      </w:pPr>
      <w:r w:rsidRPr="00986BE8">
        <w:rPr>
          <w:rFonts w:ascii="仿宋" w:eastAsia="仿宋" w:hAnsi="仿宋" w:cs="仿宋" w:hint="eastAsia"/>
          <w:spacing w:val="7"/>
          <w:kern w:val="0"/>
          <w:sz w:val="28"/>
          <w:szCs w:val="22"/>
        </w:rPr>
        <w:t>对磋商文件的询问，</w:t>
      </w:r>
      <w:r w:rsidR="002255CB" w:rsidRPr="00986BE8">
        <w:rPr>
          <w:rFonts w:ascii="仿宋" w:eastAsia="仿宋" w:hAnsi="仿宋" w:cs="仿宋" w:hint="eastAsia"/>
          <w:spacing w:val="7"/>
          <w:kern w:val="0"/>
          <w:sz w:val="28"/>
          <w:szCs w:val="22"/>
        </w:rPr>
        <w:t>请与蔡老师联系：（0513）89090630</w:t>
      </w:r>
      <w:r w:rsidRPr="00986BE8">
        <w:rPr>
          <w:rFonts w:ascii="仿宋" w:eastAsia="仿宋" w:hAnsi="仿宋" w:cs="仿宋" w:hint="eastAsia"/>
          <w:spacing w:val="7"/>
          <w:kern w:val="0"/>
          <w:sz w:val="28"/>
          <w:szCs w:val="22"/>
        </w:rPr>
        <w:t>；</w:t>
      </w:r>
    </w:p>
    <w:p w14:paraId="542826F4" w14:textId="0B6FA4E6" w:rsidR="00517F70" w:rsidRPr="00986BE8" w:rsidRDefault="00CC6E85" w:rsidP="006019EF">
      <w:pPr>
        <w:snapToGrid w:val="0"/>
        <w:spacing w:line="300" w:lineRule="auto"/>
        <w:ind w:firstLineChars="200" w:firstLine="588"/>
        <w:contextualSpacing/>
        <w:rPr>
          <w:rFonts w:ascii="仿宋" w:eastAsia="仿宋" w:hAnsi="仿宋" w:cs="仿宋"/>
          <w:spacing w:val="7"/>
          <w:kern w:val="0"/>
          <w:sz w:val="28"/>
          <w:szCs w:val="22"/>
        </w:rPr>
      </w:pPr>
      <w:r w:rsidRPr="00986BE8">
        <w:rPr>
          <w:rFonts w:ascii="仿宋" w:eastAsia="仿宋" w:hAnsi="仿宋" w:cs="仿宋" w:hint="eastAsia"/>
          <w:spacing w:val="7"/>
          <w:kern w:val="0"/>
          <w:sz w:val="28"/>
          <w:szCs w:val="22"/>
        </w:rPr>
        <w:t>对项目技术及需求的询问，请与</w:t>
      </w:r>
      <w:r w:rsidR="009D52BF" w:rsidRPr="00986BE8">
        <w:rPr>
          <w:rFonts w:ascii="仿宋" w:eastAsia="仿宋" w:hAnsi="仿宋" w:cs="仿宋" w:hint="eastAsia"/>
          <w:spacing w:val="7"/>
          <w:kern w:val="0"/>
          <w:sz w:val="28"/>
          <w:szCs w:val="22"/>
        </w:rPr>
        <w:t>孙</w:t>
      </w:r>
      <w:r w:rsidRPr="00986BE8">
        <w:rPr>
          <w:rFonts w:ascii="仿宋" w:eastAsia="仿宋" w:hAnsi="仿宋" w:cs="仿宋" w:hint="eastAsia"/>
          <w:spacing w:val="7"/>
          <w:kern w:val="0"/>
          <w:sz w:val="28"/>
          <w:szCs w:val="22"/>
        </w:rPr>
        <w:t>老师联系：（0513）</w:t>
      </w:r>
      <w:r w:rsidR="00666F9A" w:rsidRPr="00986BE8">
        <w:rPr>
          <w:rFonts w:ascii="仿宋" w:eastAsia="仿宋" w:hAnsi="仿宋" w:cs="仿宋"/>
          <w:spacing w:val="7"/>
          <w:kern w:val="0"/>
          <w:sz w:val="28"/>
          <w:szCs w:val="22"/>
        </w:rPr>
        <w:t>83551363</w:t>
      </w:r>
      <w:r w:rsidRPr="00986BE8">
        <w:rPr>
          <w:rFonts w:ascii="仿宋" w:eastAsia="仿宋" w:hAnsi="仿宋" w:cs="仿宋" w:hint="eastAsia"/>
          <w:spacing w:val="7"/>
          <w:kern w:val="0"/>
          <w:sz w:val="28"/>
          <w:szCs w:val="22"/>
        </w:rPr>
        <w:t>。</w:t>
      </w:r>
    </w:p>
    <w:p w14:paraId="018F9BF5" w14:textId="06F040B7" w:rsidR="00517F70" w:rsidRPr="00986BE8" w:rsidRDefault="00CC6E85" w:rsidP="006019EF">
      <w:pPr>
        <w:widowControl/>
        <w:shd w:val="clear" w:color="auto" w:fill="FFFFFF"/>
        <w:spacing w:line="300" w:lineRule="auto"/>
        <w:ind w:firstLine="503"/>
        <w:rPr>
          <w:rFonts w:ascii="仿宋" w:eastAsia="仿宋_GB2312" w:hAnsi="仿宋" w:cs="宋体"/>
          <w:spacing w:val="7"/>
          <w:kern w:val="0"/>
          <w:sz w:val="28"/>
          <w:szCs w:val="22"/>
        </w:rPr>
      </w:pPr>
      <w:r w:rsidRPr="00986BE8">
        <w:rPr>
          <w:rFonts w:ascii="仿宋" w:eastAsia="仿宋_GB2312" w:hAnsi="仿宋" w:cs="宋体" w:hint="eastAsia"/>
          <w:spacing w:val="7"/>
          <w:kern w:val="0"/>
          <w:sz w:val="28"/>
          <w:szCs w:val="22"/>
        </w:rPr>
        <w:t xml:space="preserve">                   </w:t>
      </w:r>
      <w:bookmarkEnd w:id="0"/>
      <w:bookmarkEnd w:id="1"/>
      <w:bookmarkEnd w:id="2"/>
      <w:bookmarkEnd w:id="3"/>
    </w:p>
    <w:bookmarkEnd w:id="4"/>
    <w:p w14:paraId="7D5EC95C" w14:textId="77777777" w:rsidR="00517F70" w:rsidRPr="00986BE8" w:rsidRDefault="00CC6E85">
      <w:pPr>
        <w:autoSpaceDE w:val="0"/>
        <w:autoSpaceDN w:val="0"/>
        <w:adjustRightInd w:val="0"/>
        <w:snapToGrid w:val="0"/>
        <w:spacing w:line="300" w:lineRule="auto"/>
        <w:contextualSpacing/>
        <w:jc w:val="center"/>
        <w:rPr>
          <w:rFonts w:ascii="仿宋_GB2312" w:eastAsia="仿宋_GB2312"/>
          <w:b/>
          <w:bCs/>
          <w:sz w:val="36"/>
          <w:szCs w:val="36"/>
          <w:lang w:val="zh-CN"/>
        </w:rPr>
      </w:pPr>
      <w:r w:rsidRPr="00986BE8">
        <w:rPr>
          <w:rFonts w:ascii="仿宋_GB2312" w:eastAsia="仿宋_GB2312" w:hint="eastAsia"/>
          <w:b/>
          <w:bCs/>
          <w:sz w:val="36"/>
          <w:szCs w:val="36"/>
          <w:lang w:val="zh-CN"/>
        </w:rPr>
        <w:t>第二部分 磋商须知</w:t>
      </w:r>
    </w:p>
    <w:p w14:paraId="385FD9F1" w14:textId="77777777" w:rsidR="00517F70" w:rsidRPr="00986BE8" w:rsidRDefault="00CC6E85" w:rsidP="00593E55">
      <w:pPr>
        <w:snapToGrid w:val="0"/>
        <w:spacing w:line="300" w:lineRule="auto"/>
        <w:ind w:firstLineChars="200" w:firstLine="562"/>
        <w:contextualSpacing/>
        <w:outlineLvl w:val="0"/>
        <w:rPr>
          <w:rFonts w:ascii="仿宋_GB2312" w:eastAsia="仿宋_GB2312"/>
          <w:b/>
          <w:sz w:val="28"/>
          <w:szCs w:val="28"/>
        </w:rPr>
      </w:pPr>
      <w:r w:rsidRPr="00986BE8">
        <w:rPr>
          <w:rFonts w:ascii="仿宋_GB2312" w:eastAsia="仿宋_GB2312" w:hAnsi="宋体" w:hint="eastAsia"/>
          <w:b/>
          <w:sz w:val="28"/>
          <w:szCs w:val="28"/>
        </w:rPr>
        <w:t>一、</w:t>
      </w:r>
      <w:r w:rsidRPr="00986BE8">
        <w:rPr>
          <w:rFonts w:ascii="仿宋_GB2312" w:eastAsia="仿宋_GB2312" w:hint="eastAsia"/>
          <w:b/>
          <w:sz w:val="28"/>
          <w:szCs w:val="28"/>
        </w:rPr>
        <w:t>本磋商文件由本单位解释。</w:t>
      </w:r>
    </w:p>
    <w:p w14:paraId="5038B9CF" w14:textId="77777777" w:rsidR="00517F70" w:rsidRPr="00986BE8" w:rsidRDefault="00CC6E85">
      <w:pPr>
        <w:snapToGrid w:val="0"/>
        <w:spacing w:line="300" w:lineRule="auto"/>
        <w:ind w:firstLineChars="200" w:firstLine="560"/>
        <w:contextualSpacing/>
        <w:rPr>
          <w:rFonts w:ascii="仿宋_GB2312" w:eastAsia="仿宋_GB2312" w:hAnsi="宋体"/>
          <w:b/>
          <w:sz w:val="28"/>
          <w:szCs w:val="28"/>
        </w:rPr>
      </w:pPr>
      <w:r w:rsidRPr="00986BE8">
        <w:rPr>
          <w:rFonts w:ascii="仿宋_GB2312" w:eastAsia="仿宋_GB2312" w:hAnsi="宋体" w:hint="eastAsia"/>
          <w:sz w:val="28"/>
          <w:szCs w:val="28"/>
        </w:rPr>
        <w:t>1、供应商应仔细检查磋商文件的所有内容，如对采购活动事项有疑问的，应向采购单位以书面形式提出，否则视同供应商理解并接受本磋商文件所有内容，并由此引起的损失自负。供应商不得在磋商结束后针对磋商文件所有内容提出质疑事项。</w:t>
      </w:r>
    </w:p>
    <w:p w14:paraId="2B3D0A13" w14:textId="77777777" w:rsidR="00517F70" w:rsidRPr="00986BE8" w:rsidRDefault="00CC6E85">
      <w:pPr>
        <w:snapToGrid w:val="0"/>
        <w:spacing w:line="300" w:lineRule="auto"/>
        <w:ind w:firstLineChars="200" w:firstLine="560"/>
        <w:contextualSpacing/>
        <w:rPr>
          <w:rFonts w:ascii="仿宋_GB2312" w:eastAsia="仿宋_GB2312" w:hAnsi="宋体"/>
          <w:sz w:val="28"/>
          <w:szCs w:val="28"/>
        </w:rPr>
      </w:pPr>
      <w:r w:rsidRPr="00986BE8">
        <w:rPr>
          <w:rFonts w:ascii="仿宋_GB2312" w:eastAsia="仿宋_GB2312" w:hAnsi="宋体" w:hint="eastAsia"/>
          <w:sz w:val="28"/>
          <w:szCs w:val="28"/>
        </w:rPr>
        <w:t>2、供应商应认真审阅磋商文件中所有的事项、格式、条款和规范要求等，如果供应商没有按照磋商文件要求提交响应文件，或者响应文件没有对磋商文件做出实质性响应，将被拒绝参与磋商。</w:t>
      </w:r>
    </w:p>
    <w:p w14:paraId="5FB84681" w14:textId="77777777" w:rsidR="00517F70" w:rsidRPr="00986BE8" w:rsidRDefault="00CC6E85" w:rsidP="00593E55">
      <w:pPr>
        <w:snapToGrid w:val="0"/>
        <w:spacing w:line="300" w:lineRule="auto"/>
        <w:ind w:firstLineChars="200" w:firstLine="562"/>
        <w:contextualSpacing/>
        <w:rPr>
          <w:rFonts w:ascii="仿宋_GB2312" w:eastAsia="仿宋_GB2312" w:hAnsi="宋体"/>
          <w:b/>
          <w:sz w:val="28"/>
          <w:szCs w:val="28"/>
        </w:rPr>
      </w:pPr>
      <w:r w:rsidRPr="00986BE8">
        <w:rPr>
          <w:rFonts w:ascii="仿宋_GB2312" w:eastAsia="仿宋_GB2312" w:hAnsi="宋体" w:hint="eastAsia"/>
          <w:b/>
          <w:sz w:val="28"/>
          <w:szCs w:val="28"/>
        </w:rPr>
        <w:t>二、磋商文件的澄清、修改、答疑</w:t>
      </w:r>
    </w:p>
    <w:p w14:paraId="3B75A745" w14:textId="77777777" w:rsidR="00517F70" w:rsidRPr="00986BE8" w:rsidRDefault="00CC6E85">
      <w:pPr>
        <w:pStyle w:val="a9"/>
        <w:snapToGrid w:val="0"/>
        <w:spacing w:line="300" w:lineRule="auto"/>
        <w:ind w:leftChars="0" w:left="0" w:firstLineChars="200" w:firstLine="560"/>
        <w:contextualSpacing/>
        <w:rPr>
          <w:rFonts w:ascii="仿宋_GB2312" w:eastAsia="仿宋_GB2312" w:hAnsi="宋体"/>
          <w:sz w:val="28"/>
          <w:szCs w:val="28"/>
        </w:rPr>
      </w:pPr>
      <w:r w:rsidRPr="00986BE8">
        <w:rPr>
          <w:rFonts w:ascii="仿宋_GB2312" w:eastAsia="仿宋_GB2312" w:hAnsi="宋体" w:hint="eastAsia"/>
          <w:sz w:val="28"/>
          <w:szCs w:val="28"/>
        </w:rPr>
        <w:t>本单位可以对已发出的磋商文件进行必要的澄清或者修改，澄清或者修改的内容作为磋商文件的组成部分。澄清或者修改的内容可能影响响应文件编制的，本单位将在提交首次响应文件截止之日5日前，以网上公告形式通知，不足5日的，应当顺延提交首次响应文件截止之日。</w:t>
      </w:r>
    </w:p>
    <w:p w14:paraId="2B9EC4D4" w14:textId="77777777" w:rsidR="00517F70" w:rsidRPr="00986BE8" w:rsidRDefault="00CC6E85">
      <w:pPr>
        <w:pStyle w:val="a9"/>
        <w:snapToGrid w:val="0"/>
        <w:spacing w:line="300" w:lineRule="auto"/>
        <w:ind w:leftChars="0" w:left="0" w:firstLineChars="200" w:firstLine="560"/>
        <w:contextualSpacing/>
        <w:rPr>
          <w:rFonts w:ascii="仿宋_GB2312" w:eastAsia="仿宋_GB2312" w:cs="仿宋_GB2312"/>
          <w:sz w:val="28"/>
          <w:szCs w:val="28"/>
          <w:lang w:val="zh-CN"/>
        </w:rPr>
      </w:pPr>
      <w:r w:rsidRPr="00986BE8">
        <w:rPr>
          <w:rFonts w:ascii="仿宋_GB2312" w:eastAsia="仿宋_GB2312" w:hAnsi="宋体" w:hint="eastAsia"/>
          <w:sz w:val="28"/>
          <w:szCs w:val="28"/>
        </w:rPr>
        <w:t>供应商由于对磋商文件的任何推论和误解以及本单位对有</w:t>
      </w:r>
      <w:r w:rsidRPr="00986BE8">
        <w:rPr>
          <w:rFonts w:ascii="仿宋_GB2312" w:eastAsia="仿宋_GB2312" w:cs="仿宋_GB2312" w:hint="eastAsia"/>
          <w:sz w:val="28"/>
          <w:szCs w:val="28"/>
          <w:lang w:val="zh-CN"/>
        </w:rPr>
        <w:t>关问题的口头解释所造成的后果，均由供应商自负。</w:t>
      </w:r>
    </w:p>
    <w:p w14:paraId="04F1CCCA" w14:textId="77777777" w:rsidR="00517F70" w:rsidRPr="00986BE8" w:rsidRDefault="00CC6E85" w:rsidP="00593E55">
      <w:pPr>
        <w:pStyle w:val="a9"/>
        <w:numPr>
          <w:ilvl w:val="0"/>
          <w:numId w:val="1"/>
        </w:numPr>
        <w:snapToGrid w:val="0"/>
        <w:spacing w:line="300" w:lineRule="auto"/>
        <w:ind w:leftChars="0" w:left="0" w:firstLineChars="200" w:firstLine="562"/>
        <w:contextualSpacing/>
        <w:rPr>
          <w:rFonts w:ascii="仿宋_GB2312" w:eastAsia="仿宋_GB2312" w:cs="仿宋_GB2312"/>
          <w:b/>
          <w:bCs/>
          <w:sz w:val="28"/>
          <w:szCs w:val="28"/>
          <w:lang w:val="zh-CN"/>
        </w:rPr>
      </w:pPr>
      <w:r w:rsidRPr="00986BE8">
        <w:rPr>
          <w:rFonts w:ascii="仿宋_GB2312" w:eastAsia="仿宋_GB2312" w:cs="仿宋_GB2312" w:hint="eastAsia"/>
          <w:b/>
          <w:bCs/>
          <w:sz w:val="28"/>
          <w:szCs w:val="28"/>
          <w:lang w:val="zh-CN"/>
        </w:rPr>
        <w:t>响应文件的编写、递交、上传</w:t>
      </w:r>
    </w:p>
    <w:p w14:paraId="4B4A17B5" w14:textId="77777777" w:rsidR="00517F70" w:rsidRPr="00986BE8" w:rsidRDefault="00CC6E85">
      <w:pPr>
        <w:pStyle w:val="a9"/>
        <w:numPr>
          <w:ilvl w:val="0"/>
          <w:numId w:val="2"/>
        </w:numPr>
        <w:snapToGrid w:val="0"/>
        <w:spacing w:line="300" w:lineRule="auto"/>
        <w:contextualSpacing/>
        <w:rPr>
          <w:rFonts w:ascii="仿宋_GB2312" w:eastAsia="仿宋_GB2312" w:hAnsi="宋体"/>
          <w:b/>
          <w:sz w:val="28"/>
          <w:szCs w:val="28"/>
        </w:rPr>
      </w:pPr>
      <w:r w:rsidRPr="00986BE8">
        <w:rPr>
          <w:rFonts w:ascii="仿宋_GB2312" w:eastAsia="仿宋_GB2312" w:hAnsi="宋体" w:hint="eastAsia"/>
          <w:b/>
          <w:sz w:val="28"/>
          <w:szCs w:val="28"/>
        </w:rPr>
        <w:lastRenderedPageBreak/>
        <w:t>响应文件的编写</w:t>
      </w:r>
    </w:p>
    <w:p w14:paraId="747C48AD" w14:textId="77777777" w:rsidR="00517F70" w:rsidRPr="00986BE8" w:rsidRDefault="00CC6E85">
      <w:pPr>
        <w:pStyle w:val="a9"/>
        <w:snapToGrid w:val="0"/>
        <w:spacing w:line="300" w:lineRule="auto"/>
        <w:ind w:leftChars="0" w:left="0" w:firstLineChars="200" w:firstLine="560"/>
        <w:contextualSpacing/>
        <w:rPr>
          <w:rFonts w:ascii="仿宋_GB2312" w:eastAsia="仿宋_GB2312" w:cs="仿宋_GB2312"/>
          <w:sz w:val="28"/>
          <w:szCs w:val="28"/>
          <w:lang w:val="zh-CN"/>
        </w:rPr>
      </w:pPr>
      <w:r w:rsidRPr="00986BE8">
        <w:rPr>
          <w:rFonts w:ascii="仿宋_GB2312" w:eastAsia="仿宋_GB2312" w:cs="仿宋_GB2312" w:hint="eastAsia"/>
          <w:sz w:val="28"/>
          <w:szCs w:val="28"/>
          <w:lang w:val="zh-CN"/>
        </w:rPr>
        <w:t>供应商按“第</w:t>
      </w:r>
      <w:r w:rsidRPr="00986BE8">
        <w:rPr>
          <w:rFonts w:ascii="仿宋_GB2312" w:eastAsia="仿宋_GB2312" w:cs="仿宋_GB2312" w:hint="eastAsia"/>
          <w:sz w:val="28"/>
          <w:szCs w:val="28"/>
        </w:rPr>
        <w:t>五</w:t>
      </w:r>
      <w:r w:rsidRPr="00986BE8">
        <w:rPr>
          <w:rFonts w:ascii="仿宋_GB2312" w:eastAsia="仿宋_GB2312" w:cs="仿宋_GB2312" w:hint="eastAsia"/>
          <w:sz w:val="28"/>
          <w:szCs w:val="28"/>
          <w:lang w:val="zh-CN"/>
        </w:rPr>
        <w:t>部分 响应文件组成”要求编写响应文件。</w:t>
      </w:r>
    </w:p>
    <w:p w14:paraId="5EFD1174" w14:textId="77777777" w:rsidR="00517F70" w:rsidRPr="00986BE8" w:rsidRDefault="00CC6E85">
      <w:pPr>
        <w:pStyle w:val="a9"/>
        <w:numPr>
          <w:ilvl w:val="0"/>
          <w:numId w:val="2"/>
        </w:numPr>
        <w:snapToGrid w:val="0"/>
        <w:spacing w:line="300" w:lineRule="auto"/>
        <w:contextualSpacing/>
        <w:rPr>
          <w:rFonts w:ascii="仿宋_GB2312" w:eastAsia="仿宋_GB2312"/>
          <w:sz w:val="28"/>
          <w:szCs w:val="28"/>
        </w:rPr>
      </w:pPr>
      <w:r w:rsidRPr="00986BE8">
        <w:rPr>
          <w:rFonts w:ascii="仿宋_GB2312" w:eastAsia="仿宋_GB2312" w:hAnsi="宋体" w:hint="eastAsia"/>
          <w:b/>
          <w:sz w:val="28"/>
          <w:szCs w:val="28"/>
        </w:rPr>
        <w:t>响应文件的递交</w:t>
      </w:r>
    </w:p>
    <w:p w14:paraId="2D936BAE" w14:textId="77777777" w:rsidR="00517F70" w:rsidRPr="00986BE8" w:rsidRDefault="00CC6E85">
      <w:pPr>
        <w:pStyle w:val="a9"/>
        <w:snapToGrid w:val="0"/>
        <w:spacing w:line="300" w:lineRule="auto"/>
        <w:ind w:leftChars="0" w:left="0" w:firstLineChars="200" w:firstLine="560"/>
        <w:contextualSpacing/>
        <w:rPr>
          <w:rFonts w:ascii="仿宋_GB2312" w:eastAsia="仿宋_GB2312"/>
          <w:sz w:val="28"/>
          <w:szCs w:val="28"/>
        </w:rPr>
      </w:pPr>
      <w:r w:rsidRPr="00986BE8">
        <w:rPr>
          <w:rFonts w:ascii="仿宋_GB2312" w:eastAsia="仿宋_GB2312" w:hint="eastAsia"/>
          <w:sz w:val="28"/>
          <w:szCs w:val="28"/>
        </w:rPr>
        <w:t>1、</w:t>
      </w:r>
      <w:r w:rsidRPr="00986BE8">
        <w:rPr>
          <w:rFonts w:ascii="仿宋_GB2312" w:eastAsia="仿宋_GB2312" w:hAnsi="宋体" w:hint="eastAsia"/>
          <w:sz w:val="28"/>
          <w:szCs w:val="28"/>
        </w:rPr>
        <w:t>响应文件</w:t>
      </w:r>
      <w:r w:rsidRPr="00986BE8">
        <w:rPr>
          <w:rFonts w:ascii="仿宋_GB2312" w:eastAsia="仿宋_GB2312" w:hint="eastAsia"/>
          <w:sz w:val="28"/>
          <w:szCs w:val="28"/>
        </w:rPr>
        <w:t>（</w:t>
      </w:r>
      <w:r w:rsidRPr="00986BE8">
        <w:rPr>
          <w:rFonts w:ascii="仿宋_GB2312" w:eastAsia="仿宋_GB2312" w:hAnsi="宋体" w:hint="eastAsia"/>
          <w:sz w:val="28"/>
          <w:szCs w:val="28"/>
        </w:rPr>
        <w:t>资格审查文件、商务技术文件、</w:t>
      </w:r>
      <w:r w:rsidRPr="00986BE8">
        <w:rPr>
          <w:rFonts w:ascii="仿宋_GB2312" w:eastAsia="仿宋_GB2312" w:hint="eastAsia"/>
          <w:sz w:val="28"/>
          <w:szCs w:val="28"/>
        </w:rPr>
        <w:t>报价文件）须分别单独密封，</w:t>
      </w:r>
      <w:r w:rsidRPr="00986BE8">
        <w:rPr>
          <w:rFonts w:ascii="仿宋_GB2312" w:eastAsia="仿宋_GB2312" w:cs="仿宋_GB2312" w:hint="eastAsia"/>
          <w:sz w:val="28"/>
          <w:szCs w:val="28"/>
          <w:lang w:val="zh-CN"/>
        </w:rPr>
        <w:t>并牢</w:t>
      </w:r>
      <w:r w:rsidRPr="00986BE8">
        <w:rPr>
          <w:rFonts w:ascii="仿宋_GB2312" w:eastAsia="仿宋_GB2312" w:hAnsi="宋体" w:hint="eastAsia"/>
          <w:sz w:val="28"/>
          <w:szCs w:val="28"/>
        </w:rPr>
        <w:t>固装订成册，不得相互混淆，文件自编目录并连续标注页码，不得将内容拆开。</w:t>
      </w:r>
      <w:r w:rsidRPr="00986BE8">
        <w:rPr>
          <w:rFonts w:ascii="仿宋_GB2312" w:eastAsia="仿宋_GB2312" w:hint="eastAsia"/>
          <w:sz w:val="28"/>
          <w:szCs w:val="28"/>
        </w:rPr>
        <w:t>报价文件不得出现于其他磋商文件中。</w:t>
      </w:r>
    </w:p>
    <w:p w14:paraId="0B96B234" w14:textId="77777777" w:rsidR="00517F70" w:rsidRPr="00986BE8" w:rsidRDefault="00CC6E85">
      <w:pPr>
        <w:pStyle w:val="a9"/>
        <w:snapToGrid w:val="0"/>
        <w:spacing w:line="300" w:lineRule="auto"/>
        <w:ind w:leftChars="0" w:left="0" w:firstLineChars="200" w:firstLine="560"/>
        <w:contextualSpacing/>
        <w:rPr>
          <w:rFonts w:ascii="仿宋_GB2312" w:eastAsia="仿宋_GB2312"/>
          <w:sz w:val="28"/>
          <w:szCs w:val="28"/>
        </w:rPr>
      </w:pPr>
      <w:r w:rsidRPr="00986BE8">
        <w:rPr>
          <w:rFonts w:ascii="仿宋_GB2312" w:eastAsia="仿宋_GB2312" w:hint="eastAsia"/>
          <w:sz w:val="28"/>
          <w:szCs w:val="28"/>
        </w:rPr>
        <w:t>2、响应文件每一部分内容均须提供“</w:t>
      </w:r>
      <w:r w:rsidRPr="00986BE8">
        <w:rPr>
          <w:rFonts w:ascii="仿宋_GB2312" w:eastAsia="仿宋_GB2312" w:hint="eastAsia"/>
          <w:b/>
          <w:sz w:val="28"/>
          <w:szCs w:val="28"/>
        </w:rPr>
        <w:t>一正、</w:t>
      </w:r>
      <w:r w:rsidR="004F69E1" w:rsidRPr="00986BE8">
        <w:rPr>
          <w:rFonts w:ascii="仿宋_GB2312" w:eastAsia="仿宋_GB2312" w:hint="eastAsia"/>
          <w:b/>
          <w:sz w:val="28"/>
          <w:szCs w:val="28"/>
        </w:rPr>
        <w:t>贰副</w:t>
      </w:r>
      <w:r w:rsidRPr="00986BE8">
        <w:rPr>
          <w:rFonts w:ascii="仿宋_GB2312" w:eastAsia="仿宋_GB2312" w:hint="eastAsia"/>
          <w:b/>
          <w:sz w:val="28"/>
          <w:szCs w:val="28"/>
        </w:rPr>
        <w:t>”</w:t>
      </w:r>
      <w:r w:rsidRPr="00986BE8">
        <w:rPr>
          <w:rFonts w:ascii="仿宋_GB2312" w:eastAsia="仿宋_GB2312" w:hint="eastAsia"/>
          <w:sz w:val="28"/>
          <w:szCs w:val="28"/>
        </w:rPr>
        <w:t>纸质响应文件，并</w:t>
      </w:r>
      <w:r w:rsidRPr="00986BE8">
        <w:rPr>
          <w:rFonts w:ascii="仿宋_GB2312" w:eastAsia="仿宋_GB2312" w:hAnsi="宋体" w:hint="eastAsia"/>
          <w:sz w:val="28"/>
          <w:szCs w:val="28"/>
        </w:rPr>
        <w:t>将正本、副本及图纸类等（如需提供图纸等其它资料的话）合并密封</w:t>
      </w:r>
      <w:r w:rsidRPr="00986BE8">
        <w:rPr>
          <w:rFonts w:ascii="仿宋_GB2312" w:eastAsia="仿宋_GB2312" w:hint="eastAsia"/>
          <w:sz w:val="28"/>
          <w:szCs w:val="28"/>
        </w:rPr>
        <w:t>，统一装在一个密封袋或密封箱内（如有A3大小的图纸类，可单独密封）。</w:t>
      </w:r>
    </w:p>
    <w:p w14:paraId="2F3F2D03" w14:textId="77777777" w:rsidR="00517F70" w:rsidRPr="00986BE8" w:rsidRDefault="00CC6E85">
      <w:pPr>
        <w:pStyle w:val="a9"/>
        <w:snapToGrid w:val="0"/>
        <w:spacing w:line="300" w:lineRule="auto"/>
        <w:ind w:leftChars="0" w:left="0" w:firstLineChars="200" w:firstLine="560"/>
        <w:contextualSpacing/>
        <w:rPr>
          <w:rFonts w:ascii="仿宋_GB2312" w:eastAsia="仿宋_GB2312" w:hAnsi="宋体"/>
          <w:sz w:val="28"/>
          <w:szCs w:val="28"/>
        </w:rPr>
      </w:pPr>
      <w:r w:rsidRPr="00986BE8">
        <w:rPr>
          <w:rFonts w:ascii="仿宋_GB2312" w:eastAsia="仿宋_GB2312" w:hint="eastAsia"/>
          <w:sz w:val="28"/>
          <w:szCs w:val="28"/>
        </w:rPr>
        <w:t>3、纸质响应文件须</w:t>
      </w:r>
      <w:r w:rsidRPr="00986BE8">
        <w:rPr>
          <w:rFonts w:ascii="仿宋_GB2312" w:eastAsia="仿宋_GB2312" w:cs="仿宋_GB2312" w:hint="eastAsia"/>
          <w:sz w:val="28"/>
          <w:szCs w:val="28"/>
          <w:lang w:val="zh-CN"/>
        </w:rPr>
        <w:t>采用</w:t>
      </w:r>
      <w:r w:rsidRPr="00986BE8">
        <w:rPr>
          <w:rFonts w:ascii="仿宋_GB2312" w:eastAsia="仿宋_GB2312" w:cs="仿宋_GB2312"/>
          <w:sz w:val="28"/>
          <w:szCs w:val="28"/>
          <w:lang w:val="zh-CN"/>
        </w:rPr>
        <w:t>A4</w:t>
      </w:r>
      <w:r w:rsidRPr="00986BE8">
        <w:rPr>
          <w:rFonts w:ascii="仿宋_GB2312" w:eastAsia="仿宋_GB2312" w:cs="仿宋_GB2312" w:hint="eastAsia"/>
          <w:sz w:val="28"/>
          <w:szCs w:val="28"/>
          <w:lang w:val="zh-CN"/>
        </w:rPr>
        <w:t>纸（</w:t>
      </w:r>
      <w:r w:rsidRPr="00986BE8">
        <w:rPr>
          <w:rFonts w:ascii="仿宋_GB2312" w:eastAsia="仿宋_GB2312" w:hAnsi="宋体" w:hint="eastAsia"/>
          <w:sz w:val="28"/>
          <w:szCs w:val="28"/>
        </w:rPr>
        <w:t>图纸等除外），正本须打印并由法定代表人或授权人签字并加盖单位印章。副本可复印，但须加盖单位印章。文件内容中不得行间插字、涂改、增删，如修补错漏处，须由响应文件签署人签字并加盖公章。</w:t>
      </w:r>
    </w:p>
    <w:p w14:paraId="25AEA7CE" w14:textId="77777777" w:rsidR="00517F70" w:rsidRPr="00986BE8" w:rsidRDefault="00CC6E85">
      <w:pPr>
        <w:pStyle w:val="a9"/>
        <w:snapToGrid w:val="0"/>
        <w:spacing w:line="300" w:lineRule="auto"/>
        <w:ind w:leftChars="0" w:left="0" w:firstLineChars="200" w:firstLine="560"/>
        <w:contextualSpacing/>
        <w:rPr>
          <w:rFonts w:ascii="仿宋_GB2312" w:eastAsia="仿宋_GB2312"/>
          <w:sz w:val="28"/>
          <w:szCs w:val="28"/>
        </w:rPr>
      </w:pPr>
      <w:r w:rsidRPr="00986BE8">
        <w:rPr>
          <w:rFonts w:ascii="仿宋_GB2312" w:eastAsia="仿宋_GB2312" w:hint="eastAsia"/>
          <w:sz w:val="28"/>
          <w:szCs w:val="28"/>
        </w:rPr>
        <w:t>4、响应文件密封后应标明响应文件项目名称、项目编号、边缝处加盖单位骑缝章或骑缝签字，并注明于磋商前不得启封。</w:t>
      </w:r>
    </w:p>
    <w:p w14:paraId="386849E7" w14:textId="77777777" w:rsidR="00517F70" w:rsidRPr="00986BE8" w:rsidRDefault="00CC6E85">
      <w:pPr>
        <w:pStyle w:val="a9"/>
        <w:snapToGrid w:val="0"/>
        <w:spacing w:line="300" w:lineRule="auto"/>
        <w:ind w:leftChars="0" w:left="0" w:firstLineChars="200" w:firstLine="560"/>
        <w:contextualSpacing/>
        <w:rPr>
          <w:rFonts w:ascii="仿宋_GB2312" w:eastAsia="仿宋_GB2312" w:hAnsi="宋体"/>
          <w:sz w:val="28"/>
          <w:szCs w:val="28"/>
        </w:rPr>
      </w:pPr>
      <w:r w:rsidRPr="00986BE8">
        <w:rPr>
          <w:rFonts w:ascii="仿宋_GB2312" w:eastAsia="仿宋_GB2312" w:hint="eastAsia"/>
          <w:sz w:val="28"/>
          <w:szCs w:val="28"/>
        </w:rPr>
        <w:t>5、递交时间：</w:t>
      </w:r>
      <w:r w:rsidRPr="00986BE8">
        <w:rPr>
          <w:rFonts w:ascii="仿宋_GB2312" w:eastAsia="仿宋_GB2312" w:hAnsi="宋体" w:hint="eastAsia"/>
          <w:sz w:val="28"/>
          <w:szCs w:val="28"/>
        </w:rPr>
        <w:t>供应商须在规定的响应文件接收截止时间前送达指定地点。</w:t>
      </w:r>
    </w:p>
    <w:p w14:paraId="13E7E203" w14:textId="77777777" w:rsidR="00517F70" w:rsidRPr="00986BE8" w:rsidRDefault="00CC6E85" w:rsidP="00593E55">
      <w:pPr>
        <w:pStyle w:val="a9"/>
        <w:snapToGrid w:val="0"/>
        <w:spacing w:line="300" w:lineRule="auto"/>
        <w:ind w:leftChars="0" w:left="0" w:firstLineChars="200" w:firstLine="562"/>
        <w:contextualSpacing/>
        <w:rPr>
          <w:rFonts w:ascii="仿宋_GB2312" w:eastAsia="仿宋_GB2312" w:hAnsi="宋体"/>
          <w:b/>
          <w:sz w:val="28"/>
          <w:szCs w:val="28"/>
        </w:rPr>
      </w:pPr>
      <w:r w:rsidRPr="00986BE8">
        <w:rPr>
          <w:rFonts w:ascii="仿宋_GB2312" w:eastAsia="仿宋_GB2312" w:hint="eastAsia"/>
          <w:b/>
          <w:sz w:val="28"/>
          <w:szCs w:val="28"/>
        </w:rPr>
        <w:t>友情提醒：本单位将拒绝接收未按照磋商文件要求密封的响应文件，</w:t>
      </w:r>
      <w:r w:rsidRPr="00986BE8">
        <w:rPr>
          <w:rFonts w:ascii="仿宋_GB2312" w:eastAsia="仿宋_GB2312" w:hAnsi="宋体" w:hint="eastAsia"/>
          <w:b/>
          <w:sz w:val="28"/>
          <w:szCs w:val="28"/>
        </w:rPr>
        <w:t>拒绝接收在响应文件接收截止时间后递交的响应文件。</w:t>
      </w:r>
    </w:p>
    <w:p w14:paraId="41D63E51" w14:textId="77777777" w:rsidR="00517F70" w:rsidRPr="00986BE8" w:rsidRDefault="00CC6E85" w:rsidP="00593E55">
      <w:pPr>
        <w:pStyle w:val="a9"/>
        <w:numPr>
          <w:ilvl w:val="0"/>
          <w:numId w:val="1"/>
        </w:numPr>
        <w:snapToGrid w:val="0"/>
        <w:spacing w:line="300" w:lineRule="auto"/>
        <w:ind w:leftChars="0" w:left="0" w:firstLineChars="200" w:firstLine="562"/>
        <w:contextualSpacing/>
        <w:rPr>
          <w:rFonts w:ascii="仿宋_GB2312" w:eastAsia="仿宋_GB2312" w:cs="仿宋_GB2312"/>
          <w:b/>
          <w:bCs/>
          <w:sz w:val="28"/>
          <w:szCs w:val="28"/>
          <w:lang w:val="zh-CN"/>
        </w:rPr>
      </w:pPr>
      <w:r w:rsidRPr="00986BE8">
        <w:rPr>
          <w:rFonts w:ascii="仿宋_GB2312" w:eastAsia="仿宋_GB2312" w:cs="仿宋_GB2312" w:hint="eastAsia"/>
          <w:b/>
          <w:bCs/>
          <w:sz w:val="28"/>
          <w:szCs w:val="28"/>
          <w:lang w:val="zh-CN"/>
        </w:rPr>
        <w:t>报价准备</w:t>
      </w:r>
    </w:p>
    <w:p w14:paraId="5321903A" w14:textId="77777777" w:rsidR="00517F70" w:rsidRPr="00986BE8" w:rsidRDefault="00CC6E85">
      <w:pPr>
        <w:pStyle w:val="a9"/>
        <w:snapToGrid w:val="0"/>
        <w:spacing w:line="300" w:lineRule="auto"/>
        <w:ind w:leftChars="0" w:left="0" w:firstLineChars="200" w:firstLine="560"/>
        <w:contextualSpacing/>
        <w:rPr>
          <w:rFonts w:ascii="仿宋_GB2312" w:eastAsia="仿宋_GB2312" w:hAnsi="宋体"/>
          <w:sz w:val="28"/>
          <w:szCs w:val="28"/>
        </w:rPr>
      </w:pPr>
      <w:r w:rsidRPr="00986BE8">
        <w:rPr>
          <w:rFonts w:ascii="仿宋_GB2312" w:eastAsia="仿宋_GB2312" w:hAnsi="宋体" w:hint="eastAsia"/>
          <w:sz w:val="28"/>
          <w:szCs w:val="28"/>
        </w:rPr>
        <w:t>1、磋商结束后，供应商就所有内容进行最后报价，少报无效。</w:t>
      </w:r>
    </w:p>
    <w:p w14:paraId="49A6E300" w14:textId="77777777" w:rsidR="00517F70" w:rsidRPr="00986BE8" w:rsidRDefault="00CC6E85">
      <w:pPr>
        <w:pStyle w:val="a9"/>
        <w:snapToGrid w:val="0"/>
        <w:spacing w:line="300" w:lineRule="auto"/>
        <w:ind w:leftChars="0" w:left="0" w:firstLineChars="200" w:firstLine="560"/>
        <w:contextualSpacing/>
        <w:rPr>
          <w:rFonts w:ascii="仿宋_GB2312" w:eastAsia="仿宋_GB2312" w:hAnsi="宋体"/>
          <w:sz w:val="28"/>
          <w:szCs w:val="28"/>
        </w:rPr>
      </w:pPr>
      <w:r w:rsidRPr="00986BE8">
        <w:rPr>
          <w:rFonts w:ascii="仿宋_GB2312" w:eastAsia="仿宋_GB2312" w:hAnsi="宋体" w:hint="eastAsia"/>
          <w:sz w:val="28"/>
          <w:szCs w:val="28"/>
        </w:rPr>
        <w:t xml:space="preserve">2、最后报价应包括本项目的全部费用 (含一切必须的辅助材料费用)及相关服务费等。 </w:t>
      </w:r>
    </w:p>
    <w:p w14:paraId="225F605A" w14:textId="77777777" w:rsidR="00517F70" w:rsidRPr="00986BE8" w:rsidRDefault="00CC6E85">
      <w:pPr>
        <w:pStyle w:val="a9"/>
        <w:snapToGrid w:val="0"/>
        <w:spacing w:line="300" w:lineRule="auto"/>
        <w:ind w:leftChars="0" w:left="0" w:firstLineChars="200" w:firstLine="560"/>
        <w:contextualSpacing/>
        <w:rPr>
          <w:rFonts w:ascii="仿宋_GB2312" w:eastAsia="仿宋_GB2312" w:hAnsi="宋体"/>
          <w:sz w:val="28"/>
          <w:szCs w:val="28"/>
        </w:rPr>
      </w:pPr>
      <w:r w:rsidRPr="00986BE8">
        <w:rPr>
          <w:rFonts w:ascii="仿宋_GB2312" w:eastAsia="仿宋_GB2312" w:hAnsi="宋体" w:hint="eastAsia"/>
          <w:sz w:val="28"/>
          <w:szCs w:val="28"/>
        </w:rPr>
        <w:t>3、最后报价将作为磋商小组评定成交供应商的组成依据。</w:t>
      </w:r>
    </w:p>
    <w:p w14:paraId="40001F02" w14:textId="77777777" w:rsidR="00517F70" w:rsidRPr="00986BE8" w:rsidRDefault="00CC6E85" w:rsidP="00593E55">
      <w:pPr>
        <w:pStyle w:val="a9"/>
        <w:snapToGrid w:val="0"/>
        <w:spacing w:line="300" w:lineRule="auto"/>
        <w:ind w:leftChars="0" w:left="0" w:firstLineChars="200" w:firstLine="562"/>
        <w:contextualSpacing/>
        <w:rPr>
          <w:rFonts w:ascii="仿宋_GB2312" w:eastAsia="仿宋_GB2312" w:hAnsi="宋体"/>
          <w:sz w:val="28"/>
          <w:szCs w:val="28"/>
        </w:rPr>
      </w:pPr>
      <w:r w:rsidRPr="00986BE8">
        <w:rPr>
          <w:rFonts w:ascii="仿宋_GB2312" w:eastAsia="仿宋_GB2312" w:hint="eastAsia"/>
          <w:b/>
          <w:sz w:val="28"/>
          <w:szCs w:val="28"/>
          <w:lang w:val="zh-CN"/>
        </w:rPr>
        <w:t>五、</w:t>
      </w:r>
      <w:r w:rsidRPr="00986BE8">
        <w:rPr>
          <w:rFonts w:ascii="仿宋_GB2312" w:eastAsia="仿宋_GB2312" w:hint="eastAsia"/>
          <w:b/>
          <w:bCs/>
          <w:sz w:val="28"/>
          <w:szCs w:val="28"/>
        </w:rPr>
        <w:t>相关费用</w:t>
      </w:r>
    </w:p>
    <w:p w14:paraId="5FB2600C" w14:textId="77777777" w:rsidR="00517F70" w:rsidRPr="00986BE8" w:rsidRDefault="00CC6E85">
      <w:pPr>
        <w:pStyle w:val="a9"/>
        <w:snapToGrid w:val="0"/>
        <w:spacing w:line="300" w:lineRule="auto"/>
        <w:ind w:leftChars="0" w:left="0" w:firstLineChars="200" w:firstLine="560"/>
        <w:contextualSpacing/>
        <w:rPr>
          <w:rFonts w:ascii="仿宋_GB2312" w:eastAsia="仿宋_GB2312" w:hAnsi="宋体"/>
          <w:sz w:val="28"/>
          <w:szCs w:val="28"/>
        </w:rPr>
      </w:pPr>
      <w:r w:rsidRPr="00986BE8">
        <w:rPr>
          <w:rFonts w:ascii="仿宋_GB2312" w:eastAsia="仿宋_GB2312" w:hAnsi="宋体" w:hint="eastAsia"/>
          <w:sz w:val="28"/>
          <w:szCs w:val="28"/>
        </w:rPr>
        <w:t>1、供应商承担参与磋商可能发生的全部费用，本单位在任何情况下均无义务和责任承担这些费用。</w:t>
      </w:r>
    </w:p>
    <w:p w14:paraId="10AB3FDD" w14:textId="3E66B58E" w:rsidR="00517F70" w:rsidRPr="00986BE8" w:rsidRDefault="00CC6E85" w:rsidP="006019EF">
      <w:pPr>
        <w:pStyle w:val="a9"/>
        <w:snapToGrid w:val="0"/>
        <w:spacing w:line="300" w:lineRule="auto"/>
        <w:ind w:leftChars="0" w:left="0" w:firstLineChars="200" w:firstLine="560"/>
        <w:contextualSpacing/>
        <w:rPr>
          <w:rFonts w:ascii="仿宋_GB2312" w:eastAsia="仿宋_GB2312" w:hAnsi="宋体"/>
          <w:sz w:val="28"/>
          <w:szCs w:val="28"/>
        </w:rPr>
      </w:pPr>
      <w:r w:rsidRPr="00986BE8">
        <w:rPr>
          <w:rFonts w:ascii="仿宋_GB2312" w:eastAsia="仿宋_GB2312" w:hAnsi="宋体" w:hint="eastAsia"/>
          <w:sz w:val="28"/>
          <w:szCs w:val="28"/>
        </w:rPr>
        <w:t>2、本单位不收取任何费用。</w:t>
      </w:r>
    </w:p>
    <w:p w14:paraId="14BDB716" w14:textId="77777777" w:rsidR="00517F70" w:rsidRPr="00986BE8" w:rsidRDefault="00CC6E85">
      <w:pPr>
        <w:autoSpaceDE w:val="0"/>
        <w:autoSpaceDN w:val="0"/>
        <w:adjustRightInd w:val="0"/>
        <w:snapToGrid w:val="0"/>
        <w:spacing w:line="300" w:lineRule="auto"/>
        <w:jc w:val="center"/>
        <w:outlineLvl w:val="0"/>
        <w:rPr>
          <w:rFonts w:ascii="仿宋_GB2312" w:eastAsia="仿宋_GB2312"/>
          <w:b/>
          <w:bCs/>
          <w:szCs w:val="21"/>
          <w:lang w:val="zh-CN"/>
        </w:rPr>
      </w:pPr>
      <w:r w:rsidRPr="00986BE8">
        <w:rPr>
          <w:rFonts w:ascii="仿宋_GB2312" w:eastAsia="仿宋_GB2312" w:hint="eastAsia"/>
          <w:b/>
          <w:bCs/>
          <w:sz w:val="36"/>
          <w:szCs w:val="36"/>
          <w:lang w:val="zh-CN"/>
        </w:rPr>
        <w:t>第三部分 项目需求</w:t>
      </w:r>
    </w:p>
    <w:p w14:paraId="4D258A81" w14:textId="77777777" w:rsidR="00517F70" w:rsidRPr="00986BE8" w:rsidRDefault="00CC6E85" w:rsidP="00593E55">
      <w:pPr>
        <w:snapToGrid w:val="0"/>
        <w:spacing w:line="360" w:lineRule="auto"/>
        <w:ind w:firstLineChars="200" w:firstLine="562"/>
        <w:rPr>
          <w:rFonts w:ascii="仿宋_GB2312" w:eastAsia="仿宋_GB2312" w:hAnsi="宋体" w:cs="宋体"/>
          <w:b/>
          <w:bCs/>
          <w:sz w:val="28"/>
          <w:szCs w:val="28"/>
        </w:rPr>
      </w:pPr>
      <w:r w:rsidRPr="00986BE8">
        <w:rPr>
          <w:rFonts w:ascii="仿宋_GB2312" w:eastAsia="仿宋_GB2312" w:hAnsi="宋体" w:cs="宋体" w:hint="eastAsia"/>
          <w:b/>
          <w:bCs/>
          <w:sz w:val="28"/>
          <w:szCs w:val="28"/>
        </w:rPr>
        <w:t xml:space="preserve">一、招标内容 </w:t>
      </w:r>
    </w:p>
    <w:p w14:paraId="343F4397" w14:textId="39C43CEE" w:rsidR="00517F70" w:rsidRPr="00986BE8" w:rsidRDefault="00CC6E85">
      <w:pPr>
        <w:pStyle w:val="a9"/>
        <w:snapToGrid w:val="0"/>
        <w:spacing w:line="300" w:lineRule="auto"/>
        <w:ind w:leftChars="0" w:left="0" w:firstLineChars="200" w:firstLine="560"/>
        <w:contextualSpacing/>
        <w:rPr>
          <w:rFonts w:ascii="仿宋_GB2312" w:eastAsia="仿宋_GB2312" w:hAnsi="宋体"/>
          <w:sz w:val="28"/>
          <w:szCs w:val="28"/>
        </w:rPr>
      </w:pPr>
      <w:r w:rsidRPr="00986BE8">
        <w:rPr>
          <w:rFonts w:ascii="仿宋_GB2312" w:eastAsia="仿宋_GB2312" w:hAnsi="宋体" w:hint="eastAsia"/>
          <w:sz w:val="28"/>
          <w:szCs w:val="28"/>
        </w:rPr>
        <w:lastRenderedPageBreak/>
        <w:t>南通开放大学</w:t>
      </w:r>
      <w:r w:rsidR="00714E30" w:rsidRPr="00986BE8">
        <w:rPr>
          <w:rFonts w:ascii="仿宋_GB2312" w:eastAsia="仿宋_GB2312" w:hAnsi="宋体" w:hint="eastAsia"/>
          <w:sz w:val="28"/>
          <w:szCs w:val="28"/>
        </w:rPr>
        <w:t>2</w:t>
      </w:r>
      <w:r w:rsidR="00714E30" w:rsidRPr="00986BE8">
        <w:rPr>
          <w:rFonts w:ascii="仿宋_GB2312" w:eastAsia="仿宋_GB2312" w:hAnsi="宋体"/>
          <w:sz w:val="28"/>
          <w:szCs w:val="28"/>
        </w:rPr>
        <w:t>02</w:t>
      </w:r>
      <w:r w:rsidR="00A7420C" w:rsidRPr="00986BE8">
        <w:rPr>
          <w:rFonts w:ascii="仿宋_GB2312" w:eastAsia="仿宋_GB2312" w:hAnsi="宋体"/>
          <w:sz w:val="28"/>
          <w:szCs w:val="28"/>
        </w:rPr>
        <w:t>5</w:t>
      </w:r>
      <w:r w:rsidR="00714E30" w:rsidRPr="00986BE8">
        <w:rPr>
          <w:rFonts w:ascii="仿宋_GB2312" w:eastAsia="仿宋_GB2312" w:hAnsi="宋体" w:hint="eastAsia"/>
          <w:sz w:val="28"/>
          <w:szCs w:val="28"/>
        </w:rPr>
        <w:t>年工会会员生日蛋糕券采购</w:t>
      </w:r>
      <w:r w:rsidRPr="00986BE8">
        <w:rPr>
          <w:rFonts w:ascii="仿宋_GB2312" w:eastAsia="仿宋_GB2312" w:hAnsi="宋体" w:hint="eastAsia"/>
          <w:sz w:val="28"/>
          <w:szCs w:val="28"/>
        </w:rPr>
        <w:t>项目</w:t>
      </w:r>
    </w:p>
    <w:p w14:paraId="7A10D1B1" w14:textId="77777777" w:rsidR="00517F70" w:rsidRPr="00986BE8" w:rsidRDefault="00CC6E85" w:rsidP="00593E55">
      <w:pPr>
        <w:snapToGrid w:val="0"/>
        <w:spacing w:line="360" w:lineRule="auto"/>
        <w:ind w:firstLineChars="200" w:firstLine="562"/>
        <w:rPr>
          <w:rFonts w:ascii="仿宋_GB2312" w:eastAsia="仿宋_GB2312" w:hAnsi="宋体" w:cs="宋体"/>
          <w:b/>
          <w:bCs/>
          <w:sz w:val="28"/>
          <w:szCs w:val="28"/>
        </w:rPr>
      </w:pPr>
      <w:r w:rsidRPr="00986BE8">
        <w:rPr>
          <w:rFonts w:ascii="仿宋_GB2312" w:eastAsia="仿宋_GB2312" w:hAnsi="宋体" w:cs="宋体" w:hint="eastAsia"/>
          <w:b/>
          <w:bCs/>
          <w:sz w:val="28"/>
          <w:szCs w:val="28"/>
        </w:rPr>
        <w:t xml:space="preserve">二、招标形式 </w:t>
      </w:r>
    </w:p>
    <w:p w14:paraId="72496B55" w14:textId="77777777" w:rsidR="00517F70" w:rsidRPr="00986BE8" w:rsidRDefault="00CC6E85">
      <w:pPr>
        <w:pStyle w:val="a9"/>
        <w:snapToGrid w:val="0"/>
        <w:spacing w:line="300" w:lineRule="auto"/>
        <w:ind w:leftChars="0" w:left="0" w:firstLineChars="200" w:firstLine="560"/>
        <w:contextualSpacing/>
        <w:rPr>
          <w:rFonts w:ascii="仿宋_GB2312" w:eastAsia="仿宋_GB2312" w:hAnsi="宋体"/>
          <w:sz w:val="28"/>
          <w:szCs w:val="28"/>
        </w:rPr>
      </w:pPr>
      <w:r w:rsidRPr="00986BE8">
        <w:rPr>
          <w:rFonts w:ascii="仿宋_GB2312" w:eastAsia="仿宋_GB2312" w:hAnsi="宋体" w:hint="eastAsia"/>
          <w:sz w:val="28"/>
          <w:szCs w:val="28"/>
        </w:rPr>
        <w:t>采用竞争性磋商方式</w:t>
      </w:r>
    </w:p>
    <w:p w14:paraId="05A79BC9" w14:textId="77777777" w:rsidR="00517F70" w:rsidRPr="00986BE8" w:rsidRDefault="00CC6E85" w:rsidP="00593E55">
      <w:pPr>
        <w:snapToGrid w:val="0"/>
        <w:spacing w:line="360" w:lineRule="auto"/>
        <w:ind w:firstLineChars="200" w:firstLine="562"/>
        <w:rPr>
          <w:rFonts w:ascii="仿宋_GB2312" w:eastAsia="仿宋_GB2312" w:hAnsi="宋体" w:cs="宋体"/>
          <w:b/>
          <w:bCs/>
          <w:sz w:val="28"/>
          <w:szCs w:val="28"/>
        </w:rPr>
      </w:pPr>
      <w:r w:rsidRPr="00986BE8">
        <w:rPr>
          <w:rFonts w:ascii="仿宋_GB2312" w:eastAsia="仿宋_GB2312" w:hAnsi="宋体" w:cs="宋体" w:hint="eastAsia"/>
          <w:b/>
          <w:bCs/>
          <w:sz w:val="28"/>
          <w:szCs w:val="28"/>
        </w:rPr>
        <w:t>三、项目需求</w:t>
      </w:r>
    </w:p>
    <w:p w14:paraId="0A1023E6" w14:textId="77777777" w:rsidR="00714E30" w:rsidRPr="00986BE8" w:rsidRDefault="00714E30" w:rsidP="00714E30">
      <w:pPr>
        <w:snapToGrid w:val="0"/>
        <w:spacing w:line="360" w:lineRule="auto"/>
        <w:ind w:firstLineChars="200" w:firstLine="560"/>
        <w:rPr>
          <w:rFonts w:ascii="仿宋_GB2312" w:eastAsia="仿宋_GB2312" w:hAnsi="宋体"/>
          <w:bCs/>
          <w:sz w:val="28"/>
          <w:szCs w:val="28"/>
        </w:rPr>
      </w:pPr>
      <w:r w:rsidRPr="00986BE8">
        <w:rPr>
          <w:rFonts w:ascii="仿宋_GB2312" w:eastAsia="仿宋_GB2312" w:hAnsi="宋体" w:hint="eastAsia"/>
          <w:bCs/>
          <w:sz w:val="28"/>
          <w:szCs w:val="28"/>
        </w:rPr>
        <w:t>1</w:t>
      </w:r>
      <w:r w:rsidRPr="00986BE8">
        <w:rPr>
          <w:rFonts w:ascii="仿宋_GB2312" w:eastAsia="仿宋_GB2312" w:hAnsi="宋体"/>
          <w:bCs/>
          <w:sz w:val="28"/>
          <w:szCs w:val="28"/>
        </w:rPr>
        <w:t>.</w:t>
      </w:r>
      <w:r w:rsidRPr="00986BE8">
        <w:rPr>
          <w:rFonts w:ascii="仿宋_GB2312" w:eastAsia="仿宋_GB2312" w:hAnsi="宋体" w:hint="eastAsia"/>
          <w:bCs/>
          <w:sz w:val="28"/>
          <w:szCs w:val="28"/>
        </w:rPr>
        <w:t>南通开放大学工会会员生日蛋糕券，成交供应商按学校工会实际会员数提供使用金额每人不低于</w:t>
      </w:r>
      <w:r w:rsidRPr="00986BE8">
        <w:rPr>
          <w:rFonts w:ascii="仿宋_GB2312" w:eastAsia="仿宋_GB2312" w:hAnsi="宋体"/>
          <w:bCs/>
          <w:sz w:val="28"/>
          <w:szCs w:val="28"/>
        </w:rPr>
        <w:t>4</w:t>
      </w:r>
      <w:r w:rsidRPr="00986BE8">
        <w:rPr>
          <w:rFonts w:ascii="仿宋_GB2312" w:eastAsia="仿宋_GB2312" w:hAnsi="宋体" w:hint="eastAsia"/>
          <w:bCs/>
          <w:sz w:val="28"/>
          <w:szCs w:val="28"/>
        </w:rPr>
        <w:t>00元的</w:t>
      </w:r>
      <w:bookmarkStart w:id="5" w:name="_Hlk109828479"/>
      <w:r w:rsidRPr="00986BE8">
        <w:rPr>
          <w:rFonts w:ascii="仿宋_GB2312" w:eastAsia="仿宋_GB2312" w:hAnsi="宋体" w:hint="eastAsia"/>
          <w:bCs/>
          <w:sz w:val="28"/>
          <w:szCs w:val="28"/>
        </w:rPr>
        <w:t>蛋糕券</w:t>
      </w:r>
      <w:bookmarkEnd w:id="5"/>
      <w:r w:rsidRPr="00986BE8">
        <w:rPr>
          <w:rFonts w:ascii="仿宋_GB2312" w:eastAsia="仿宋_GB2312" w:hAnsi="仿宋_GB2312" w:cs="仿宋_GB2312" w:hint="eastAsia"/>
          <w:bCs/>
          <w:sz w:val="28"/>
          <w:szCs w:val="28"/>
        </w:rPr>
        <w:t>，提供的蛋糕券有效期</w:t>
      </w:r>
      <w:r w:rsidRPr="00986BE8">
        <w:rPr>
          <w:rFonts w:ascii="仿宋_GB2312" w:eastAsia="仿宋_GB2312" w:hAnsi="宋体" w:hint="eastAsia"/>
          <w:bCs/>
          <w:sz w:val="28"/>
          <w:szCs w:val="28"/>
        </w:rPr>
        <w:t>至少一年。</w:t>
      </w:r>
    </w:p>
    <w:p w14:paraId="283DD2AC" w14:textId="77777777" w:rsidR="00714E30" w:rsidRPr="00986BE8" w:rsidRDefault="0062681C" w:rsidP="00714E30">
      <w:pPr>
        <w:snapToGrid w:val="0"/>
        <w:spacing w:line="360" w:lineRule="auto"/>
        <w:ind w:firstLineChars="200" w:firstLine="560"/>
        <w:rPr>
          <w:rFonts w:ascii="仿宋_GB2312" w:eastAsia="仿宋_GB2312" w:hAnsi="宋体"/>
          <w:bCs/>
          <w:sz w:val="28"/>
          <w:szCs w:val="28"/>
        </w:rPr>
      </w:pPr>
      <w:r w:rsidRPr="00986BE8">
        <w:rPr>
          <w:rFonts w:ascii="仿宋_GB2312" w:eastAsia="仿宋_GB2312" w:hAnsi="宋体" w:hint="eastAsia"/>
          <w:bCs/>
          <w:sz w:val="28"/>
          <w:szCs w:val="28"/>
        </w:rPr>
        <w:t>2</w:t>
      </w:r>
      <w:r w:rsidRPr="00986BE8">
        <w:rPr>
          <w:rFonts w:ascii="仿宋_GB2312" w:eastAsia="仿宋_GB2312" w:hAnsi="宋体"/>
          <w:bCs/>
          <w:sz w:val="28"/>
          <w:szCs w:val="28"/>
        </w:rPr>
        <w:t>.</w:t>
      </w:r>
      <w:r w:rsidR="00714E30" w:rsidRPr="00986BE8">
        <w:rPr>
          <w:rFonts w:ascii="仿宋_GB2312" w:eastAsia="仿宋_GB2312" w:hAnsi="宋体" w:hint="eastAsia"/>
          <w:bCs/>
          <w:sz w:val="28"/>
          <w:szCs w:val="28"/>
        </w:rPr>
        <w:t>学校工会会员凭蛋糕券</w:t>
      </w:r>
      <w:r w:rsidR="00714E30" w:rsidRPr="00986BE8">
        <w:rPr>
          <w:rFonts w:ascii="仿宋_GB2312" w:eastAsia="仿宋_GB2312" w:hAnsi="仿宋_GB2312" w:cs="仿宋_GB2312" w:hint="eastAsia"/>
          <w:bCs/>
          <w:sz w:val="28"/>
          <w:szCs w:val="28"/>
        </w:rPr>
        <w:t>购买商品，</w:t>
      </w:r>
      <w:r w:rsidR="00714E30" w:rsidRPr="00986BE8">
        <w:rPr>
          <w:rFonts w:ascii="仿宋_GB2312" w:eastAsia="仿宋_GB2312" w:hAnsi="宋体" w:hint="eastAsia"/>
          <w:bCs/>
          <w:sz w:val="28"/>
          <w:szCs w:val="28"/>
        </w:rPr>
        <w:t>蛋糕券</w:t>
      </w:r>
      <w:r w:rsidR="00714E30" w:rsidRPr="00986BE8">
        <w:rPr>
          <w:rFonts w:ascii="仿宋_GB2312" w:eastAsia="仿宋_GB2312" w:hAnsi="仿宋_GB2312" w:cs="仿宋_GB2312" w:hint="eastAsia"/>
          <w:bCs/>
          <w:sz w:val="28"/>
          <w:szCs w:val="28"/>
        </w:rPr>
        <w:t>可在成交供应商所有门店购买商品。</w:t>
      </w:r>
    </w:p>
    <w:p w14:paraId="66C7D916" w14:textId="6663A8B0" w:rsidR="0062681C" w:rsidRPr="00986BE8" w:rsidRDefault="0062681C" w:rsidP="00714E30">
      <w:pPr>
        <w:snapToGrid w:val="0"/>
        <w:spacing w:line="360" w:lineRule="auto"/>
        <w:ind w:firstLineChars="200" w:firstLine="560"/>
        <w:rPr>
          <w:rFonts w:ascii="仿宋_GB2312" w:eastAsia="仿宋_GB2312" w:hAnsi="宋体"/>
          <w:bCs/>
          <w:sz w:val="28"/>
          <w:szCs w:val="28"/>
        </w:rPr>
      </w:pPr>
      <w:r w:rsidRPr="00986BE8">
        <w:rPr>
          <w:rFonts w:ascii="仿宋_GB2312" w:eastAsia="仿宋_GB2312" w:hAnsi="宋体" w:hint="eastAsia"/>
          <w:bCs/>
          <w:sz w:val="28"/>
          <w:szCs w:val="28"/>
        </w:rPr>
        <w:t>3．本次招标须提供样品</w:t>
      </w:r>
      <w:r w:rsidR="00CF5784" w:rsidRPr="00986BE8">
        <w:rPr>
          <w:rFonts w:ascii="仿宋_GB2312" w:eastAsia="仿宋_GB2312" w:hAnsi="宋体"/>
          <w:bCs/>
          <w:sz w:val="28"/>
          <w:szCs w:val="28"/>
        </w:rPr>
        <w:t>4</w:t>
      </w:r>
      <w:r w:rsidRPr="00986BE8">
        <w:rPr>
          <w:rFonts w:ascii="仿宋_GB2312" w:eastAsia="仿宋_GB2312" w:hAnsi="宋体" w:hint="eastAsia"/>
          <w:bCs/>
          <w:sz w:val="28"/>
          <w:szCs w:val="28"/>
        </w:rPr>
        <w:t>种：含</w:t>
      </w:r>
      <w:r w:rsidR="00B37B7E" w:rsidRPr="00986BE8">
        <w:rPr>
          <w:rFonts w:ascii="仿宋_GB2312" w:eastAsia="仿宋_GB2312" w:hAnsi="宋体" w:hint="eastAsia"/>
          <w:bCs/>
          <w:sz w:val="28"/>
          <w:szCs w:val="28"/>
        </w:rPr>
        <w:t>牛角包</w:t>
      </w:r>
      <w:r w:rsidRPr="00986BE8">
        <w:rPr>
          <w:rFonts w:ascii="仿宋_GB2312" w:eastAsia="仿宋_GB2312" w:hAnsi="宋体" w:hint="eastAsia"/>
          <w:bCs/>
          <w:sz w:val="28"/>
          <w:szCs w:val="28"/>
        </w:rPr>
        <w:t>、</w:t>
      </w:r>
      <w:r w:rsidR="00B37B7E" w:rsidRPr="00986BE8">
        <w:rPr>
          <w:rFonts w:ascii="仿宋_GB2312" w:eastAsia="仿宋_GB2312" w:hAnsi="宋体" w:hint="eastAsia"/>
          <w:bCs/>
          <w:sz w:val="28"/>
          <w:szCs w:val="28"/>
        </w:rPr>
        <w:t>吐司</w:t>
      </w:r>
      <w:r w:rsidRPr="00986BE8">
        <w:rPr>
          <w:rFonts w:ascii="仿宋_GB2312" w:eastAsia="仿宋_GB2312" w:hAnsi="宋体" w:hint="eastAsia"/>
          <w:bCs/>
          <w:sz w:val="28"/>
          <w:szCs w:val="28"/>
        </w:rPr>
        <w:t>、</w:t>
      </w:r>
      <w:r w:rsidR="00CF5784" w:rsidRPr="00986BE8">
        <w:rPr>
          <w:rFonts w:ascii="仿宋_GB2312" w:eastAsia="仿宋_GB2312" w:hAnsi="宋体" w:hint="eastAsia"/>
          <w:bCs/>
          <w:sz w:val="28"/>
          <w:szCs w:val="28"/>
        </w:rPr>
        <w:t>水果</w:t>
      </w:r>
      <w:r w:rsidRPr="00986BE8">
        <w:rPr>
          <w:rFonts w:ascii="仿宋_GB2312" w:eastAsia="仿宋_GB2312" w:hAnsi="宋体" w:hint="eastAsia"/>
          <w:bCs/>
          <w:sz w:val="28"/>
          <w:szCs w:val="28"/>
        </w:rPr>
        <w:t>蛋糕</w:t>
      </w:r>
      <w:r w:rsidR="00CF5784" w:rsidRPr="00986BE8">
        <w:rPr>
          <w:rFonts w:ascii="仿宋_GB2312" w:eastAsia="仿宋_GB2312" w:hAnsi="宋体" w:hint="eastAsia"/>
          <w:bCs/>
          <w:sz w:val="28"/>
          <w:szCs w:val="28"/>
        </w:rPr>
        <w:t>、慕斯</w:t>
      </w:r>
      <w:r w:rsidRPr="00986BE8">
        <w:rPr>
          <w:rFonts w:ascii="仿宋_GB2312" w:eastAsia="仿宋_GB2312" w:hAnsi="宋体" w:hint="eastAsia"/>
          <w:bCs/>
          <w:sz w:val="28"/>
          <w:szCs w:val="28"/>
        </w:rPr>
        <w:t>等同类面包、点心不少于</w:t>
      </w:r>
      <w:r w:rsidR="00CF5784" w:rsidRPr="00986BE8">
        <w:rPr>
          <w:rFonts w:ascii="仿宋_GB2312" w:eastAsia="仿宋_GB2312" w:hAnsi="宋体"/>
          <w:bCs/>
          <w:sz w:val="28"/>
          <w:szCs w:val="28"/>
        </w:rPr>
        <w:t>4</w:t>
      </w:r>
      <w:r w:rsidRPr="00986BE8">
        <w:rPr>
          <w:rFonts w:ascii="仿宋_GB2312" w:eastAsia="仿宋_GB2312" w:hAnsi="宋体" w:hint="eastAsia"/>
          <w:bCs/>
          <w:sz w:val="28"/>
          <w:szCs w:val="28"/>
        </w:rPr>
        <w:t>种。拟中标单位提供给学校的产品原料等不得低于样品。</w:t>
      </w:r>
      <w:r w:rsidR="00122991" w:rsidRPr="00986BE8">
        <w:rPr>
          <w:rFonts w:ascii="仿宋_GB2312" w:eastAsia="仿宋_GB2312" w:hAnsi="宋体" w:hint="eastAsia"/>
          <w:bCs/>
          <w:sz w:val="28"/>
          <w:szCs w:val="28"/>
        </w:rPr>
        <w:t>样品需同投标文件一同递交。</w:t>
      </w:r>
    </w:p>
    <w:p w14:paraId="1BE02192" w14:textId="77777777" w:rsidR="00714E30" w:rsidRPr="00986BE8" w:rsidRDefault="0062681C" w:rsidP="00714E30">
      <w:pPr>
        <w:snapToGrid w:val="0"/>
        <w:spacing w:line="360" w:lineRule="auto"/>
        <w:ind w:firstLineChars="200" w:firstLine="560"/>
        <w:rPr>
          <w:rFonts w:ascii="仿宋_GB2312" w:eastAsia="仿宋_GB2312" w:hAnsi="宋体"/>
          <w:bCs/>
          <w:sz w:val="28"/>
          <w:szCs w:val="28"/>
        </w:rPr>
      </w:pPr>
      <w:r w:rsidRPr="00986BE8">
        <w:rPr>
          <w:rFonts w:ascii="仿宋_GB2312" w:eastAsia="仿宋_GB2312" w:hAnsi="宋体" w:hint="eastAsia"/>
          <w:bCs/>
          <w:sz w:val="28"/>
          <w:szCs w:val="28"/>
        </w:rPr>
        <w:t>4</w:t>
      </w:r>
      <w:r w:rsidRPr="00986BE8">
        <w:rPr>
          <w:rFonts w:ascii="仿宋_GB2312" w:eastAsia="仿宋_GB2312" w:hAnsi="宋体"/>
          <w:bCs/>
          <w:sz w:val="28"/>
          <w:szCs w:val="28"/>
        </w:rPr>
        <w:t>.</w:t>
      </w:r>
      <w:r w:rsidR="00714E30" w:rsidRPr="00986BE8">
        <w:rPr>
          <w:rFonts w:ascii="仿宋_GB2312" w:eastAsia="仿宋_GB2312" w:hAnsi="宋体" w:hint="eastAsia"/>
          <w:bCs/>
          <w:sz w:val="28"/>
          <w:szCs w:val="28"/>
        </w:rPr>
        <w:t>蛋糕券</w:t>
      </w:r>
      <w:r w:rsidR="00714E30" w:rsidRPr="00986BE8">
        <w:rPr>
          <w:rFonts w:ascii="仿宋_GB2312" w:eastAsia="仿宋_GB2312" w:hAnsi="仿宋_GB2312" w:cs="仿宋_GB2312" w:hint="eastAsia"/>
          <w:bCs/>
          <w:sz w:val="28"/>
          <w:szCs w:val="28"/>
        </w:rPr>
        <w:t>须在中标公示结束签订合同后五日内送至学校</w:t>
      </w:r>
      <w:r w:rsidR="00714E30" w:rsidRPr="00986BE8">
        <w:rPr>
          <w:rFonts w:ascii="仿宋_GB2312" w:eastAsia="仿宋_GB2312" w:hAnsi="宋体" w:hint="eastAsia"/>
          <w:bCs/>
          <w:sz w:val="28"/>
          <w:szCs w:val="28"/>
        </w:rPr>
        <w:t>。</w:t>
      </w:r>
    </w:p>
    <w:p w14:paraId="0074AC32" w14:textId="77777777" w:rsidR="00517F70" w:rsidRPr="00986BE8" w:rsidRDefault="00CC6E85" w:rsidP="00593E55">
      <w:pPr>
        <w:snapToGrid w:val="0"/>
        <w:spacing w:line="360" w:lineRule="auto"/>
        <w:ind w:firstLineChars="200" w:firstLine="562"/>
        <w:rPr>
          <w:rFonts w:ascii="仿宋_GB2312" w:eastAsia="仿宋_GB2312" w:hAnsi="宋体" w:cs="宋体"/>
          <w:b/>
          <w:bCs/>
          <w:sz w:val="28"/>
          <w:szCs w:val="28"/>
          <w:lang w:val="zh-CN"/>
        </w:rPr>
      </w:pPr>
      <w:r w:rsidRPr="00986BE8">
        <w:rPr>
          <w:rFonts w:ascii="仿宋_GB2312" w:eastAsia="仿宋_GB2312" w:hAnsi="宋体" w:cs="宋体" w:hint="eastAsia"/>
          <w:b/>
          <w:bCs/>
          <w:sz w:val="28"/>
          <w:szCs w:val="28"/>
          <w:lang w:val="zh-CN"/>
        </w:rPr>
        <w:t>四、付款时间和条件</w:t>
      </w:r>
    </w:p>
    <w:p w14:paraId="16FE9896" w14:textId="77777777" w:rsidR="00031741" w:rsidRPr="00986BE8" w:rsidRDefault="00031741" w:rsidP="00031741">
      <w:pPr>
        <w:snapToGrid w:val="0"/>
        <w:spacing w:line="360" w:lineRule="auto"/>
        <w:ind w:firstLineChars="200" w:firstLine="560"/>
        <w:rPr>
          <w:rFonts w:ascii="仿宋_GB2312" w:eastAsia="仿宋_GB2312" w:hAnsi="宋体"/>
          <w:b/>
          <w:bCs/>
          <w:sz w:val="28"/>
          <w:szCs w:val="28"/>
        </w:rPr>
      </w:pPr>
      <w:r w:rsidRPr="00986BE8">
        <w:rPr>
          <w:rFonts w:ascii="仿宋_GB2312" w:eastAsia="仿宋_GB2312" w:hAnsi="宋体" w:hint="eastAsia"/>
          <w:bCs/>
          <w:sz w:val="28"/>
          <w:szCs w:val="28"/>
        </w:rPr>
        <w:t>合同签订且项目验收合格后十个工作日内结清全部价款。</w:t>
      </w:r>
    </w:p>
    <w:p w14:paraId="40308298" w14:textId="77777777" w:rsidR="00517F70" w:rsidRPr="00986BE8" w:rsidRDefault="00CC6E85" w:rsidP="00593E55">
      <w:pPr>
        <w:snapToGrid w:val="0"/>
        <w:spacing w:line="360" w:lineRule="auto"/>
        <w:ind w:firstLineChars="200" w:firstLine="562"/>
        <w:rPr>
          <w:rFonts w:ascii="仿宋_GB2312" w:eastAsia="仿宋_GB2312" w:hAnsi="宋体" w:cs="宋体"/>
          <w:b/>
          <w:bCs/>
          <w:sz w:val="28"/>
          <w:szCs w:val="28"/>
          <w:lang w:val="zh-CN"/>
        </w:rPr>
      </w:pPr>
      <w:r w:rsidRPr="00986BE8">
        <w:rPr>
          <w:rFonts w:ascii="仿宋_GB2312" w:eastAsia="仿宋_GB2312" w:hAnsi="宋体" w:cs="宋体" w:hint="eastAsia"/>
          <w:b/>
          <w:bCs/>
          <w:sz w:val="28"/>
          <w:szCs w:val="28"/>
          <w:lang w:val="zh-CN"/>
        </w:rPr>
        <w:t>五、其他</w:t>
      </w:r>
    </w:p>
    <w:p w14:paraId="200EC6DE" w14:textId="77777777" w:rsidR="00517F70" w:rsidRPr="00986BE8" w:rsidRDefault="00CC6E85">
      <w:pPr>
        <w:pStyle w:val="a9"/>
        <w:snapToGrid w:val="0"/>
        <w:spacing w:line="300" w:lineRule="auto"/>
        <w:ind w:leftChars="0" w:left="0" w:firstLineChars="200" w:firstLine="560"/>
        <w:contextualSpacing/>
        <w:rPr>
          <w:rFonts w:ascii="仿宋_GB2312" w:eastAsia="仿宋_GB2312" w:hAnsi="宋体"/>
          <w:sz w:val="28"/>
          <w:szCs w:val="28"/>
        </w:rPr>
      </w:pPr>
      <w:r w:rsidRPr="00986BE8">
        <w:rPr>
          <w:rFonts w:ascii="仿宋_GB2312" w:eastAsia="仿宋_GB2312" w:hAnsi="宋体" w:hint="eastAsia"/>
          <w:sz w:val="28"/>
          <w:szCs w:val="28"/>
        </w:rPr>
        <w:t>1、签定合同日期：自中标（成交）通知书发出之日起30个工作日内按时签约。</w:t>
      </w:r>
    </w:p>
    <w:p w14:paraId="71EFF2EF" w14:textId="77777777" w:rsidR="00517F70" w:rsidRPr="00986BE8" w:rsidRDefault="00CC6E85">
      <w:pPr>
        <w:pStyle w:val="a9"/>
        <w:snapToGrid w:val="0"/>
        <w:spacing w:line="300" w:lineRule="auto"/>
        <w:ind w:leftChars="0" w:left="0" w:firstLineChars="200" w:firstLine="560"/>
        <w:contextualSpacing/>
        <w:rPr>
          <w:rFonts w:ascii="仿宋_GB2312" w:eastAsia="仿宋_GB2312" w:hAnsi="宋体"/>
          <w:sz w:val="28"/>
          <w:szCs w:val="28"/>
        </w:rPr>
      </w:pPr>
      <w:r w:rsidRPr="00986BE8">
        <w:rPr>
          <w:rFonts w:ascii="仿宋_GB2312" w:eastAsia="仿宋_GB2312" w:hAnsi="宋体" w:hint="eastAsia"/>
          <w:sz w:val="28"/>
          <w:szCs w:val="28"/>
        </w:rPr>
        <w:t>2、交货（服务）地点：南通市中远路169号，南通开放大学。</w:t>
      </w:r>
    </w:p>
    <w:p w14:paraId="1D47B52F" w14:textId="77777777" w:rsidR="00517F70" w:rsidRPr="00986BE8" w:rsidRDefault="00CC6E85">
      <w:pPr>
        <w:pStyle w:val="a9"/>
        <w:snapToGrid w:val="0"/>
        <w:spacing w:line="300" w:lineRule="auto"/>
        <w:ind w:leftChars="0" w:left="0" w:firstLineChars="200" w:firstLine="560"/>
        <w:contextualSpacing/>
        <w:rPr>
          <w:rFonts w:ascii="仿宋_GB2312" w:eastAsia="仿宋_GB2312" w:hAnsi="宋体"/>
          <w:sz w:val="28"/>
          <w:szCs w:val="28"/>
        </w:rPr>
      </w:pPr>
      <w:r w:rsidRPr="00986BE8">
        <w:rPr>
          <w:rFonts w:ascii="仿宋_GB2312" w:eastAsia="仿宋_GB2312" w:hAnsi="宋体" w:hint="eastAsia"/>
          <w:sz w:val="28"/>
          <w:szCs w:val="28"/>
        </w:rPr>
        <w:t>3、验收的具体方案：在接到供应商以书面形式提出验收申请后，在5个工作日内及时组织相关专业技术人员，并邀请相关部门共同参与验收，出具验收报告，作为支付货款的依据。</w:t>
      </w:r>
    </w:p>
    <w:p w14:paraId="62FE9760" w14:textId="77777777" w:rsidR="00517F70" w:rsidRPr="00986BE8" w:rsidRDefault="00CC6E85">
      <w:pPr>
        <w:autoSpaceDE w:val="0"/>
        <w:autoSpaceDN w:val="0"/>
        <w:adjustRightInd w:val="0"/>
        <w:snapToGrid w:val="0"/>
        <w:spacing w:line="300" w:lineRule="auto"/>
        <w:jc w:val="center"/>
        <w:rPr>
          <w:rFonts w:ascii="仿宋_GB2312" w:eastAsia="仿宋_GB2312"/>
          <w:b/>
          <w:bCs/>
          <w:sz w:val="36"/>
          <w:szCs w:val="36"/>
          <w:lang w:val="zh-CN"/>
        </w:rPr>
      </w:pPr>
      <w:r w:rsidRPr="00986BE8">
        <w:rPr>
          <w:rFonts w:ascii="仿宋_GB2312" w:eastAsia="仿宋_GB2312"/>
          <w:b/>
          <w:bCs/>
          <w:sz w:val="36"/>
          <w:szCs w:val="36"/>
          <w:lang w:val="zh-CN"/>
        </w:rPr>
        <w:br w:type="page"/>
      </w:r>
      <w:r w:rsidRPr="00986BE8">
        <w:rPr>
          <w:rFonts w:ascii="仿宋_GB2312" w:eastAsia="仿宋_GB2312" w:hint="eastAsia"/>
          <w:b/>
          <w:bCs/>
          <w:sz w:val="36"/>
          <w:szCs w:val="36"/>
          <w:lang w:val="zh-CN"/>
        </w:rPr>
        <w:lastRenderedPageBreak/>
        <w:t>第四部分  评审程序和内容</w:t>
      </w:r>
    </w:p>
    <w:p w14:paraId="5C022CC4" w14:textId="77777777" w:rsidR="00517F70" w:rsidRPr="00986BE8" w:rsidRDefault="00CC6E85">
      <w:pPr>
        <w:autoSpaceDE w:val="0"/>
        <w:autoSpaceDN w:val="0"/>
        <w:adjustRightInd w:val="0"/>
        <w:snapToGrid w:val="0"/>
        <w:spacing w:line="300" w:lineRule="auto"/>
        <w:ind w:right="210" w:firstLine="560"/>
        <w:rPr>
          <w:rFonts w:ascii="仿宋_GB2312" w:eastAsia="仿宋_GB2312"/>
          <w:b/>
          <w:sz w:val="28"/>
          <w:szCs w:val="28"/>
          <w:lang w:val="zh-CN"/>
        </w:rPr>
      </w:pPr>
      <w:r w:rsidRPr="00986BE8">
        <w:rPr>
          <w:rFonts w:ascii="仿宋_GB2312" w:eastAsia="仿宋_GB2312" w:hint="eastAsia"/>
          <w:b/>
          <w:sz w:val="28"/>
          <w:szCs w:val="28"/>
          <w:lang w:val="zh-CN"/>
        </w:rPr>
        <w:t>一、本</w:t>
      </w:r>
      <w:r w:rsidRPr="00986BE8">
        <w:rPr>
          <w:rFonts w:ascii="仿宋_GB2312" w:eastAsia="仿宋_GB2312" w:hint="eastAsia"/>
          <w:b/>
          <w:sz w:val="28"/>
          <w:szCs w:val="28"/>
        </w:rPr>
        <w:t>单位</w:t>
      </w:r>
      <w:r w:rsidRPr="00986BE8">
        <w:rPr>
          <w:rFonts w:ascii="仿宋_GB2312" w:eastAsia="仿宋_GB2312" w:hint="eastAsia"/>
          <w:b/>
          <w:sz w:val="28"/>
          <w:szCs w:val="28"/>
          <w:lang w:val="zh-CN"/>
        </w:rPr>
        <w:t>组织磋商活动</w:t>
      </w:r>
    </w:p>
    <w:p w14:paraId="5A7C54CF" w14:textId="77777777" w:rsidR="00517F70" w:rsidRPr="00986BE8" w:rsidRDefault="00CC6E85" w:rsidP="00593E55">
      <w:pPr>
        <w:pStyle w:val="22"/>
        <w:snapToGrid w:val="0"/>
        <w:spacing w:line="300" w:lineRule="auto"/>
        <w:ind w:firstLineChars="200" w:firstLine="562"/>
        <w:contextualSpacing/>
        <w:rPr>
          <w:rFonts w:cs="宋体"/>
          <w:b/>
          <w:kern w:val="0"/>
          <w:sz w:val="28"/>
          <w:lang w:val="zh-CN"/>
        </w:rPr>
      </w:pPr>
      <w:r w:rsidRPr="00986BE8">
        <w:rPr>
          <w:rFonts w:cs="宋体" w:hint="eastAsia"/>
          <w:b/>
          <w:kern w:val="0"/>
          <w:sz w:val="28"/>
          <w:lang w:val="zh-CN"/>
        </w:rPr>
        <w:t>1、成立竞争性磋商小组。</w:t>
      </w:r>
    </w:p>
    <w:p w14:paraId="6ECE81D5" w14:textId="77777777" w:rsidR="00517F70" w:rsidRPr="00986BE8" w:rsidRDefault="00CC6E85">
      <w:pPr>
        <w:pStyle w:val="22"/>
        <w:snapToGrid w:val="0"/>
        <w:spacing w:line="300" w:lineRule="auto"/>
        <w:ind w:firstLineChars="200" w:firstLine="560"/>
        <w:contextualSpacing/>
        <w:rPr>
          <w:rFonts w:cs="宋体"/>
          <w:kern w:val="0"/>
          <w:sz w:val="28"/>
          <w:lang w:val="zh-CN"/>
        </w:rPr>
      </w:pPr>
      <w:r w:rsidRPr="00986BE8">
        <w:rPr>
          <w:rFonts w:cs="宋体"/>
          <w:kern w:val="0"/>
          <w:sz w:val="28"/>
          <w:lang w:val="zh-CN"/>
        </w:rPr>
        <w:t>竞争性磋商小组由采购人代表和评审专家共3人以上单数组成，其中评审专家人数不得少于竞争性磋商小组成员总数的2/3。采购人不得以评审专家身份参加本单位采购项目的评审。</w:t>
      </w:r>
    </w:p>
    <w:p w14:paraId="0357B328" w14:textId="77777777" w:rsidR="00517F70" w:rsidRPr="00986BE8" w:rsidRDefault="00CC6E85">
      <w:pPr>
        <w:pStyle w:val="22"/>
        <w:snapToGrid w:val="0"/>
        <w:spacing w:line="300" w:lineRule="auto"/>
        <w:ind w:firstLineChars="0"/>
        <w:contextualSpacing/>
        <w:rPr>
          <w:rFonts w:cs="宋体"/>
          <w:kern w:val="0"/>
          <w:sz w:val="28"/>
          <w:lang w:val="zh-CN"/>
        </w:rPr>
      </w:pPr>
      <w:r w:rsidRPr="00986BE8">
        <w:rPr>
          <w:rFonts w:cs="宋体" w:hint="eastAsia"/>
          <w:kern w:val="0"/>
          <w:sz w:val="28"/>
          <w:lang w:val="zh-CN"/>
        </w:rPr>
        <w:t>超过公开磋商限额额标准的项目，竞争性磋商小组应当由5人以上单数组成。</w:t>
      </w:r>
    </w:p>
    <w:p w14:paraId="5680B2DD" w14:textId="77777777" w:rsidR="00517F70" w:rsidRPr="00986BE8" w:rsidRDefault="00CC6E85" w:rsidP="00593E55">
      <w:pPr>
        <w:pStyle w:val="22"/>
        <w:snapToGrid w:val="0"/>
        <w:spacing w:line="300" w:lineRule="auto"/>
        <w:ind w:firstLineChars="200" w:firstLine="562"/>
        <w:contextualSpacing/>
        <w:rPr>
          <w:rFonts w:cs="宋体"/>
          <w:kern w:val="0"/>
          <w:sz w:val="28"/>
          <w:lang w:val="zh-CN"/>
        </w:rPr>
      </w:pPr>
      <w:r w:rsidRPr="00986BE8">
        <w:rPr>
          <w:rFonts w:cs="宋体" w:hint="eastAsia"/>
          <w:b/>
          <w:kern w:val="0"/>
          <w:sz w:val="28"/>
          <w:lang w:val="zh-CN"/>
        </w:rPr>
        <w:t>2、竞争性磋商小组的职责：</w:t>
      </w:r>
    </w:p>
    <w:p w14:paraId="225A9E01" w14:textId="77777777" w:rsidR="00517F70" w:rsidRPr="00986BE8" w:rsidRDefault="00CC6E85">
      <w:pPr>
        <w:pStyle w:val="22"/>
        <w:snapToGrid w:val="0"/>
        <w:spacing w:line="300" w:lineRule="auto"/>
        <w:ind w:firstLineChars="200" w:firstLine="560"/>
        <w:contextualSpacing/>
        <w:rPr>
          <w:rFonts w:cs="宋体"/>
          <w:kern w:val="0"/>
          <w:sz w:val="28"/>
          <w:lang w:val="zh-CN"/>
        </w:rPr>
      </w:pPr>
      <w:r w:rsidRPr="00986BE8">
        <w:rPr>
          <w:rFonts w:cs="宋体" w:hint="eastAsia"/>
          <w:kern w:val="0"/>
          <w:sz w:val="28"/>
          <w:lang w:val="zh-CN"/>
        </w:rPr>
        <w:t>评审专家应当遵守评审工作纪律，不得泄露评审情况和评审中获悉的商业秘密。</w:t>
      </w:r>
    </w:p>
    <w:p w14:paraId="096C5E6A" w14:textId="77777777" w:rsidR="00517F70" w:rsidRPr="00986BE8" w:rsidRDefault="00CC6E85">
      <w:pPr>
        <w:pStyle w:val="22"/>
        <w:snapToGrid w:val="0"/>
        <w:spacing w:line="300" w:lineRule="auto"/>
        <w:ind w:firstLineChars="200" w:firstLine="560"/>
        <w:contextualSpacing/>
        <w:rPr>
          <w:rFonts w:cs="宋体"/>
          <w:kern w:val="0"/>
          <w:sz w:val="28"/>
          <w:lang w:val="zh-CN"/>
        </w:rPr>
      </w:pPr>
      <w:r w:rsidRPr="00986BE8">
        <w:rPr>
          <w:rFonts w:cs="宋体" w:hint="eastAsia"/>
          <w:kern w:val="0"/>
          <w:sz w:val="28"/>
          <w:lang w:val="zh-CN"/>
        </w:rPr>
        <w:t>磋商小组在评审过程中发现供应商有行贿、提供虚假材料或者串通等违法行为的，应当及时报告。</w:t>
      </w:r>
    </w:p>
    <w:p w14:paraId="1D6EB804" w14:textId="77777777" w:rsidR="00517F70" w:rsidRPr="00986BE8" w:rsidRDefault="00CC6E85">
      <w:pPr>
        <w:pStyle w:val="22"/>
        <w:snapToGrid w:val="0"/>
        <w:spacing w:line="300" w:lineRule="auto"/>
        <w:ind w:firstLineChars="200" w:firstLine="560"/>
        <w:contextualSpacing/>
        <w:rPr>
          <w:rFonts w:cs="宋体"/>
          <w:kern w:val="0"/>
          <w:sz w:val="28"/>
        </w:rPr>
      </w:pPr>
      <w:r w:rsidRPr="00986BE8">
        <w:rPr>
          <w:rFonts w:cs="宋体" w:hint="eastAsia"/>
          <w:kern w:val="0"/>
          <w:sz w:val="28"/>
          <w:lang w:val="zh-CN"/>
        </w:rPr>
        <w:t>评审专家在评审过程中受到非法干涉的，应当及时向财政、监察等部门举报。</w:t>
      </w:r>
    </w:p>
    <w:p w14:paraId="3B962B13" w14:textId="77777777" w:rsidR="00517F70" w:rsidRPr="00986BE8" w:rsidRDefault="00CC6E85">
      <w:pPr>
        <w:pStyle w:val="22"/>
        <w:snapToGrid w:val="0"/>
        <w:spacing w:line="300" w:lineRule="auto"/>
        <w:ind w:firstLineChars="200" w:firstLine="560"/>
        <w:contextualSpacing/>
        <w:rPr>
          <w:rFonts w:cs="宋体"/>
          <w:kern w:val="0"/>
          <w:sz w:val="28"/>
          <w:lang w:val="zh-CN"/>
        </w:rPr>
      </w:pPr>
      <w:r w:rsidRPr="00986BE8">
        <w:rPr>
          <w:rFonts w:cs="宋体" w:hint="eastAsia"/>
          <w:kern w:val="0"/>
          <w:sz w:val="28"/>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AFF4588" w14:textId="77777777" w:rsidR="00517F70" w:rsidRPr="00986BE8" w:rsidRDefault="00CC6E85">
      <w:pPr>
        <w:pStyle w:val="22"/>
        <w:snapToGrid w:val="0"/>
        <w:spacing w:line="300" w:lineRule="auto"/>
        <w:ind w:firstLineChars="200" w:firstLine="560"/>
        <w:contextualSpacing/>
        <w:rPr>
          <w:rFonts w:cs="宋体"/>
          <w:kern w:val="0"/>
          <w:sz w:val="28"/>
          <w:lang w:val="zh-CN"/>
        </w:rPr>
      </w:pPr>
      <w:r w:rsidRPr="00986BE8">
        <w:rPr>
          <w:rFonts w:cs="宋体" w:hint="eastAsia"/>
          <w:kern w:val="0"/>
          <w:sz w:val="28"/>
          <w:lang w:val="zh-CN"/>
        </w:rPr>
        <w:t>磋商文件内容违反国家有关强制性规定的，磋商小组应当停止评审并向采购人或者采购代理机构说明情况。</w:t>
      </w:r>
    </w:p>
    <w:p w14:paraId="7E1B2CC6" w14:textId="77777777" w:rsidR="00517F70" w:rsidRPr="00986BE8" w:rsidRDefault="00CC6E85" w:rsidP="00593E55">
      <w:pPr>
        <w:pStyle w:val="22"/>
        <w:snapToGrid w:val="0"/>
        <w:spacing w:line="300" w:lineRule="auto"/>
        <w:ind w:firstLineChars="200" w:firstLine="562"/>
        <w:contextualSpacing/>
        <w:rPr>
          <w:rFonts w:cs="宋体"/>
          <w:b/>
          <w:kern w:val="0"/>
          <w:sz w:val="28"/>
          <w:lang w:val="zh-CN"/>
        </w:rPr>
      </w:pPr>
      <w:r w:rsidRPr="00986BE8">
        <w:rPr>
          <w:rFonts w:cs="宋体" w:hint="eastAsia"/>
          <w:b/>
          <w:kern w:val="0"/>
          <w:sz w:val="28"/>
          <w:lang w:val="zh-CN"/>
        </w:rPr>
        <w:t>3、竞争性磋商小组成员的义务：</w:t>
      </w:r>
    </w:p>
    <w:p w14:paraId="739194DF" w14:textId="77777777" w:rsidR="00517F70" w:rsidRPr="00986BE8" w:rsidRDefault="00CC6E85">
      <w:pPr>
        <w:pStyle w:val="22"/>
        <w:snapToGrid w:val="0"/>
        <w:spacing w:line="300" w:lineRule="auto"/>
        <w:ind w:firstLineChars="200" w:firstLine="560"/>
        <w:contextualSpacing/>
        <w:rPr>
          <w:rFonts w:cs="宋体"/>
          <w:kern w:val="0"/>
          <w:sz w:val="28"/>
          <w:lang w:val="zh-CN"/>
        </w:rPr>
      </w:pPr>
      <w:r w:rsidRPr="00986BE8">
        <w:rPr>
          <w:rFonts w:cs="宋体" w:hint="eastAsia"/>
          <w:kern w:val="0"/>
          <w:sz w:val="28"/>
          <w:lang w:val="zh-CN"/>
        </w:rPr>
        <w:t>遵纪守法，客观、公正、廉洁地履行职责；根据采购文件的规定独立进行评审，对个人的评审意见承担法律责任；配合采购人、招标人答复供应商提出的质疑；配合财政部门的投诉处理和监督检查工作。</w:t>
      </w:r>
    </w:p>
    <w:p w14:paraId="33093369" w14:textId="77777777" w:rsidR="00517F70" w:rsidRPr="00986BE8" w:rsidRDefault="00CC6E85" w:rsidP="00593E55">
      <w:pPr>
        <w:pStyle w:val="22"/>
        <w:snapToGrid w:val="0"/>
        <w:spacing w:line="300" w:lineRule="auto"/>
        <w:ind w:firstLineChars="200" w:firstLine="562"/>
        <w:contextualSpacing/>
        <w:rPr>
          <w:rFonts w:cs="宋体"/>
          <w:b/>
          <w:kern w:val="0"/>
          <w:sz w:val="28"/>
          <w:lang w:val="zh-CN"/>
        </w:rPr>
      </w:pPr>
      <w:r w:rsidRPr="00986BE8">
        <w:rPr>
          <w:rFonts w:cs="宋体" w:hint="eastAsia"/>
          <w:b/>
          <w:kern w:val="0"/>
          <w:sz w:val="28"/>
          <w:lang w:val="zh-CN"/>
        </w:rPr>
        <w:t>二、供应商参加磋商活动。</w:t>
      </w:r>
    </w:p>
    <w:p w14:paraId="33F2D85C" w14:textId="77777777" w:rsidR="00A4519A" w:rsidRPr="00986BE8" w:rsidRDefault="00B772B9" w:rsidP="00593E55">
      <w:pPr>
        <w:autoSpaceDE w:val="0"/>
        <w:autoSpaceDN w:val="0"/>
        <w:adjustRightInd w:val="0"/>
        <w:snapToGrid w:val="0"/>
        <w:spacing w:line="300" w:lineRule="auto"/>
        <w:ind w:right="210" w:firstLineChars="200" w:firstLine="560"/>
        <w:rPr>
          <w:rFonts w:ascii="仿宋_GB2312" w:eastAsia="仿宋_GB2312" w:hAnsi="宋体" w:cs="宋体"/>
          <w:kern w:val="0"/>
          <w:sz w:val="28"/>
          <w:szCs w:val="28"/>
          <w:lang w:val="zh-CN"/>
        </w:rPr>
      </w:pPr>
      <w:r w:rsidRPr="00986BE8">
        <w:rPr>
          <w:rFonts w:ascii="仿宋_GB2312" w:eastAsia="仿宋_GB2312" w:hAnsi="宋体" w:cs="宋体" w:hint="eastAsia"/>
          <w:kern w:val="0"/>
          <w:sz w:val="28"/>
          <w:szCs w:val="28"/>
          <w:lang w:val="zh-CN"/>
        </w:rPr>
        <w:t>现场</w:t>
      </w:r>
      <w:r w:rsidR="001820A3" w:rsidRPr="00986BE8">
        <w:rPr>
          <w:rFonts w:ascii="仿宋_GB2312" w:eastAsia="仿宋_GB2312" w:hAnsi="宋体" w:cs="宋体" w:hint="eastAsia"/>
          <w:kern w:val="0"/>
          <w:sz w:val="28"/>
          <w:szCs w:val="28"/>
          <w:lang w:val="zh-CN"/>
        </w:rPr>
        <w:t>见面磋商模式：供应商在采购文件规定的时间和地点参加磋商活动。</w:t>
      </w:r>
      <w:r w:rsidR="001820A3" w:rsidRPr="00986BE8">
        <w:rPr>
          <w:rFonts w:ascii="仿宋_GB2312" w:eastAsia="仿宋_GB2312" w:hAnsi="宋体" w:cs="宋体"/>
          <w:kern w:val="0"/>
          <w:sz w:val="28"/>
          <w:szCs w:val="28"/>
          <w:lang w:val="zh-CN"/>
        </w:rPr>
        <w:tab/>
        <w:t xml:space="preserve"> </w:t>
      </w:r>
    </w:p>
    <w:p w14:paraId="1C5943CF" w14:textId="4AC64932" w:rsidR="00517F70" w:rsidRPr="00986BE8" w:rsidRDefault="00CC6E85" w:rsidP="00593E55">
      <w:pPr>
        <w:autoSpaceDE w:val="0"/>
        <w:autoSpaceDN w:val="0"/>
        <w:adjustRightInd w:val="0"/>
        <w:snapToGrid w:val="0"/>
        <w:spacing w:line="300" w:lineRule="auto"/>
        <w:ind w:right="210" w:firstLineChars="200" w:firstLine="562"/>
        <w:rPr>
          <w:rFonts w:ascii="仿宋_GB2312" w:eastAsia="仿宋_GB2312" w:hAnsi="宋体"/>
          <w:b/>
          <w:sz w:val="28"/>
          <w:szCs w:val="28"/>
        </w:rPr>
      </w:pPr>
      <w:r w:rsidRPr="00986BE8">
        <w:rPr>
          <w:rFonts w:ascii="仿宋_GB2312" w:eastAsia="仿宋_GB2312" w:hAnsi="宋体" w:hint="eastAsia"/>
          <w:b/>
          <w:sz w:val="28"/>
          <w:szCs w:val="28"/>
        </w:rPr>
        <w:t>三、评审程序、内容</w:t>
      </w:r>
    </w:p>
    <w:p w14:paraId="278B14ED" w14:textId="77777777" w:rsidR="00517F70" w:rsidRPr="00986BE8" w:rsidRDefault="00CC6E85">
      <w:pPr>
        <w:pStyle w:val="22"/>
        <w:snapToGrid w:val="0"/>
        <w:spacing w:line="300" w:lineRule="auto"/>
        <w:ind w:firstLineChars="200" w:firstLine="560"/>
        <w:contextualSpacing/>
        <w:rPr>
          <w:rFonts w:cs="宋体"/>
          <w:kern w:val="0"/>
          <w:sz w:val="28"/>
          <w:lang w:val="zh-CN"/>
        </w:rPr>
      </w:pPr>
      <w:r w:rsidRPr="00986BE8">
        <w:rPr>
          <w:rFonts w:cs="宋体" w:hint="eastAsia"/>
          <w:kern w:val="0"/>
          <w:sz w:val="28"/>
          <w:lang w:val="zh-CN"/>
        </w:rPr>
        <w:t>1、</w:t>
      </w:r>
      <w:r w:rsidRPr="00986BE8">
        <w:rPr>
          <w:rFonts w:cs="宋体"/>
          <w:kern w:val="0"/>
          <w:sz w:val="28"/>
          <w:lang w:val="zh-CN"/>
        </w:rPr>
        <w:t>磋商小组应当对响应文件进行评审，并根据磋商文件规定的程序、评定成交的标准等事项与实质性响应磋商文件要求的供应商进行磋商。未</w:t>
      </w:r>
      <w:r w:rsidRPr="00986BE8">
        <w:rPr>
          <w:rFonts w:cs="宋体"/>
          <w:kern w:val="0"/>
          <w:sz w:val="28"/>
          <w:lang w:val="zh-CN"/>
        </w:rPr>
        <w:lastRenderedPageBreak/>
        <w:t>实质性响应磋商文件的响应文件按无效处理，磋商小组应当告知有关供应商。</w:t>
      </w:r>
      <w:r w:rsidRPr="00986BE8">
        <w:rPr>
          <w:rFonts w:cs="宋体"/>
          <w:kern w:val="0"/>
          <w:sz w:val="28"/>
          <w:lang w:val="zh-CN"/>
        </w:rPr>
        <w:t> </w:t>
      </w:r>
    </w:p>
    <w:p w14:paraId="1DAE7F79" w14:textId="77777777" w:rsidR="00517F70" w:rsidRPr="00986BE8" w:rsidRDefault="00CC6E85">
      <w:pPr>
        <w:pStyle w:val="22"/>
        <w:snapToGrid w:val="0"/>
        <w:spacing w:line="300" w:lineRule="auto"/>
        <w:ind w:firstLineChars="200" w:firstLine="560"/>
        <w:contextualSpacing/>
        <w:rPr>
          <w:rFonts w:cs="宋体"/>
          <w:kern w:val="0"/>
          <w:sz w:val="28"/>
          <w:lang w:val="zh-CN"/>
        </w:rPr>
      </w:pPr>
      <w:r w:rsidRPr="00986BE8">
        <w:rPr>
          <w:rFonts w:cs="宋体" w:hint="eastAsia"/>
          <w:kern w:val="0"/>
          <w:sz w:val="28"/>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5D0159" w14:textId="77777777" w:rsidR="00517F70" w:rsidRPr="00986BE8" w:rsidRDefault="00CC6E85">
      <w:pPr>
        <w:pStyle w:val="22"/>
        <w:snapToGrid w:val="0"/>
        <w:spacing w:line="300" w:lineRule="auto"/>
        <w:ind w:firstLineChars="200" w:firstLine="560"/>
        <w:contextualSpacing/>
        <w:rPr>
          <w:rFonts w:cs="宋体"/>
          <w:kern w:val="0"/>
          <w:sz w:val="28"/>
          <w:lang w:val="zh-CN"/>
        </w:rPr>
      </w:pPr>
      <w:r w:rsidRPr="00986BE8">
        <w:rPr>
          <w:rFonts w:cs="宋体" w:hint="eastAsia"/>
          <w:kern w:val="0"/>
          <w:sz w:val="28"/>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D099C9B" w14:textId="77777777" w:rsidR="00517F70" w:rsidRPr="00986BE8" w:rsidRDefault="00CC6E85">
      <w:pPr>
        <w:pStyle w:val="22"/>
        <w:snapToGrid w:val="0"/>
        <w:spacing w:line="300" w:lineRule="auto"/>
        <w:ind w:firstLineChars="200" w:firstLine="560"/>
        <w:contextualSpacing/>
        <w:rPr>
          <w:rFonts w:cs="宋体"/>
          <w:kern w:val="0"/>
          <w:sz w:val="28"/>
          <w:lang w:val="zh-CN"/>
        </w:rPr>
      </w:pPr>
      <w:r w:rsidRPr="00986BE8">
        <w:rPr>
          <w:rFonts w:cs="宋体" w:hint="eastAsia"/>
          <w:kern w:val="0"/>
          <w:sz w:val="28"/>
        </w:rPr>
        <w:t>2</w:t>
      </w:r>
      <w:r w:rsidRPr="00986BE8">
        <w:rPr>
          <w:rFonts w:cs="宋体" w:hint="eastAsia"/>
          <w:kern w:val="0"/>
          <w:sz w:val="28"/>
          <w:lang w:val="zh-CN"/>
        </w:rPr>
        <w:t>、</w:t>
      </w:r>
      <w:r w:rsidRPr="00986BE8">
        <w:rPr>
          <w:rFonts w:cs="宋体"/>
          <w:kern w:val="0"/>
          <w:sz w:val="28"/>
          <w:lang w:val="zh-CN"/>
        </w:rPr>
        <w:t>在磋商过程中，磋商小组可以根据磋商文件和磋商情况实质性变动采购需求中的技术、服务要求以及合同草案条款，但不得变动磋商文件中的其他内容。实质性变动的内容，须经采购人代表确认。</w:t>
      </w:r>
    </w:p>
    <w:p w14:paraId="24C9C804" w14:textId="77777777" w:rsidR="00517F70" w:rsidRPr="00986BE8" w:rsidRDefault="00CC6E85">
      <w:pPr>
        <w:pStyle w:val="22"/>
        <w:snapToGrid w:val="0"/>
        <w:spacing w:line="300" w:lineRule="auto"/>
        <w:ind w:firstLineChars="200" w:firstLine="560"/>
        <w:contextualSpacing/>
        <w:rPr>
          <w:rFonts w:cs="宋体"/>
          <w:kern w:val="0"/>
          <w:sz w:val="28"/>
          <w:lang w:val="zh-CN"/>
        </w:rPr>
      </w:pPr>
      <w:r w:rsidRPr="00986BE8">
        <w:rPr>
          <w:rFonts w:cs="宋体"/>
          <w:kern w:val="0"/>
          <w:sz w:val="28"/>
          <w:lang w:val="zh-CN"/>
        </w:rPr>
        <w:t>对磋商文件作出的实质性变动是磋商文件的有效组成部分，磋商小组应当及时以书面形式同时通知所有参加磋商的供应商。</w:t>
      </w:r>
    </w:p>
    <w:p w14:paraId="6C0B15E5" w14:textId="77777777" w:rsidR="00517F70" w:rsidRPr="00986BE8" w:rsidRDefault="00CC6E85">
      <w:pPr>
        <w:pStyle w:val="22"/>
        <w:snapToGrid w:val="0"/>
        <w:spacing w:line="300" w:lineRule="auto"/>
        <w:ind w:firstLineChars="200" w:firstLine="560"/>
        <w:contextualSpacing/>
        <w:rPr>
          <w:rFonts w:cs="宋体"/>
          <w:kern w:val="0"/>
          <w:sz w:val="28"/>
          <w:lang w:val="zh-CN"/>
        </w:rPr>
      </w:pPr>
      <w:r w:rsidRPr="00986BE8">
        <w:rPr>
          <w:rFonts w:cs="宋体"/>
          <w:kern w:val="0"/>
          <w:sz w:val="28"/>
          <w:lang w:val="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0053E73C" w14:textId="77777777" w:rsidR="00517F70" w:rsidRPr="00986BE8" w:rsidRDefault="00CC6E85">
      <w:pPr>
        <w:pStyle w:val="22"/>
        <w:snapToGrid w:val="0"/>
        <w:spacing w:line="300" w:lineRule="auto"/>
        <w:ind w:firstLineChars="200" w:firstLine="560"/>
        <w:contextualSpacing/>
        <w:rPr>
          <w:rFonts w:cs="宋体"/>
          <w:kern w:val="0"/>
          <w:sz w:val="28"/>
          <w:lang w:val="zh-CN"/>
        </w:rPr>
      </w:pPr>
      <w:r w:rsidRPr="00986BE8">
        <w:rPr>
          <w:rFonts w:cs="宋体" w:hint="eastAsia"/>
          <w:kern w:val="0"/>
          <w:sz w:val="28"/>
        </w:rPr>
        <w:t>3</w:t>
      </w:r>
      <w:r w:rsidRPr="00986BE8">
        <w:rPr>
          <w:rFonts w:cs="宋体" w:hint="eastAsia"/>
          <w:kern w:val="0"/>
          <w:sz w:val="28"/>
          <w:lang w:val="zh-CN"/>
        </w:rPr>
        <w:t>、</w:t>
      </w:r>
      <w:r w:rsidRPr="00986BE8">
        <w:rPr>
          <w:rFonts w:cs="宋体"/>
          <w:kern w:val="0"/>
          <w:sz w:val="28"/>
          <w:lang w:val="zh-CN"/>
        </w:rPr>
        <w:t>磋商文件能够详细列明采购标的的技术、服务要求的，磋商结束后，磋商小组应当要求所有</w:t>
      </w:r>
      <w:r w:rsidRPr="00986BE8">
        <w:rPr>
          <w:rFonts w:cs="宋体" w:hint="eastAsia"/>
          <w:kern w:val="0"/>
          <w:sz w:val="28"/>
          <w:lang w:val="zh-CN"/>
        </w:rPr>
        <w:t>实质性响应</w:t>
      </w:r>
      <w:r w:rsidRPr="00986BE8">
        <w:rPr>
          <w:rFonts w:cs="宋体"/>
          <w:kern w:val="0"/>
          <w:sz w:val="28"/>
          <w:lang w:val="zh-CN"/>
        </w:rPr>
        <w:t>的供应商在规定时间内提交最后报价，提交最后报价的供应商不得少于3家。</w:t>
      </w:r>
    </w:p>
    <w:p w14:paraId="2DDA91C9" w14:textId="77777777" w:rsidR="00517F70" w:rsidRPr="00986BE8" w:rsidRDefault="00CC6E85">
      <w:pPr>
        <w:pStyle w:val="22"/>
        <w:snapToGrid w:val="0"/>
        <w:spacing w:line="300" w:lineRule="auto"/>
        <w:ind w:firstLineChars="200" w:firstLine="560"/>
        <w:contextualSpacing/>
        <w:rPr>
          <w:rFonts w:cs="宋体"/>
          <w:kern w:val="0"/>
          <w:sz w:val="28"/>
          <w:lang w:val="zh-CN"/>
        </w:rPr>
      </w:pPr>
      <w:r w:rsidRPr="00986BE8">
        <w:rPr>
          <w:rFonts w:cs="宋体"/>
          <w:kern w:val="0"/>
          <w:sz w:val="28"/>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35178D36" w14:textId="77777777" w:rsidR="00517F70" w:rsidRPr="00986BE8" w:rsidRDefault="00CC6E85">
      <w:pPr>
        <w:pStyle w:val="22"/>
        <w:snapToGrid w:val="0"/>
        <w:spacing w:line="300" w:lineRule="auto"/>
        <w:ind w:firstLineChars="200" w:firstLine="560"/>
        <w:contextualSpacing/>
        <w:rPr>
          <w:rFonts w:cs="宋体"/>
          <w:kern w:val="0"/>
          <w:sz w:val="28"/>
          <w:lang w:val="zh-CN"/>
        </w:rPr>
      </w:pPr>
      <w:r w:rsidRPr="00986BE8">
        <w:rPr>
          <w:rFonts w:cs="宋体" w:hint="eastAsia"/>
          <w:kern w:val="0"/>
          <w:sz w:val="28"/>
          <w:lang w:val="zh-CN"/>
        </w:rPr>
        <w:t>市场竞争不充分的科研项目，以及需要扶持的科技成果转化项目，</w:t>
      </w:r>
      <w:r w:rsidRPr="00986BE8">
        <w:rPr>
          <w:rFonts w:cs="宋体"/>
          <w:kern w:val="0"/>
          <w:sz w:val="28"/>
          <w:lang w:val="zh-CN"/>
        </w:rPr>
        <w:t>提交最后报价的供应商</w:t>
      </w:r>
      <w:r w:rsidRPr="00986BE8">
        <w:rPr>
          <w:rFonts w:cs="宋体" w:hint="eastAsia"/>
          <w:kern w:val="0"/>
          <w:sz w:val="28"/>
          <w:lang w:val="zh-CN"/>
        </w:rPr>
        <w:t>可以是2</w:t>
      </w:r>
      <w:r w:rsidRPr="00986BE8">
        <w:rPr>
          <w:rFonts w:cs="宋体"/>
          <w:kern w:val="0"/>
          <w:sz w:val="28"/>
          <w:lang w:val="zh-CN"/>
        </w:rPr>
        <w:t>家。</w:t>
      </w:r>
    </w:p>
    <w:p w14:paraId="63911387" w14:textId="77777777" w:rsidR="00517F70" w:rsidRPr="00986BE8" w:rsidRDefault="00CC6E85">
      <w:pPr>
        <w:pStyle w:val="22"/>
        <w:snapToGrid w:val="0"/>
        <w:spacing w:line="300" w:lineRule="auto"/>
        <w:ind w:firstLineChars="200" w:firstLine="560"/>
        <w:contextualSpacing/>
        <w:rPr>
          <w:rFonts w:cs="宋体"/>
          <w:kern w:val="0"/>
          <w:sz w:val="28"/>
          <w:lang w:val="zh-CN"/>
        </w:rPr>
      </w:pPr>
      <w:r w:rsidRPr="00986BE8">
        <w:rPr>
          <w:rFonts w:cs="宋体" w:hint="eastAsia"/>
          <w:kern w:val="0"/>
          <w:sz w:val="28"/>
        </w:rPr>
        <w:t>4</w:t>
      </w:r>
      <w:r w:rsidRPr="00986BE8">
        <w:rPr>
          <w:rFonts w:cs="宋体" w:hint="eastAsia"/>
          <w:kern w:val="0"/>
          <w:sz w:val="28"/>
          <w:lang w:val="zh-CN"/>
        </w:rPr>
        <w:t>、</w:t>
      </w:r>
      <w:r w:rsidRPr="00986BE8">
        <w:rPr>
          <w:rFonts w:cs="宋体"/>
          <w:kern w:val="0"/>
          <w:sz w:val="28"/>
          <w:lang w:val="zh-CN"/>
        </w:rPr>
        <w:t>最后报价是供应商响应文件的有效组成部分。</w:t>
      </w:r>
    </w:p>
    <w:p w14:paraId="4FA703C0" w14:textId="77777777" w:rsidR="00517F70" w:rsidRPr="00986BE8" w:rsidRDefault="00CC6E85">
      <w:pPr>
        <w:pStyle w:val="22"/>
        <w:snapToGrid w:val="0"/>
        <w:spacing w:line="300" w:lineRule="auto"/>
        <w:ind w:firstLineChars="200" w:firstLine="560"/>
        <w:contextualSpacing/>
        <w:rPr>
          <w:rFonts w:cs="宋体"/>
          <w:kern w:val="0"/>
          <w:sz w:val="28"/>
          <w:lang w:val="zh-CN"/>
        </w:rPr>
      </w:pPr>
      <w:r w:rsidRPr="00986BE8">
        <w:rPr>
          <w:rFonts w:cs="宋体" w:hint="eastAsia"/>
          <w:kern w:val="0"/>
          <w:sz w:val="28"/>
        </w:rPr>
        <w:t>5</w:t>
      </w:r>
      <w:r w:rsidRPr="00986BE8">
        <w:rPr>
          <w:rFonts w:cs="宋体" w:hint="eastAsia"/>
          <w:kern w:val="0"/>
          <w:sz w:val="28"/>
          <w:lang w:val="zh-CN"/>
        </w:rPr>
        <w:t>、</w:t>
      </w:r>
      <w:r w:rsidRPr="00986BE8">
        <w:rPr>
          <w:rFonts w:cs="宋体"/>
          <w:kern w:val="0"/>
          <w:sz w:val="28"/>
          <w:lang w:val="zh-CN"/>
        </w:rPr>
        <w:t>已提交响应文件的供应商，在提交最后报价之前，可以根据磋商情况退出磋商。</w:t>
      </w:r>
    </w:p>
    <w:p w14:paraId="5547B131" w14:textId="77777777" w:rsidR="00517F70" w:rsidRPr="00986BE8" w:rsidRDefault="00CC6E85" w:rsidP="00593E55">
      <w:pPr>
        <w:pStyle w:val="22"/>
        <w:snapToGrid w:val="0"/>
        <w:spacing w:line="300" w:lineRule="auto"/>
        <w:ind w:firstLine="579"/>
        <w:contextualSpacing/>
        <w:rPr>
          <w:b/>
          <w:sz w:val="28"/>
        </w:rPr>
      </w:pPr>
      <w:r w:rsidRPr="00986BE8">
        <w:rPr>
          <w:rFonts w:hint="eastAsia"/>
          <w:b/>
          <w:sz w:val="28"/>
        </w:rPr>
        <w:lastRenderedPageBreak/>
        <w:t>四、评审方法-综合评分法</w:t>
      </w:r>
    </w:p>
    <w:p w14:paraId="3A6599D7" w14:textId="77777777" w:rsidR="00517F70" w:rsidRPr="00986BE8" w:rsidRDefault="00CC6E85">
      <w:pPr>
        <w:pStyle w:val="22"/>
        <w:snapToGrid w:val="0"/>
        <w:spacing w:line="300" w:lineRule="auto"/>
        <w:ind w:firstLine="577"/>
        <w:contextualSpacing/>
        <w:rPr>
          <w:sz w:val="28"/>
        </w:rPr>
      </w:pPr>
      <w:r w:rsidRPr="00986BE8">
        <w:rPr>
          <w:rFonts w:hint="eastAsia"/>
          <w:sz w:val="28"/>
        </w:rPr>
        <w:t>经磋商确定最终采购需求和提交最后报价的供应商后，由磋商小组采用综合评分法对提交最后报价的供应商的响应文件和最后报价进行综合评分。</w:t>
      </w:r>
    </w:p>
    <w:p w14:paraId="66CB9C4D" w14:textId="77777777" w:rsidR="00517F70" w:rsidRPr="00986BE8" w:rsidRDefault="00CC6E85">
      <w:pPr>
        <w:pStyle w:val="22"/>
        <w:snapToGrid w:val="0"/>
        <w:spacing w:line="300" w:lineRule="auto"/>
        <w:ind w:firstLine="577"/>
        <w:contextualSpacing/>
        <w:rPr>
          <w:sz w:val="28"/>
        </w:rPr>
      </w:pPr>
      <w:r w:rsidRPr="00986BE8">
        <w:rPr>
          <w:rFonts w:hint="eastAsia"/>
          <w:sz w:val="28"/>
        </w:rPr>
        <w:t>综合评分法，是指响应文件满足磋商文件全部实质性要求且按评审因素的量化指标评审得分最高的供应商为成交候选供应商的评审方法。</w:t>
      </w:r>
    </w:p>
    <w:p w14:paraId="2C3835F4" w14:textId="77777777" w:rsidR="00517F70" w:rsidRPr="00986BE8" w:rsidRDefault="00CC6E85">
      <w:pPr>
        <w:pStyle w:val="22"/>
        <w:snapToGrid w:val="0"/>
        <w:spacing w:line="300" w:lineRule="auto"/>
        <w:ind w:firstLine="577"/>
        <w:contextualSpacing/>
        <w:rPr>
          <w:sz w:val="28"/>
        </w:rPr>
      </w:pPr>
      <w:r w:rsidRPr="00986BE8">
        <w:rPr>
          <w:rFonts w:hint="eastAsia"/>
          <w:sz w:val="28"/>
        </w:rPr>
        <w:t>评审时，磋商小组各成员应当独立对每个有效响应的文件进行评价、打分，然后汇总每个供应商每项评分因素的得分。</w:t>
      </w:r>
    </w:p>
    <w:p w14:paraId="037A8E69" w14:textId="77777777" w:rsidR="00517F70" w:rsidRPr="00986BE8" w:rsidRDefault="00CC6E85" w:rsidP="00593E55">
      <w:pPr>
        <w:snapToGrid w:val="0"/>
        <w:spacing w:line="300" w:lineRule="auto"/>
        <w:ind w:firstLineChars="200" w:firstLine="562"/>
        <w:rPr>
          <w:rFonts w:ascii="仿宋_GB2312" w:eastAsia="仿宋_GB2312" w:hAnsi="宋体"/>
          <w:b/>
          <w:sz w:val="28"/>
          <w:szCs w:val="28"/>
        </w:rPr>
      </w:pPr>
      <w:r w:rsidRPr="00986BE8">
        <w:rPr>
          <w:rFonts w:ascii="仿宋_GB2312" w:eastAsia="仿宋_GB2312" w:hAnsi="宋体" w:hint="eastAsia"/>
          <w:b/>
          <w:sz w:val="28"/>
          <w:szCs w:val="28"/>
        </w:rPr>
        <w:t>（一）审查响应文件的有效性、完整性、响应程度</w:t>
      </w:r>
    </w:p>
    <w:p w14:paraId="0FB6118A" w14:textId="77777777" w:rsidR="00517F70" w:rsidRPr="00986BE8" w:rsidRDefault="00CC6E85">
      <w:pPr>
        <w:snapToGrid w:val="0"/>
        <w:spacing w:line="300" w:lineRule="auto"/>
        <w:ind w:firstLineChars="200" w:firstLine="560"/>
        <w:rPr>
          <w:rFonts w:ascii="仿宋_GB2312" w:eastAsia="仿宋_GB2312" w:hAnsi="宋体"/>
          <w:sz w:val="28"/>
          <w:szCs w:val="28"/>
        </w:rPr>
      </w:pPr>
      <w:r w:rsidRPr="00986BE8">
        <w:rPr>
          <w:rFonts w:ascii="仿宋_GB2312" w:eastAsia="仿宋_GB2312" w:hAnsi="宋体" w:hint="eastAsia"/>
          <w:sz w:val="28"/>
          <w:szCs w:val="28"/>
        </w:rPr>
        <w:t>1.供应商资格是否符合;</w:t>
      </w:r>
    </w:p>
    <w:p w14:paraId="56CB81DF" w14:textId="77777777" w:rsidR="00517F70" w:rsidRPr="00986BE8" w:rsidRDefault="00CC6E85">
      <w:pPr>
        <w:snapToGrid w:val="0"/>
        <w:spacing w:line="300" w:lineRule="auto"/>
        <w:ind w:firstLineChars="200" w:firstLine="560"/>
        <w:rPr>
          <w:rFonts w:ascii="仿宋_GB2312" w:eastAsia="仿宋_GB2312" w:hAnsi="宋体"/>
          <w:sz w:val="28"/>
          <w:szCs w:val="28"/>
        </w:rPr>
      </w:pPr>
      <w:r w:rsidRPr="00986BE8">
        <w:rPr>
          <w:rFonts w:ascii="仿宋_GB2312" w:eastAsia="仿宋_GB2312" w:hAnsi="宋体" w:hint="eastAsia"/>
          <w:sz w:val="28"/>
          <w:szCs w:val="28"/>
        </w:rPr>
        <w:t>2.响应文件是否完整；</w:t>
      </w:r>
    </w:p>
    <w:p w14:paraId="58421E54" w14:textId="77777777" w:rsidR="00517F70" w:rsidRPr="00986BE8" w:rsidRDefault="00CC6E85">
      <w:pPr>
        <w:snapToGrid w:val="0"/>
        <w:spacing w:line="300" w:lineRule="auto"/>
        <w:ind w:firstLineChars="200" w:firstLine="560"/>
        <w:rPr>
          <w:rFonts w:ascii="仿宋_GB2312" w:eastAsia="仿宋_GB2312" w:hAnsi="宋体"/>
          <w:sz w:val="28"/>
          <w:szCs w:val="28"/>
        </w:rPr>
      </w:pPr>
      <w:r w:rsidRPr="00986BE8">
        <w:rPr>
          <w:rFonts w:ascii="仿宋_GB2312" w:eastAsia="仿宋_GB2312" w:hAnsi="宋体" w:hint="eastAsia"/>
          <w:sz w:val="28"/>
          <w:szCs w:val="28"/>
        </w:rPr>
        <w:t>3.响应文件是否恰当地签署；</w:t>
      </w:r>
    </w:p>
    <w:p w14:paraId="7B925FF1" w14:textId="77777777" w:rsidR="00517F70" w:rsidRPr="00986BE8" w:rsidRDefault="00CC6E85">
      <w:pPr>
        <w:snapToGrid w:val="0"/>
        <w:spacing w:line="300" w:lineRule="auto"/>
        <w:ind w:firstLine="540"/>
        <w:rPr>
          <w:rFonts w:ascii="楷体_GB2312" w:eastAsia="楷体_GB2312" w:hAnsi="宋体"/>
          <w:b/>
          <w:sz w:val="28"/>
          <w:szCs w:val="28"/>
        </w:rPr>
      </w:pPr>
      <w:r w:rsidRPr="00986BE8">
        <w:rPr>
          <w:rFonts w:ascii="仿宋_GB2312" w:eastAsia="仿宋_GB2312" w:hAnsi="宋体" w:hint="eastAsia"/>
          <w:sz w:val="28"/>
          <w:szCs w:val="28"/>
        </w:rPr>
        <w:t>4.是否作出实质性响应（</w:t>
      </w:r>
      <w:r w:rsidRPr="00986BE8">
        <w:rPr>
          <w:rFonts w:ascii="楷体_GB2312" w:eastAsia="楷体_GB2312" w:hAnsi="宋体" w:hint="eastAsia"/>
          <w:b/>
          <w:sz w:val="28"/>
          <w:szCs w:val="28"/>
        </w:rPr>
        <w:t>是否有实质性响应，只根据响应文件本身，而不寻求外部证据）；</w:t>
      </w:r>
    </w:p>
    <w:p w14:paraId="3977A22D" w14:textId="77777777" w:rsidR="00517F70" w:rsidRPr="00986BE8" w:rsidRDefault="00CC6E85">
      <w:pPr>
        <w:snapToGrid w:val="0"/>
        <w:spacing w:line="300" w:lineRule="auto"/>
        <w:ind w:firstLineChars="200" w:firstLine="560"/>
        <w:rPr>
          <w:rFonts w:ascii="仿宋_GB2312" w:eastAsia="仿宋_GB2312" w:hAnsi="宋体"/>
          <w:sz w:val="28"/>
          <w:szCs w:val="28"/>
        </w:rPr>
      </w:pPr>
      <w:r w:rsidRPr="00986BE8">
        <w:rPr>
          <w:rFonts w:ascii="仿宋_GB2312" w:eastAsia="仿宋_GB2312" w:hAnsi="宋体" w:hint="eastAsia"/>
          <w:sz w:val="28"/>
          <w:szCs w:val="28"/>
        </w:rPr>
        <w:t>5.是否有计算错误。</w:t>
      </w:r>
    </w:p>
    <w:p w14:paraId="3D957B7A" w14:textId="77777777" w:rsidR="00517F70" w:rsidRPr="00986BE8" w:rsidRDefault="00CC6E85" w:rsidP="00593E55">
      <w:pPr>
        <w:snapToGrid w:val="0"/>
        <w:spacing w:line="300" w:lineRule="auto"/>
        <w:ind w:firstLineChars="200" w:firstLine="562"/>
        <w:rPr>
          <w:rFonts w:ascii="仿宋_GB2312" w:eastAsia="仿宋_GB2312" w:hAnsi="宋体"/>
          <w:b/>
          <w:bCs/>
          <w:sz w:val="28"/>
          <w:szCs w:val="28"/>
        </w:rPr>
      </w:pPr>
      <w:r w:rsidRPr="00986BE8">
        <w:rPr>
          <w:rFonts w:ascii="仿宋_GB2312" w:eastAsia="仿宋_GB2312" w:hAnsi="宋体" w:hint="eastAsia"/>
          <w:b/>
          <w:bCs/>
          <w:sz w:val="28"/>
          <w:szCs w:val="28"/>
        </w:rPr>
        <w:t>（二）误差纠正</w:t>
      </w:r>
    </w:p>
    <w:p w14:paraId="2AAEDD13" w14:textId="77777777" w:rsidR="00517F70" w:rsidRPr="00986BE8" w:rsidRDefault="00CC6E85">
      <w:pPr>
        <w:snapToGrid w:val="0"/>
        <w:spacing w:line="300" w:lineRule="auto"/>
        <w:ind w:firstLineChars="200" w:firstLine="560"/>
        <w:rPr>
          <w:rFonts w:ascii="仿宋_GB2312" w:eastAsia="仿宋_GB2312" w:hAnsi="宋体"/>
          <w:sz w:val="28"/>
          <w:szCs w:val="28"/>
        </w:rPr>
      </w:pPr>
      <w:r w:rsidRPr="00986BE8">
        <w:rPr>
          <w:rFonts w:ascii="仿宋_GB2312" w:eastAsia="仿宋_GB2312" w:hAnsi="宋体" w:hint="eastAsia"/>
          <w:bCs/>
          <w:sz w:val="28"/>
          <w:szCs w:val="28"/>
        </w:rPr>
        <w:t>1.</w:t>
      </w:r>
      <w:r w:rsidRPr="00986BE8">
        <w:rPr>
          <w:rFonts w:ascii="仿宋_GB2312" w:eastAsia="仿宋_GB2312" w:hAnsi="宋体" w:hint="eastAsia"/>
          <w:sz w:val="28"/>
          <w:szCs w:val="28"/>
        </w:rPr>
        <w:t>如果单价汇总金额与总价金额有出入，以单价金额计算结果为准；</w:t>
      </w:r>
    </w:p>
    <w:p w14:paraId="1163EF02" w14:textId="77777777" w:rsidR="00517F70" w:rsidRPr="00986BE8" w:rsidRDefault="00CC6E85">
      <w:pPr>
        <w:snapToGrid w:val="0"/>
        <w:spacing w:line="300" w:lineRule="auto"/>
        <w:ind w:firstLineChars="200" w:firstLine="560"/>
        <w:rPr>
          <w:rFonts w:ascii="仿宋_GB2312" w:eastAsia="仿宋_GB2312" w:hAnsi="宋体"/>
          <w:sz w:val="28"/>
          <w:szCs w:val="28"/>
        </w:rPr>
      </w:pPr>
      <w:r w:rsidRPr="00986BE8">
        <w:rPr>
          <w:rFonts w:ascii="仿宋_GB2312" w:eastAsia="仿宋_GB2312" w:hAnsi="宋体" w:hint="eastAsia"/>
          <w:sz w:val="28"/>
          <w:szCs w:val="28"/>
        </w:rPr>
        <w:t>2.单价金额小数点有明显错位的，应以总价为准；</w:t>
      </w:r>
    </w:p>
    <w:p w14:paraId="41D4CFAE" w14:textId="77777777" w:rsidR="00517F70" w:rsidRPr="00986BE8" w:rsidRDefault="00CC6E85">
      <w:pPr>
        <w:snapToGrid w:val="0"/>
        <w:spacing w:line="300" w:lineRule="auto"/>
        <w:ind w:firstLineChars="200" w:firstLine="560"/>
        <w:rPr>
          <w:rFonts w:ascii="仿宋_GB2312" w:eastAsia="仿宋_GB2312" w:hAnsi="宋体"/>
          <w:sz w:val="28"/>
          <w:szCs w:val="28"/>
        </w:rPr>
      </w:pPr>
      <w:r w:rsidRPr="00986BE8">
        <w:rPr>
          <w:rFonts w:ascii="仿宋_GB2312" w:eastAsia="仿宋_GB2312" w:hAnsi="宋体" w:hint="eastAsia"/>
          <w:sz w:val="28"/>
          <w:szCs w:val="28"/>
        </w:rPr>
        <w:t>3.正本与副本有矛盾的，以正本为准；</w:t>
      </w:r>
    </w:p>
    <w:p w14:paraId="1C3029A5" w14:textId="77777777" w:rsidR="00517F70" w:rsidRPr="00986BE8" w:rsidRDefault="00CC6E85">
      <w:pPr>
        <w:snapToGrid w:val="0"/>
        <w:spacing w:line="300" w:lineRule="auto"/>
        <w:ind w:firstLineChars="200" w:firstLine="560"/>
        <w:rPr>
          <w:rFonts w:ascii="仿宋_GB2312" w:eastAsia="仿宋_GB2312" w:hAnsi="宋体"/>
          <w:sz w:val="28"/>
          <w:szCs w:val="28"/>
        </w:rPr>
      </w:pPr>
      <w:r w:rsidRPr="00986BE8">
        <w:rPr>
          <w:rFonts w:ascii="仿宋_GB2312" w:eastAsia="仿宋_GB2312" w:hAnsi="宋体" w:hint="eastAsia"/>
          <w:sz w:val="28"/>
          <w:szCs w:val="28"/>
        </w:rPr>
        <w:t>4.若文件大写表示的数据与数字表示的有差别，以大写表示的数据为准。</w:t>
      </w:r>
    </w:p>
    <w:p w14:paraId="7EBA53D6" w14:textId="77777777" w:rsidR="00517F70" w:rsidRPr="00986BE8" w:rsidRDefault="00CC6E85" w:rsidP="00593E55">
      <w:pPr>
        <w:tabs>
          <w:tab w:val="left" w:pos="6555"/>
          <w:tab w:val="right" w:pos="8306"/>
        </w:tabs>
        <w:snapToGrid w:val="0"/>
        <w:spacing w:line="300" w:lineRule="auto"/>
        <w:ind w:firstLineChars="200" w:firstLine="562"/>
        <w:rPr>
          <w:rFonts w:ascii="仿宋_GB2312" w:eastAsia="仿宋_GB2312" w:hAnsi="宋体"/>
          <w:b/>
          <w:sz w:val="28"/>
          <w:szCs w:val="28"/>
        </w:rPr>
      </w:pPr>
      <w:r w:rsidRPr="00986BE8">
        <w:rPr>
          <w:rFonts w:ascii="仿宋_GB2312" w:eastAsia="仿宋_GB2312" w:hAnsi="宋体" w:hint="eastAsia"/>
          <w:b/>
          <w:sz w:val="28"/>
          <w:szCs w:val="28"/>
        </w:rPr>
        <w:t>（三）出现下列情形之一的，作无效响应处理</w:t>
      </w:r>
      <w:r w:rsidRPr="00986BE8">
        <w:rPr>
          <w:rFonts w:ascii="仿宋_GB2312" w:eastAsia="仿宋_GB2312" w:hAnsi="宋体"/>
          <w:b/>
          <w:sz w:val="28"/>
          <w:szCs w:val="28"/>
        </w:rPr>
        <w:tab/>
      </w:r>
    </w:p>
    <w:p w14:paraId="4D2F4216" w14:textId="77777777" w:rsidR="00517F70" w:rsidRPr="00986BE8" w:rsidRDefault="00CC6E85">
      <w:pPr>
        <w:snapToGrid w:val="0"/>
        <w:spacing w:line="300" w:lineRule="auto"/>
        <w:ind w:firstLine="570"/>
        <w:rPr>
          <w:rFonts w:ascii="仿宋_GB2312" w:eastAsia="仿宋_GB2312" w:hAnsi="宋体"/>
          <w:sz w:val="28"/>
          <w:szCs w:val="28"/>
        </w:rPr>
      </w:pPr>
      <w:r w:rsidRPr="00986BE8">
        <w:rPr>
          <w:rFonts w:ascii="仿宋_GB2312" w:eastAsia="仿宋_GB2312" w:hAnsi="宋体" w:hint="eastAsia"/>
          <w:sz w:val="28"/>
          <w:szCs w:val="28"/>
        </w:rPr>
        <w:t>1.未按照磋商文件规定要求签署、盖章的；</w:t>
      </w:r>
    </w:p>
    <w:p w14:paraId="29071DE3" w14:textId="77777777" w:rsidR="00517F70" w:rsidRPr="00986BE8" w:rsidRDefault="00CC6E85">
      <w:pPr>
        <w:snapToGrid w:val="0"/>
        <w:spacing w:line="300" w:lineRule="auto"/>
        <w:ind w:firstLine="570"/>
        <w:rPr>
          <w:rFonts w:ascii="仿宋_GB2312" w:eastAsia="仿宋_GB2312" w:hAnsi="宋体"/>
          <w:sz w:val="28"/>
          <w:szCs w:val="28"/>
        </w:rPr>
      </w:pPr>
      <w:r w:rsidRPr="00986BE8">
        <w:rPr>
          <w:rFonts w:ascii="仿宋_GB2312" w:eastAsia="仿宋_GB2312" w:hAnsi="宋体" w:hint="eastAsia"/>
          <w:sz w:val="28"/>
          <w:szCs w:val="28"/>
        </w:rPr>
        <w:t>2.不具备磋商文件中规定的资格要求的；</w:t>
      </w:r>
    </w:p>
    <w:p w14:paraId="1112436B" w14:textId="77777777" w:rsidR="00517F70" w:rsidRPr="00986BE8" w:rsidRDefault="00CC6E85">
      <w:pPr>
        <w:snapToGrid w:val="0"/>
        <w:spacing w:line="300" w:lineRule="auto"/>
        <w:ind w:firstLine="570"/>
        <w:rPr>
          <w:rFonts w:ascii="仿宋_GB2312" w:eastAsia="仿宋_GB2312" w:hAnsi="宋体"/>
          <w:sz w:val="28"/>
          <w:szCs w:val="28"/>
        </w:rPr>
      </w:pPr>
      <w:r w:rsidRPr="00986BE8">
        <w:rPr>
          <w:rFonts w:ascii="仿宋_GB2312" w:eastAsia="仿宋_GB2312" w:hAnsi="宋体" w:hint="eastAsia"/>
          <w:sz w:val="28"/>
          <w:szCs w:val="28"/>
        </w:rPr>
        <w:t>3.响应报价超出预算的；</w:t>
      </w:r>
    </w:p>
    <w:p w14:paraId="04B10AF5" w14:textId="77777777" w:rsidR="00517F70" w:rsidRPr="00986BE8" w:rsidRDefault="00CC6E85">
      <w:pPr>
        <w:snapToGrid w:val="0"/>
        <w:spacing w:line="300" w:lineRule="auto"/>
        <w:ind w:firstLine="570"/>
        <w:rPr>
          <w:rFonts w:ascii="仿宋_GB2312" w:eastAsia="仿宋_GB2312" w:hAnsi="宋体"/>
          <w:sz w:val="28"/>
          <w:szCs w:val="28"/>
        </w:rPr>
      </w:pPr>
      <w:r w:rsidRPr="00986BE8">
        <w:rPr>
          <w:rFonts w:ascii="仿宋_GB2312" w:eastAsia="仿宋_GB2312" w:hAnsi="宋体" w:hint="eastAsia"/>
          <w:sz w:val="28"/>
          <w:szCs w:val="28"/>
        </w:rPr>
        <w:t>4.不符合法律、法规和磋商文件中规定的其他实质性要求的。</w:t>
      </w:r>
    </w:p>
    <w:p w14:paraId="16FE1D7E" w14:textId="77777777" w:rsidR="00517F70" w:rsidRPr="00986BE8" w:rsidRDefault="00CC6E85">
      <w:pPr>
        <w:snapToGrid w:val="0"/>
        <w:spacing w:line="300" w:lineRule="auto"/>
        <w:ind w:firstLine="570"/>
        <w:rPr>
          <w:rFonts w:ascii="仿宋_GB2312" w:eastAsia="仿宋_GB2312" w:hAnsi="宋体"/>
          <w:b/>
          <w:sz w:val="28"/>
          <w:szCs w:val="28"/>
        </w:rPr>
      </w:pPr>
      <w:r w:rsidRPr="00986BE8">
        <w:rPr>
          <w:rFonts w:ascii="仿宋_GB2312" w:eastAsia="仿宋_GB2312" w:hAnsi="宋体" w:hint="eastAsia"/>
          <w:b/>
          <w:sz w:val="28"/>
          <w:szCs w:val="28"/>
        </w:rPr>
        <w:t>（四）出现下列情形之一的，磋商失败</w:t>
      </w:r>
    </w:p>
    <w:p w14:paraId="2DBE1F00" w14:textId="77777777" w:rsidR="00517F70" w:rsidRPr="00986BE8" w:rsidRDefault="00CC6E85">
      <w:pPr>
        <w:snapToGrid w:val="0"/>
        <w:spacing w:line="300" w:lineRule="auto"/>
        <w:ind w:firstLine="570"/>
        <w:rPr>
          <w:rFonts w:ascii="仿宋_GB2312" w:eastAsia="仿宋_GB2312" w:hAnsi="宋体"/>
          <w:sz w:val="28"/>
          <w:szCs w:val="28"/>
        </w:rPr>
      </w:pPr>
      <w:r w:rsidRPr="00986BE8">
        <w:rPr>
          <w:rFonts w:ascii="仿宋_GB2312" w:eastAsia="仿宋_GB2312" w:hAnsi="宋体" w:hint="eastAsia"/>
          <w:sz w:val="28"/>
          <w:szCs w:val="28"/>
        </w:rPr>
        <w:t>1.符合条件的供应商或者对磋商文件作实质响应的供应商不足3家的（市场竞争不充分的科研项目，以及需要扶持的科技成果转化项目可以是2家）；</w:t>
      </w:r>
    </w:p>
    <w:p w14:paraId="71B80DA0" w14:textId="77777777" w:rsidR="00517F70" w:rsidRPr="00986BE8" w:rsidRDefault="00CC6E85">
      <w:pPr>
        <w:snapToGrid w:val="0"/>
        <w:spacing w:line="300" w:lineRule="auto"/>
        <w:ind w:firstLine="555"/>
        <w:rPr>
          <w:rFonts w:ascii="仿宋_GB2312" w:eastAsia="仿宋_GB2312" w:hAnsi="宋体"/>
          <w:sz w:val="28"/>
          <w:szCs w:val="28"/>
        </w:rPr>
      </w:pPr>
      <w:r w:rsidRPr="00986BE8">
        <w:rPr>
          <w:rFonts w:ascii="仿宋_GB2312" w:eastAsia="仿宋_GB2312" w:hAnsi="宋体" w:hint="eastAsia"/>
          <w:sz w:val="28"/>
          <w:szCs w:val="28"/>
        </w:rPr>
        <w:t>2.出现影响采购公正的违法违规行为的；</w:t>
      </w:r>
    </w:p>
    <w:p w14:paraId="3CEFB008" w14:textId="77777777" w:rsidR="00517F70" w:rsidRPr="00986BE8" w:rsidRDefault="00CC6E85">
      <w:pPr>
        <w:snapToGrid w:val="0"/>
        <w:spacing w:line="300" w:lineRule="auto"/>
        <w:ind w:firstLine="555"/>
        <w:rPr>
          <w:rFonts w:ascii="仿宋_GB2312" w:eastAsia="仿宋_GB2312" w:hAnsi="宋体"/>
          <w:sz w:val="28"/>
          <w:szCs w:val="28"/>
        </w:rPr>
      </w:pPr>
      <w:r w:rsidRPr="00986BE8">
        <w:rPr>
          <w:rFonts w:ascii="仿宋_GB2312" w:eastAsia="仿宋_GB2312" w:hAnsi="宋体" w:hint="eastAsia"/>
          <w:sz w:val="28"/>
          <w:szCs w:val="28"/>
        </w:rPr>
        <w:lastRenderedPageBreak/>
        <w:t>3.供应商的最后报价均超过了采购预算，采购人不能支付的；</w:t>
      </w:r>
    </w:p>
    <w:p w14:paraId="5240F4F4" w14:textId="77777777" w:rsidR="00517F70" w:rsidRPr="00986BE8" w:rsidRDefault="00CC6E85">
      <w:pPr>
        <w:snapToGrid w:val="0"/>
        <w:spacing w:line="300" w:lineRule="auto"/>
        <w:ind w:firstLine="555"/>
        <w:rPr>
          <w:rFonts w:ascii="仿宋_GB2312" w:eastAsia="仿宋_GB2312" w:hAnsi="宋体"/>
          <w:sz w:val="28"/>
          <w:szCs w:val="28"/>
        </w:rPr>
      </w:pPr>
      <w:r w:rsidRPr="00986BE8">
        <w:rPr>
          <w:rFonts w:ascii="仿宋_GB2312" w:eastAsia="仿宋_GB2312" w:hAnsi="宋体" w:hint="eastAsia"/>
          <w:sz w:val="28"/>
          <w:szCs w:val="28"/>
        </w:rPr>
        <w:t>4.因重大变故，采购任务取消的。</w:t>
      </w:r>
    </w:p>
    <w:p w14:paraId="21020A83" w14:textId="280FB0EA" w:rsidR="00517F70" w:rsidRPr="00986BE8" w:rsidRDefault="00CC6E85" w:rsidP="00593E55">
      <w:pPr>
        <w:pStyle w:val="22"/>
        <w:snapToGrid w:val="0"/>
        <w:spacing w:line="300" w:lineRule="auto"/>
        <w:ind w:firstLine="579"/>
        <w:contextualSpacing/>
        <w:rPr>
          <w:b/>
          <w:sz w:val="28"/>
        </w:rPr>
      </w:pPr>
      <w:r w:rsidRPr="00986BE8">
        <w:rPr>
          <w:rFonts w:hint="eastAsia"/>
          <w:b/>
          <w:sz w:val="28"/>
        </w:rPr>
        <w:t>五、评审标准</w:t>
      </w:r>
    </w:p>
    <w:p w14:paraId="6659FD35" w14:textId="77777777" w:rsidR="00FC07CA" w:rsidRPr="00986BE8" w:rsidRDefault="00FC07CA" w:rsidP="00FC07CA">
      <w:pPr>
        <w:snapToGrid w:val="0"/>
        <w:spacing w:line="300" w:lineRule="auto"/>
        <w:ind w:left="568" w:firstLineChars="200" w:firstLine="560"/>
        <w:rPr>
          <w:rFonts w:ascii="仿宋_GB2312" w:eastAsia="仿宋_GB2312" w:hAnsi="宋体"/>
          <w:sz w:val="28"/>
          <w:szCs w:val="28"/>
        </w:rPr>
      </w:pPr>
      <w:r w:rsidRPr="00986BE8">
        <w:rPr>
          <w:rFonts w:ascii="仿宋_GB2312" w:eastAsia="仿宋_GB2312" w:hAnsi="宋体"/>
          <w:sz w:val="28"/>
          <w:szCs w:val="28"/>
        </w:rPr>
        <w:t>采用综合评分法。分价格标、商务技术标</w:t>
      </w:r>
      <w:r w:rsidRPr="00986BE8">
        <w:rPr>
          <w:rFonts w:ascii="仿宋_GB2312" w:eastAsia="仿宋_GB2312" w:hAnsi="宋体" w:hint="eastAsia"/>
          <w:sz w:val="28"/>
          <w:szCs w:val="28"/>
        </w:rPr>
        <w:t>两</w:t>
      </w:r>
      <w:r w:rsidRPr="00986BE8">
        <w:rPr>
          <w:rFonts w:ascii="仿宋_GB2312" w:eastAsia="仿宋_GB2312" w:hAnsi="宋体"/>
          <w:sz w:val="28"/>
          <w:szCs w:val="28"/>
        </w:rPr>
        <w:t>部分评审，总分值为100分。</w:t>
      </w:r>
      <w:r w:rsidRPr="00986BE8">
        <w:rPr>
          <w:rFonts w:ascii="仿宋_GB2312" w:eastAsia="仿宋_GB2312" w:hAnsi="宋体" w:hint="eastAsia"/>
          <w:sz w:val="28"/>
          <w:szCs w:val="28"/>
        </w:rPr>
        <w:t>按评分标准从高到低排名（如得分相同则抽签决定名次）择优确定中标单位。</w:t>
      </w:r>
    </w:p>
    <w:p w14:paraId="2553CE3F" w14:textId="40402774" w:rsidR="00517F70" w:rsidRPr="00986BE8" w:rsidRDefault="00CC6E85">
      <w:pPr>
        <w:snapToGrid w:val="0"/>
        <w:spacing w:line="300" w:lineRule="auto"/>
        <w:ind w:left="568"/>
        <w:rPr>
          <w:rFonts w:ascii="仿宋_GB2312" w:eastAsia="仿宋_GB2312" w:hAnsi="宋体"/>
          <w:b/>
          <w:sz w:val="28"/>
          <w:szCs w:val="28"/>
        </w:rPr>
      </w:pPr>
      <w:r w:rsidRPr="00986BE8">
        <w:rPr>
          <w:rFonts w:ascii="仿宋_GB2312" w:eastAsia="仿宋_GB2312" w:hAnsi="宋体" w:hint="eastAsia"/>
          <w:b/>
          <w:sz w:val="28"/>
          <w:szCs w:val="28"/>
        </w:rPr>
        <w:t>（一）</w:t>
      </w:r>
      <w:r w:rsidRPr="00986BE8">
        <w:rPr>
          <w:rFonts w:ascii="仿宋_GB2312" w:eastAsia="仿宋_GB2312" w:hint="eastAsia"/>
          <w:b/>
          <w:sz w:val="28"/>
          <w:szCs w:val="28"/>
          <w:lang w:val="zh-CN"/>
        </w:rPr>
        <w:t>商务技术分</w:t>
      </w:r>
      <w:r w:rsidRPr="00986BE8">
        <w:rPr>
          <w:rFonts w:ascii="仿宋_GB2312" w:eastAsia="仿宋_GB2312" w:hint="eastAsia"/>
          <w:sz w:val="28"/>
          <w:szCs w:val="28"/>
          <w:lang w:val="zh-CN"/>
        </w:rPr>
        <w:t>：</w:t>
      </w:r>
      <w:r w:rsidR="0019379F" w:rsidRPr="00986BE8">
        <w:rPr>
          <w:rFonts w:ascii="仿宋_GB2312" w:eastAsia="仿宋_GB2312" w:hAnsi="宋体"/>
          <w:b/>
          <w:sz w:val="28"/>
          <w:szCs w:val="28"/>
        </w:rPr>
        <w:t>40</w:t>
      </w:r>
      <w:r w:rsidRPr="00986BE8">
        <w:rPr>
          <w:rFonts w:ascii="仿宋_GB2312" w:eastAsia="仿宋_GB2312" w:hAnsi="宋体" w:hint="eastAsia"/>
          <w:b/>
          <w:sz w:val="28"/>
          <w:szCs w:val="28"/>
        </w:rPr>
        <w:t>分</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96"/>
      </w:tblGrid>
      <w:tr w:rsidR="00986BE8" w:rsidRPr="00986BE8" w14:paraId="0453D6D7" w14:textId="77777777" w:rsidTr="00B941B8">
        <w:trPr>
          <w:trHeight w:val="435"/>
        </w:trPr>
        <w:tc>
          <w:tcPr>
            <w:tcW w:w="1276" w:type="dxa"/>
            <w:shd w:val="clear" w:color="auto" w:fill="auto"/>
            <w:vAlign w:val="center"/>
          </w:tcPr>
          <w:p w14:paraId="1B1C0142" w14:textId="77777777" w:rsidR="00B941B8" w:rsidRPr="00986BE8" w:rsidRDefault="00B941B8">
            <w:pPr>
              <w:jc w:val="center"/>
              <w:rPr>
                <w:rFonts w:ascii="仿宋" w:eastAsia="仿宋" w:hAnsi="仿宋" w:cs="仿宋_GB2312"/>
                <w:b/>
                <w:kern w:val="0"/>
                <w:sz w:val="24"/>
                <w:szCs w:val="20"/>
              </w:rPr>
            </w:pPr>
            <w:r w:rsidRPr="00986BE8">
              <w:rPr>
                <w:rFonts w:ascii="仿宋" w:eastAsia="仿宋" w:hAnsi="仿宋" w:cs="仿宋_GB2312" w:hint="eastAsia"/>
                <w:b/>
                <w:kern w:val="0"/>
                <w:sz w:val="24"/>
                <w:szCs w:val="20"/>
              </w:rPr>
              <w:t>评审因素</w:t>
            </w:r>
          </w:p>
        </w:tc>
        <w:tc>
          <w:tcPr>
            <w:tcW w:w="7796" w:type="dxa"/>
            <w:shd w:val="clear" w:color="auto" w:fill="auto"/>
            <w:vAlign w:val="center"/>
          </w:tcPr>
          <w:p w14:paraId="1C690790" w14:textId="77777777" w:rsidR="00B941B8" w:rsidRPr="00986BE8" w:rsidRDefault="00B941B8">
            <w:pPr>
              <w:jc w:val="center"/>
              <w:rPr>
                <w:rFonts w:ascii="仿宋" w:eastAsia="仿宋" w:hAnsi="仿宋" w:cs="仿宋_GB2312"/>
                <w:b/>
                <w:kern w:val="0"/>
                <w:sz w:val="24"/>
                <w:szCs w:val="20"/>
              </w:rPr>
            </w:pPr>
            <w:r w:rsidRPr="00986BE8">
              <w:rPr>
                <w:rFonts w:ascii="仿宋" w:eastAsia="仿宋" w:hAnsi="仿宋" w:cs="仿宋_GB2312" w:hint="eastAsia"/>
                <w:b/>
                <w:kern w:val="0"/>
                <w:sz w:val="24"/>
                <w:szCs w:val="20"/>
              </w:rPr>
              <w:t>评分细则</w:t>
            </w:r>
          </w:p>
        </w:tc>
      </w:tr>
      <w:tr w:rsidR="00986BE8" w:rsidRPr="00986BE8" w14:paraId="426F3E8C" w14:textId="77777777" w:rsidTr="00B941B8">
        <w:trPr>
          <w:trHeight w:val="435"/>
        </w:trPr>
        <w:tc>
          <w:tcPr>
            <w:tcW w:w="1276" w:type="dxa"/>
            <w:vMerge w:val="restart"/>
            <w:shd w:val="clear" w:color="auto" w:fill="auto"/>
            <w:vAlign w:val="center"/>
          </w:tcPr>
          <w:p w14:paraId="1F659A13" w14:textId="77777777" w:rsidR="00B941B8" w:rsidRPr="00986BE8" w:rsidRDefault="00B941B8">
            <w:pPr>
              <w:shd w:val="clear" w:color="auto" w:fill="FFFFFF"/>
              <w:spacing w:line="360" w:lineRule="exact"/>
              <w:jc w:val="left"/>
              <w:rPr>
                <w:rFonts w:ascii="仿宋" w:eastAsia="仿宋" w:hAnsi="仿宋" w:cs="仿宋_GB2312"/>
                <w:kern w:val="0"/>
                <w:sz w:val="24"/>
                <w:szCs w:val="20"/>
              </w:rPr>
            </w:pPr>
            <w:r w:rsidRPr="00986BE8">
              <w:rPr>
                <w:rFonts w:ascii="仿宋" w:eastAsia="仿宋" w:hAnsi="仿宋" w:cs="仿宋_GB2312" w:hint="eastAsia"/>
                <w:kern w:val="0"/>
                <w:sz w:val="24"/>
                <w:szCs w:val="20"/>
              </w:rPr>
              <w:t>企业实力</w:t>
            </w:r>
          </w:p>
          <w:p w14:paraId="17D48593" w14:textId="54176C48" w:rsidR="00B941B8" w:rsidRPr="00986BE8" w:rsidRDefault="00CB3706" w:rsidP="00554EDD">
            <w:pPr>
              <w:shd w:val="clear" w:color="auto" w:fill="FFFFFF"/>
              <w:spacing w:line="360" w:lineRule="exact"/>
              <w:jc w:val="center"/>
              <w:rPr>
                <w:rFonts w:ascii="仿宋" w:eastAsia="仿宋" w:hAnsi="仿宋" w:cs="仿宋_GB2312"/>
                <w:kern w:val="0"/>
                <w:sz w:val="24"/>
                <w:szCs w:val="20"/>
              </w:rPr>
            </w:pPr>
            <w:r w:rsidRPr="00986BE8">
              <w:rPr>
                <w:rFonts w:ascii="仿宋" w:eastAsia="仿宋" w:hAnsi="仿宋" w:cs="仿宋_GB2312"/>
                <w:kern w:val="0"/>
                <w:sz w:val="24"/>
                <w:szCs w:val="20"/>
              </w:rPr>
              <w:t>10</w:t>
            </w:r>
            <w:r w:rsidR="00B941B8" w:rsidRPr="00986BE8">
              <w:rPr>
                <w:rFonts w:ascii="仿宋" w:eastAsia="仿宋" w:hAnsi="仿宋" w:cs="仿宋_GB2312" w:hint="eastAsia"/>
                <w:kern w:val="0"/>
                <w:sz w:val="24"/>
                <w:szCs w:val="20"/>
              </w:rPr>
              <w:t>分</w:t>
            </w:r>
          </w:p>
        </w:tc>
        <w:tc>
          <w:tcPr>
            <w:tcW w:w="7796" w:type="dxa"/>
            <w:vMerge w:val="restart"/>
            <w:shd w:val="clear" w:color="auto" w:fill="auto"/>
            <w:vAlign w:val="center"/>
          </w:tcPr>
          <w:p w14:paraId="4F15147F" w14:textId="1F462F10" w:rsidR="00EC0BB6" w:rsidRPr="00986BE8" w:rsidRDefault="00EC0BB6">
            <w:pPr>
              <w:rPr>
                <w:rFonts w:ascii="仿宋" w:eastAsia="仿宋" w:hAnsi="仿宋" w:cs="仿宋_GB2312"/>
                <w:kern w:val="0"/>
                <w:sz w:val="24"/>
                <w:szCs w:val="20"/>
              </w:rPr>
            </w:pPr>
            <w:r w:rsidRPr="00986BE8">
              <w:rPr>
                <w:rFonts w:ascii="仿宋" w:eastAsia="仿宋" w:hAnsi="仿宋" w:cs="仿宋_GB2312" w:hint="eastAsia"/>
                <w:kern w:val="0"/>
                <w:sz w:val="24"/>
                <w:szCs w:val="20"/>
              </w:rPr>
              <w:t>1</w:t>
            </w:r>
            <w:r w:rsidRPr="00986BE8">
              <w:rPr>
                <w:rFonts w:ascii="仿宋" w:eastAsia="仿宋" w:hAnsi="仿宋" w:cs="仿宋_GB2312"/>
                <w:kern w:val="0"/>
                <w:sz w:val="24"/>
                <w:szCs w:val="20"/>
              </w:rPr>
              <w:t>.</w:t>
            </w:r>
            <w:r w:rsidRPr="00986BE8">
              <w:rPr>
                <w:rFonts w:ascii="仿宋" w:eastAsia="仿宋" w:hAnsi="仿宋" w:cs="仿宋_GB2312" w:hint="eastAsia"/>
                <w:kern w:val="0"/>
                <w:sz w:val="24"/>
                <w:szCs w:val="20"/>
              </w:rPr>
              <w:t>根据企业近三年在南通市区销售额、影响力、市场销售价等进行综合评价:优秀得</w:t>
            </w:r>
            <w:r w:rsidR="00EF2146" w:rsidRPr="00986BE8">
              <w:rPr>
                <w:rFonts w:ascii="仿宋" w:eastAsia="仿宋" w:hAnsi="仿宋" w:cs="仿宋_GB2312"/>
                <w:kern w:val="0"/>
                <w:sz w:val="24"/>
                <w:szCs w:val="20"/>
              </w:rPr>
              <w:t>3</w:t>
            </w:r>
            <w:r w:rsidRPr="00986BE8">
              <w:rPr>
                <w:rFonts w:ascii="仿宋" w:eastAsia="仿宋" w:hAnsi="仿宋" w:cs="仿宋_GB2312" w:hint="eastAsia"/>
                <w:kern w:val="0"/>
                <w:sz w:val="24"/>
                <w:szCs w:val="20"/>
              </w:rPr>
              <w:t>分；良好得</w:t>
            </w:r>
            <w:r w:rsidR="00A13D93" w:rsidRPr="00986BE8">
              <w:rPr>
                <w:rFonts w:ascii="仿宋" w:eastAsia="仿宋" w:hAnsi="仿宋" w:cs="仿宋_GB2312"/>
                <w:kern w:val="0"/>
                <w:sz w:val="24"/>
                <w:szCs w:val="20"/>
              </w:rPr>
              <w:t>2</w:t>
            </w:r>
            <w:r w:rsidRPr="00986BE8">
              <w:rPr>
                <w:rFonts w:ascii="仿宋" w:eastAsia="仿宋" w:hAnsi="仿宋" w:cs="仿宋_GB2312" w:hint="eastAsia"/>
                <w:kern w:val="0"/>
                <w:sz w:val="24"/>
                <w:szCs w:val="20"/>
              </w:rPr>
              <w:t>分；一般得</w:t>
            </w:r>
            <w:r w:rsidR="00A13D93" w:rsidRPr="00986BE8">
              <w:rPr>
                <w:rFonts w:ascii="仿宋" w:eastAsia="仿宋" w:hAnsi="仿宋" w:cs="仿宋_GB2312"/>
                <w:kern w:val="0"/>
                <w:sz w:val="24"/>
                <w:szCs w:val="20"/>
              </w:rPr>
              <w:t>1</w:t>
            </w:r>
            <w:r w:rsidRPr="00986BE8">
              <w:rPr>
                <w:rFonts w:ascii="仿宋" w:eastAsia="仿宋" w:hAnsi="仿宋" w:cs="仿宋_GB2312" w:hint="eastAsia"/>
                <w:kern w:val="0"/>
                <w:sz w:val="24"/>
                <w:szCs w:val="20"/>
              </w:rPr>
              <w:t>分，较差得</w:t>
            </w:r>
            <w:r w:rsidR="00A13D93" w:rsidRPr="00986BE8">
              <w:rPr>
                <w:rFonts w:ascii="仿宋" w:eastAsia="仿宋" w:hAnsi="仿宋" w:cs="仿宋_GB2312"/>
                <w:kern w:val="0"/>
                <w:sz w:val="24"/>
                <w:szCs w:val="20"/>
              </w:rPr>
              <w:t>0</w:t>
            </w:r>
            <w:r w:rsidRPr="00986BE8">
              <w:rPr>
                <w:rFonts w:ascii="仿宋" w:eastAsia="仿宋" w:hAnsi="仿宋" w:cs="仿宋_GB2312" w:hint="eastAsia"/>
                <w:kern w:val="0"/>
                <w:sz w:val="24"/>
                <w:szCs w:val="20"/>
              </w:rPr>
              <w:t>分。</w:t>
            </w:r>
          </w:p>
          <w:p w14:paraId="76C01989" w14:textId="492D706D" w:rsidR="00B941B8" w:rsidRPr="00986BE8" w:rsidRDefault="00EC0BB6">
            <w:pPr>
              <w:rPr>
                <w:rFonts w:ascii="仿宋" w:eastAsia="仿宋" w:hAnsi="仿宋" w:cs="仿宋_GB2312"/>
                <w:kern w:val="0"/>
                <w:sz w:val="24"/>
                <w:szCs w:val="20"/>
              </w:rPr>
            </w:pPr>
            <w:r w:rsidRPr="00986BE8">
              <w:rPr>
                <w:rFonts w:ascii="仿宋" w:eastAsia="仿宋" w:hAnsi="仿宋" w:cs="仿宋_GB2312"/>
                <w:kern w:val="0"/>
                <w:sz w:val="24"/>
                <w:szCs w:val="20"/>
              </w:rPr>
              <w:t>2</w:t>
            </w:r>
            <w:r w:rsidR="00B941B8" w:rsidRPr="00986BE8">
              <w:rPr>
                <w:rFonts w:ascii="仿宋" w:eastAsia="仿宋" w:hAnsi="仿宋" w:cs="仿宋_GB2312"/>
                <w:kern w:val="0"/>
                <w:sz w:val="24"/>
                <w:szCs w:val="20"/>
              </w:rPr>
              <w:t>.</w:t>
            </w:r>
            <w:r w:rsidR="00B941B8" w:rsidRPr="00986BE8">
              <w:rPr>
                <w:rFonts w:ascii="仿宋" w:eastAsia="仿宋" w:hAnsi="仿宋" w:cs="仿宋_GB2312" w:hint="eastAsia"/>
                <w:kern w:val="0"/>
                <w:sz w:val="24"/>
                <w:szCs w:val="20"/>
              </w:rPr>
              <w:t>根据投标人</w:t>
            </w:r>
            <w:r w:rsidR="00342BAF" w:rsidRPr="00986BE8">
              <w:rPr>
                <w:rFonts w:ascii="仿宋" w:eastAsia="仿宋" w:hAnsi="仿宋" w:cs="仿宋_GB2312" w:hint="eastAsia"/>
                <w:kern w:val="0"/>
                <w:sz w:val="24"/>
                <w:szCs w:val="20"/>
              </w:rPr>
              <w:t>自2</w:t>
            </w:r>
            <w:r w:rsidR="00980F3E" w:rsidRPr="00986BE8">
              <w:rPr>
                <w:rFonts w:ascii="仿宋" w:eastAsia="仿宋" w:hAnsi="仿宋" w:cs="仿宋_GB2312"/>
                <w:kern w:val="0"/>
                <w:sz w:val="24"/>
                <w:szCs w:val="20"/>
              </w:rPr>
              <w:t>024</w:t>
            </w:r>
            <w:r w:rsidR="00342BAF" w:rsidRPr="00986BE8">
              <w:rPr>
                <w:rFonts w:ascii="仿宋" w:eastAsia="仿宋" w:hAnsi="仿宋" w:cs="仿宋_GB2312" w:hint="eastAsia"/>
                <w:kern w:val="0"/>
                <w:sz w:val="24"/>
                <w:szCs w:val="20"/>
              </w:rPr>
              <w:t>年1月1日</w:t>
            </w:r>
            <w:r w:rsidR="00B941B8" w:rsidRPr="00986BE8">
              <w:rPr>
                <w:rFonts w:ascii="仿宋" w:eastAsia="仿宋" w:hAnsi="仿宋" w:cs="仿宋_GB2312" w:hint="eastAsia"/>
                <w:kern w:val="0"/>
                <w:sz w:val="24"/>
                <w:szCs w:val="20"/>
              </w:rPr>
              <w:t>以来与本次投标性质相类似的销售合同评分，</w:t>
            </w:r>
            <w:r w:rsidR="0007562D" w:rsidRPr="00986BE8">
              <w:rPr>
                <w:rFonts w:ascii="仿宋" w:eastAsia="仿宋" w:hAnsi="仿宋" w:cs="仿宋_GB2312" w:hint="eastAsia"/>
                <w:kern w:val="0"/>
                <w:sz w:val="24"/>
                <w:szCs w:val="20"/>
              </w:rPr>
              <w:t>以提供的销售合同复</w:t>
            </w:r>
            <w:r w:rsidR="0007562D" w:rsidRPr="008E087F">
              <w:rPr>
                <w:rFonts w:ascii="仿宋" w:eastAsia="仿宋" w:hAnsi="仿宋" w:cs="仿宋_GB2312" w:hint="eastAsia"/>
                <w:kern w:val="0"/>
                <w:sz w:val="24"/>
                <w:szCs w:val="20"/>
              </w:rPr>
              <w:t>印件</w:t>
            </w:r>
            <w:r w:rsidR="0007562D" w:rsidRPr="008E087F">
              <w:rPr>
                <w:rFonts w:ascii="仿宋" w:eastAsia="仿宋" w:hAnsi="仿宋" w:cs="仿宋_GB2312" w:hint="eastAsia"/>
                <w:bCs/>
                <w:kern w:val="0"/>
                <w:sz w:val="24"/>
                <w:szCs w:val="20"/>
              </w:rPr>
              <w:t>签订日期</w:t>
            </w:r>
            <w:r w:rsidR="0007562D" w:rsidRPr="008E087F">
              <w:rPr>
                <w:rFonts w:ascii="仿宋" w:eastAsia="仿宋" w:hAnsi="仿宋" w:cs="仿宋_GB2312" w:hint="eastAsia"/>
                <w:kern w:val="0"/>
                <w:sz w:val="24"/>
                <w:szCs w:val="20"/>
              </w:rPr>
              <w:t>为准</w:t>
            </w:r>
            <w:r w:rsidR="00B941B8" w:rsidRPr="00986BE8">
              <w:rPr>
                <w:rFonts w:ascii="仿宋" w:eastAsia="仿宋" w:hAnsi="仿宋" w:cs="仿宋_GB2312" w:hint="eastAsia"/>
                <w:kern w:val="0"/>
                <w:sz w:val="24"/>
                <w:szCs w:val="20"/>
              </w:rPr>
              <w:t>，合同中不得隐去任何内容，否则无效。每提供一份合同，得1分；同一</w:t>
            </w:r>
            <w:bookmarkStart w:id="6" w:name="_GoBack"/>
            <w:bookmarkEnd w:id="6"/>
            <w:r w:rsidR="00B941B8" w:rsidRPr="00986BE8">
              <w:rPr>
                <w:rFonts w:ascii="仿宋" w:eastAsia="仿宋" w:hAnsi="仿宋" w:cs="仿宋_GB2312" w:hint="eastAsia"/>
                <w:kern w:val="0"/>
                <w:sz w:val="24"/>
                <w:szCs w:val="20"/>
              </w:rPr>
              <w:t>买方的多份合同仅算一份业绩，得1分；最多得</w:t>
            </w:r>
            <w:r w:rsidR="00081146" w:rsidRPr="00986BE8">
              <w:rPr>
                <w:rFonts w:ascii="仿宋" w:eastAsia="仿宋" w:hAnsi="仿宋" w:cs="仿宋_GB2312"/>
                <w:kern w:val="0"/>
                <w:sz w:val="24"/>
                <w:szCs w:val="20"/>
              </w:rPr>
              <w:t>2</w:t>
            </w:r>
            <w:r w:rsidR="00B941B8" w:rsidRPr="00986BE8">
              <w:rPr>
                <w:rFonts w:ascii="仿宋" w:eastAsia="仿宋" w:hAnsi="仿宋" w:cs="仿宋_GB2312" w:hint="eastAsia"/>
                <w:kern w:val="0"/>
                <w:sz w:val="24"/>
                <w:szCs w:val="20"/>
              </w:rPr>
              <w:t>分。</w:t>
            </w:r>
          </w:p>
          <w:p w14:paraId="42A08EF6" w14:textId="4527046A" w:rsidR="00B941B8" w:rsidRPr="00986BE8" w:rsidRDefault="00EC0BB6">
            <w:pPr>
              <w:rPr>
                <w:rFonts w:ascii="仿宋" w:eastAsia="仿宋" w:hAnsi="仿宋" w:cs="仿宋_GB2312"/>
                <w:kern w:val="0"/>
                <w:sz w:val="24"/>
                <w:szCs w:val="20"/>
              </w:rPr>
            </w:pPr>
            <w:r w:rsidRPr="00986BE8">
              <w:rPr>
                <w:rFonts w:ascii="仿宋" w:eastAsia="仿宋" w:hAnsi="仿宋" w:cs="仿宋_GB2312"/>
                <w:kern w:val="0"/>
                <w:sz w:val="24"/>
                <w:szCs w:val="20"/>
              </w:rPr>
              <w:t>3</w:t>
            </w:r>
            <w:r w:rsidR="00B941B8" w:rsidRPr="00986BE8">
              <w:rPr>
                <w:rFonts w:ascii="仿宋" w:eastAsia="仿宋" w:hAnsi="仿宋" w:cs="仿宋_GB2312"/>
                <w:kern w:val="0"/>
                <w:sz w:val="24"/>
                <w:szCs w:val="20"/>
              </w:rPr>
              <w:t>.</w:t>
            </w:r>
            <w:r w:rsidR="00B941B8" w:rsidRPr="00986BE8">
              <w:rPr>
                <w:rFonts w:ascii="仿宋" w:eastAsia="仿宋" w:hAnsi="仿宋" w:cs="仿宋_GB2312" w:hint="eastAsia"/>
                <w:kern w:val="0"/>
                <w:sz w:val="24"/>
                <w:szCs w:val="20"/>
              </w:rPr>
              <w:t>门店分布（0-</w:t>
            </w:r>
            <w:r w:rsidR="00EF2146" w:rsidRPr="00986BE8">
              <w:rPr>
                <w:rFonts w:ascii="仿宋" w:eastAsia="仿宋" w:hAnsi="仿宋" w:cs="仿宋_GB2312"/>
                <w:kern w:val="0"/>
                <w:sz w:val="24"/>
                <w:szCs w:val="20"/>
              </w:rPr>
              <w:t>5</w:t>
            </w:r>
            <w:r w:rsidR="00B941B8" w:rsidRPr="00986BE8">
              <w:rPr>
                <w:rFonts w:ascii="仿宋" w:eastAsia="仿宋" w:hAnsi="仿宋" w:cs="仿宋_GB2312" w:hint="eastAsia"/>
                <w:kern w:val="0"/>
                <w:sz w:val="24"/>
                <w:szCs w:val="20"/>
              </w:rPr>
              <w:t>）：在南通市区（崇川区、开发区）</w:t>
            </w:r>
            <w:r w:rsidR="007D6D8F" w:rsidRPr="00986BE8">
              <w:rPr>
                <w:rFonts w:ascii="仿宋" w:eastAsia="仿宋" w:hAnsi="仿宋" w:cs="仿宋_GB2312" w:hint="eastAsia"/>
                <w:kern w:val="0"/>
                <w:sz w:val="24"/>
                <w:szCs w:val="20"/>
              </w:rPr>
              <w:t>的实体门店低于</w:t>
            </w:r>
            <w:r w:rsidR="00B5610E" w:rsidRPr="00986BE8">
              <w:rPr>
                <w:rFonts w:ascii="仿宋" w:eastAsia="仿宋" w:hAnsi="仿宋" w:cs="仿宋_GB2312"/>
                <w:kern w:val="0"/>
                <w:sz w:val="24"/>
                <w:szCs w:val="20"/>
              </w:rPr>
              <w:t>4</w:t>
            </w:r>
            <w:r w:rsidR="007D6D8F" w:rsidRPr="00986BE8">
              <w:rPr>
                <w:rFonts w:ascii="仿宋" w:eastAsia="仿宋" w:hAnsi="仿宋" w:cs="仿宋_GB2312" w:hint="eastAsia"/>
                <w:kern w:val="0"/>
                <w:sz w:val="24"/>
                <w:szCs w:val="20"/>
              </w:rPr>
              <w:t>家的不得分</w:t>
            </w:r>
            <w:r w:rsidR="00B941B8" w:rsidRPr="00986BE8">
              <w:rPr>
                <w:rFonts w:ascii="仿宋" w:eastAsia="仿宋" w:hAnsi="仿宋" w:cs="仿宋_GB2312" w:hint="eastAsia"/>
                <w:kern w:val="0"/>
                <w:sz w:val="24"/>
                <w:szCs w:val="20"/>
              </w:rPr>
              <w:t>。</w:t>
            </w:r>
            <w:r w:rsidR="001D5ADB" w:rsidRPr="00986BE8">
              <w:rPr>
                <w:rFonts w:ascii="仿宋" w:eastAsia="仿宋" w:hAnsi="仿宋" w:cs="仿宋_GB2312" w:hint="eastAsia"/>
                <w:kern w:val="0"/>
                <w:sz w:val="24"/>
                <w:szCs w:val="20"/>
              </w:rPr>
              <w:t>需提供名册、地址、负责人、联系电话等，并同时提交可在任意一家实体门店提货的承诺函（无承诺函者不得分）。</w:t>
            </w:r>
          </w:p>
          <w:p w14:paraId="24994651" w14:textId="6EE01D1C" w:rsidR="00B941B8" w:rsidRPr="00986BE8" w:rsidRDefault="00B941B8" w:rsidP="00DF249B">
            <w:pPr>
              <w:rPr>
                <w:rFonts w:ascii="仿宋" w:eastAsia="仿宋" w:hAnsi="仿宋" w:cs="仿宋_GB2312"/>
                <w:kern w:val="0"/>
                <w:sz w:val="24"/>
                <w:szCs w:val="20"/>
              </w:rPr>
            </w:pPr>
            <w:r w:rsidRPr="00986BE8">
              <w:rPr>
                <w:rFonts w:ascii="仿宋" w:eastAsia="仿宋" w:hAnsi="仿宋" w:cs="仿宋_GB2312" w:hint="eastAsia"/>
                <w:kern w:val="0"/>
                <w:sz w:val="24"/>
                <w:szCs w:val="20"/>
              </w:rPr>
              <w:t>a崇川区有1家门店得</w:t>
            </w:r>
            <w:r w:rsidR="006D6667" w:rsidRPr="00986BE8">
              <w:rPr>
                <w:rFonts w:ascii="仿宋" w:eastAsia="仿宋" w:hAnsi="仿宋" w:cs="仿宋_GB2312"/>
                <w:kern w:val="0"/>
                <w:sz w:val="24"/>
                <w:szCs w:val="20"/>
              </w:rPr>
              <w:t>1</w:t>
            </w:r>
            <w:r w:rsidRPr="00986BE8">
              <w:rPr>
                <w:rFonts w:ascii="仿宋" w:eastAsia="仿宋" w:hAnsi="仿宋" w:cs="仿宋_GB2312" w:hint="eastAsia"/>
                <w:kern w:val="0"/>
                <w:sz w:val="24"/>
                <w:szCs w:val="20"/>
              </w:rPr>
              <w:t>分，最多</w:t>
            </w:r>
            <w:r w:rsidR="00403873" w:rsidRPr="00986BE8">
              <w:rPr>
                <w:rFonts w:ascii="仿宋" w:eastAsia="仿宋" w:hAnsi="仿宋" w:cs="仿宋_GB2312"/>
                <w:kern w:val="0"/>
                <w:sz w:val="24"/>
                <w:szCs w:val="20"/>
              </w:rPr>
              <w:t>3</w:t>
            </w:r>
            <w:r w:rsidRPr="00986BE8">
              <w:rPr>
                <w:rFonts w:ascii="仿宋" w:eastAsia="仿宋" w:hAnsi="仿宋" w:cs="仿宋_GB2312" w:hint="eastAsia"/>
                <w:kern w:val="0"/>
                <w:sz w:val="24"/>
                <w:szCs w:val="20"/>
              </w:rPr>
              <w:t>分；</w:t>
            </w:r>
          </w:p>
          <w:p w14:paraId="272B47D3" w14:textId="0389E9D4" w:rsidR="00B941B8" w:rsidRPr="00986BE8" w:rsidRDefault="00B941B8" w:rsidP="00EF2146">
            <w:pPr>
              <w:rPr>
                <w:rFonts w:ascii="仿宋" w:eastAsia="仿宋" w:hAnsi="仿宋" w:cs="仿宋_GB2312"/>
                <w:kern w:val="0"/>
                <w:sz w:val="24"/>
                <w:szCs w:val="20"/>
              </w:rPr>
            </w:pPr>
            <w:r w:rsidRPr="00986BE8">
              <w:rPr>
                <w:rFonts w:ascii="仿宋" w:eastAsia="仿宋" w:hAnsi="仿宋" w:cs="仿宋_GB2312" w:hint="eastAsia"/>
                <w:kern w:val="0"/>
                <w:sz w:val="24"/>
                <w:szCs w:val="20"/>
              </w:rPr>
              <w:t>b南通市经济技术开发区有1家门店得</w:t>
            </w:r>
            <w:r w:rsidR="006D6667" w:rsidRPr="00986BE8">
              <w:rPr>
                <w:rFonts w:ascii="仿宋" w:eastAsia="仿宋" w:hAnsi="仿宋" w:cs="仿宋_GB2312"/>
                <w:kern w:val="0"/>
                <w:sz w:val="24"/>
                <w:szCs w:val="20"/>
              </w:rPr>
              <w:t>1</w:t>
            </w:r>
            <w:r w:rsidRPr="00986BE8">
              <w:rPr>
                <w:rFonts w:ascii="仿宋" w:eastAsia="仿宋" w:hAnsi="仿宋" w:cs="仿宋_GB2312" w:hint="eastAsia"/>
                <w:kern w:val="0"/>
                <w:sz w:val="24"/>
                <w:szCs w:val="20"/>
              </w:rPr>
              <w:t>分，</w:t>
            </w:r>
            <w:r w:rsidR="00403873" w:rsidRPr="00986BE8">
              <w:rPr>
                <w:rFonts w:ascii="仿宋" w:eastAsia="仿宋" w:hAnsi="仿宋" w:cs="仿宋_GB2312" w:hint="eastAsia"/>
                <w:kern w:val="0"/>
                <w:sz w:val="24"/>
                <w:szCs w:val="20"/>
              </w:rPr>
              <w:t>最多2分</w:t>
            </w:r>
            <w:r w:rsidRPr="00986BE8">
              <w:rPr>
                <w:rFonts w:ascii="仿宋" w:eastAsia="仿宋" w:hAnsi="仿宋" w:cs="仿宋_GB2312" w:hint="eastAsia"/>
                <w:kern w:val="0"/>
                <w:sz w:val="24"/>
                <w:szCs w:val="20"/>
              </w:rPr>
              <w:t>。</w:t>
            </w:r>
          </w:p>
        </w:tc>
      </w:tr>
      <w:tr w:rsidR="00986BE8" w:rsidRPr="00986BE8" w14:paraId="3E414FAE" w14:textId="77777777" w:rsidTr="00B941B8">
        <w:trPr>
          <w:trHeight w:val="435"/>
        </w:trPr>
        <w:tc>
          <w:tcPr>
            <w:tcW w:w="1276" w:type="dxa"/>
            <w:vMerge/>
            <w:shd w:val="clear" w:color="auto" w:fill="auto"/>
            <w:vAlign w:val="center"/>
          </w:tcPr>
          <w:p w14:paraId="40BF52FB" w14:textId="77777777" w:rsidR="00B941B8" w:rsidRPr="00986BE8" w:rsidRDefault="00B941B8">
            <w:pPr>
              <w:widowControl/>
              <w:shd w:val="clear" w:color="auto" w:fill="FFFFFF"/>
              <w:spacing w:line="360" w:lineRule="exact"/>
              <w:jc w:val="left"/>
              <w:rPr>
                <w:rFonts w:ascii="仿宋" w:eastAsia="仿宋" w:hAnsi="仿宋" w:cs="仿宋_GB2312"/>
                <w:kern w:val="0"/>
                <w:sz w:val="24"/>
                <w:szCs w:val="20"/>
              </w:rPr>
            </w:pPr>
          </w:p>
        </w:tc>
        <w:tc>
          <w:tcPr>
            <w:tcW w:w="7796" w:type="dxa"/>
            <w:vMerge/>
            <w:shd w:val="clear" w:color="auto" w:fill="auto"/>
            <w:vAlign w:val="center"/>
          </w:tcPr>
          <w:p w14:paraId="06DF4406" w14:textId="77777777" w:rsidR="00B941B8" w:rsidRPr="00986BE8" w:rsidRDefault="00B941B8">
            <w:pPr>
              <w:rPr>
                <w:rFonts w:ascii="仿宋" w:eastAsia="仿宋" w:hAnsi="仿宋" w:cs="仿宋_GB2312"/>
                <w:kern w:val="0"/>
                <w:sz w:val="24"/>
                <w:szCs w:val="20"/>
              </w:rPr>
            </w:pPr>
          </w:p>
        </w:tc>
      </w:tr>
      <w:tr w:rsidR="00986BE8" w:rsidRPr="00986BE8" w14:paraId="4CA3755B" w14:textId="77777777" w:rsidTr="008E087F">
        <w:trPr>
          <w:trHeight w:val="1021"/>
        </w:trPr>
        <w:tc>
          <w:tcPr>
            <w:tcW w:w="1276" w:type="dxa"/>
            <w:vMerge/>
            <w:shd w:val="clear" w:color="auto" w:fill="auto"/>
            <w:vAlign w:val="center"/>
          </w:tcPr>
          <w:p w14:paraId="6A9A9436" w14:textId="77777777" w:rsidR="00B941B8" w:rsidRPr="00986BE8" w:rsidRDefault="00B941B8">
            <w:pPr>
              <w:rPr>
                <w:rFonts w:ascii="仿宋" w:eastAsia="仿宋" w:hAnsi="仿宋" w:cs="仿宋_GB2312"/>
                <w:kern w:val="0"/>
                <w:sz w:val="24"/>
                <w:szCs w:val="20"/>
              </w:rPr>
            </w:pPr>
          </w:p>
        </w:tc>
        <w:tc>
          <w:tcPr>
            <w:tcW w:w="7796" w:type="dxa"/>
            <w:vMerge/>
            <w:shd w:val="clear" w:color="auto" w:fill="auto"/>
            <w:vAlign w:val="center"/>
          </w:tcPr>
          <w:p w14:paraId="4734B8D4" w14:textId="77777777" w:rsidR="00B941B8" w:rsidRPr="00986BE8" w:rsidRDefault="00B941B8">
            <w:pPr>
              <w:rPr>
                <w:rFonts w:ascii="仿宋" w:eastAsia="仿宋" w:hAnsi="仿宋" w:cs="仿宋_GB2312"/>
                <w:kern w:val="0"/>
                <w:sz w:val="24"/>
                <w:szCs w:val="20"/>
              </w:rPr>
            </w:pPr>
          </w:p>
        </w:tc>
      </w:tr>
      <w:tr w:rsidR="00986BE8" w:rsidRPr="00986BE8" w14:paraId="3BBF7835" w14:textId="77777777" w:rsidTr="008E087F">
        <w:trPr>
          <w:trHeight w:val="416"/>
        </w:trPr>
        <w:tc>
          <w:tcPr>
            <w:tcW w:w="1276" w:type="dxa"/>
            <w:shd w:val="clear" w:color="auto" w:fill="auto"/>
            <w:vAlign w:val="center"/>
          </w:tcPr>
          <w:p w14:paraId="35DA03D1" w14:textId="77777777" w:rsidR="00B941B8" w:rsidRPr="00986BE8" w:rsidRDefault="00B941B8" w:rsidP="00D94CD4">
            <w:pPr>
              <w:widowControl/>
              <w:shd w:val="clear" w:color="auto" w:fill="FFFFFF"/>
              <w:spacing w:line="360" w:lineRule="exact"/>
              <w:jc w:val="center"/>
              <w:rPr>
                <w:rFonts w:ascii="仿宋" w:eastAsia="仿宋" w:hAnsi="仿宋" w:cs="仿宋_GB2312"/>
                <w:kern w:val="0"/>
                <w:sz w:val="24"/>
                <w:szCs w:val="20"/>
              </w:rPr>
            </w:pPr>
            <w:r w:rsidRPr="00986BE8">
              <w:rPr>
                <w:rFonts w:ascii="仿宋" w:eastAsia="仿宋" w:hAnsi="仿宋" w:cs="仿宋_GB2312" w:hint="eastAsia"/>
                <w:kern w:val="0"/>
                <w:sz w:val="24"/>
                <w:szCs w:val="20"/>
              </w:rPr>
              <w:t>服务承诺</w:t>
            </w:r>
          </w:p>
          <w:p w14:paraId="07D14803" w14:textId="316F734A" w:rsidR="00B941B8" w:rsidRPr="00986BE8" w:rsidRDefault="00802158" w:rsidP="00D94CD4">
            <w:pPr>
              <w:widowControl/>
              <w:shd w:val="clear" w:color="auto" w:fill="FFFFFF"/>
              <w:spacing w:line="360" w:lineRule="exact"/>
              <w:jc w:val="center"/>
              <w:rPr>
                <w:rFonts w:ascii="仿宋" w:eastAsia="仿宋" w:hAnsi="仿宋" w:cs="仿宋_GB2312"/>
                <w:kern w:val="0"/>
                <w:sz w:val="24"/>
                <w:szCs w:val="20"/>
              </w:rPr>
            </w:pPr>
            <w:r w:rsidRPr="00986BE8">
              <w:rPr>
                <w:rFonts w:ascii="仿宋" w:eastAsia="仿宋" w:hAnsi="仿宋" w:cs="仿宋_GB2312"/>
                <w:kern w:val="0"/>
                <w:sz w:val="24"/>
                <w:szCs w:val="20"/>
              </w:rPr>
              <w:t>10</w:t>
            </w:r>
            <w:r w:rsidR="00B941B8" w:rsidRPr="00986BE8">
              <w:rPr>
                <w:rFonts w:ascii="仿宋" w:eastAsia="仿宋" w:hAnsi="仿宋" w:cs="仿宋_GB2312" w:hint="eastAsia"/>
                <w:kern w:val="0"/>
                <w:sz w:val="24"/>
                <w:szCs w:val="20"/>
              </w:rPr>
              <w:t>分</w:t>
            </w:r>
          </w:p>
        </w:tc>
        <w:tc>
          <w:tcPr>
            <w:tcW w:w="7796" w:type="dxa"/>
            <w:shd w:val="clear" w:color="auto" w:fill="auto"/>
            <w:vAlign w:val="center"/>
          </w:tcPr>
          <w:p w14:paraId="02C461D4" w14:textId="7AC5F195" w:rsidR="00B941B8" w:rsidRPr="00986BE8" w:rsidRDefault="00B941B8" w:rsidP="00D94CD4">
            <w:pPr>
              <w:rPr>
                <w:rFonts w:ascii="仿宋" w:eastAsia="仿宋" w:hAnsi="仿宋" w:cs="仿宋_GB2312"/>
                <w:kern w:val="0"/>
                <w:sz w:val="24"/>
                <w:szCs w:val="20"/>
              </w:rPr>
            </w:pPr>
            <w:r w:rsidRPr="00986BE8">
              <w:rPr>
                <w:rFonts w:ascii="仿宋" w:eastAsia="仿宋" w:hAnsi="仿宋" w:cs="仿宋_GB2312" w:hint="eastAsia"/>
                <w:kern w:val="0"/>
                <w:sz w:val="24"/>
                <w:szCs w:val="20"/>
              </w:rPr>
              <w:t>1</w:t>
            </w:r>
            <w:r w:rsidRPr="00986BE8">
              <w:rPr>
                <w:rFonts w:ascii="仿宋" w:eastAsia="仿宋" w:hAnsi="仿宋" w:cs="仿宋_GB2312"/>
                <w:kern w:val="0"/>
                <w:sz w:val="24"/>
                <w:szCs w:val="20"/>
              </w:rPr>
              <w:t>.</w:t>
            </w:r>
            <w:r w:rsidR="001D5ADB" w:rsidRPr="00986BE8">
              <w:rPr>
                <w:rFonts w:ascii="仿宋" w:eastAsia="仿宋" w:hAnsi="仿宋" w:cs="仿宋_GB2312" w:hint="eastAsia"/>
                <w:kern w:val="0"/>
                <w:sz w:val="24"/>
                <w:szCs w:val="20"/>
              </w:rPr>
              <w:t xml:space="preserve"> 定制</w:t>
            </w:r>
            <w:r w:rsidRPr="00986BE8">
              <w:rPr>
                <w:rFonts w:ascii="仿宋" w:eastAsia="仿宋" w:hAnsi="仿宋" w:cs="仿宋_GB2312"/>
                <w:kern w:val="0"/>
                <w:sz w:val="24"/>
                <w:szCs w:val="20"/>
              </w:rPr>
              <w:t>详细完整的服务方案（包括服务承诺、商品质量保证、投诉渠道、配送方式等）及优惠措施</w:t>
            </w:r>
            <w:r w:rsidRPr="00986BE8">
              <w:rPr>
                <w:rFonts w:ascii="仿宋" w:eastAsia="仿宋" w:hAnsi="仿宋" w:cs="仿宋_GB2312" w:hint="eastAsia"/>
                <w:kern w:val="0"/>
                <w:sz w:val="24"/>
                <w:szCs w:val="20"/>
              </w:rPr>
              <w:t>：优秀得</w:t>
            </w:r>
            <w:r w:rsidR="00802158" w:rsidRPr="00986BE8">
              <w:rPr>
                <w:rFonts w:ascii="仿宋" w:eastAsia="仿宋" w:hAnsi="仿宋" w:cs="仿宋_GB2312"/>
                <w:kern w:val="0"/>
                <w:sz w:val="24"/>
                <w:szCs w:val="20"/>
              </w:rPr>
              <w:t>3</w:t>
            </w:r>
            <w:r w:rsidR="009E6740" w:rsidRPr="00986BE8">
              <w:rPr>
                <w:rFonts w:ascii="仿宋" w:eastAsia="仿宋" w:hAnsi="仿宋" w:cs="仿宋_GB2312"/>
                <w:kern w:val="0"/>
                <w:sz w:val="24"/>
                <w:szCs w:val="20"/>
              </w:rPr>
              <w:t>-</w:t>
            </w:r>
            <w:r w:rsidR="00802158" w:rsidRPr="00986BE8">
              <w:rPr>
                <w:rFonts w:ascii="仿宋" w:eastAsia="仿宋" w:hAnsi="仿宋" w:cs="仿宋_GB2312"/>
                <w:kern w:val="0"/>
                <w:sz w:val="24"/>
                <w:szCs w:val="20"/>
              </w:rPr>
              <w:t>4</w:t>
            </w:r>
            <w:r w:rsidRPr="00986BE8">
              <w:rPr>
                <w:rFonts w:ascii="仿宋" w:eastAsia="仿宋" w:hAnsi="仿宋" w:cs="仿宋_GB2312" w:hint="eastAsia"/>
                <w:kern w:val="0"/>
                <w:sz w:val="24"/>
                <w:szCs w:val="20"/>
              </w:rPr>
              <w:t>分，良好得</w:t>
            </w:r>
            <w:r w:rsidR="009E6740" w:rsidRPr="00986BE8">
              <w:rPr>
                <w:rFonts w:ascii="仿宋" w:eastAsia="仿宋" w:hAnsi="仿宋" w:cs="仿宋_GB2312"/>
                <w:kern w:val="0"/>
                <w:sz w:val="24"/>
                <w:szCs w:val="20"/>
              </w:rPr>
              <w:t>2</w:t>
            </w:r>
            <w:r w:rsidRPr="00986BE8">
              <w:rPr>
                <w:rFonts w:ascii="仿宋" w:eastAsia="仿宋" w:hAnsi="仿宋" w:cs="仿宋_GB2312" w:hint="eastAsia"/>
                <w:kern w:val="0"/>
                <w:sz w:val="24"/>
                <w:szCs w:val="20"/>
              </w:rPr>
              <w:t>分，一般得1分，较差得0分。</w:t>
            </w:r>
          </w:p>
          <w:p w14:paraId="42E9A11C" w14:textId="1720ED06" w:rsidR="00B941B8" w:rsidRPr="00986BE8" w:rsidRDefault="00B941B8" w:rsidP="00D94CD4">
            <w:pPr>
              <w:rPr>
                <w:rFonts w:ascii="仿宋" w:eastAsia="仿宋" w:hAnsi="仿宋" w:cs="仿宋_GB2312"/>
                <w:kern w:val="0"/>
                <w:sz w:val="24"/>
                <w:szCs w:val="20"/>
              </w:rPr>
            </w:pPr>
            <w:r w:rsidRPr="00986BE8">
              <w:rPr>
                <w:rFonts w:ascii="仿宋" w:eastAsia="仿宋" w:hAnsi="仿宋" w:cs="仿宋_GB2312" w:hint="eastAsia"/>
                <w:kern w:val="0"/>
                <w:sz w:val="24"/>
                <w:szCs w:val="20"/>
              </w:rPr>
              <w:t>2</w:t>
            </w:r>
            <w:r w:rsidRPr="00986BE8">
              <w:rPr>
                <w:rFonts w:ascii="仿宋" w:eastAsia="仿宋" w:hAnsi="仿宋" w:cs="仿宋_GB2312"/>
                <w:kern w:val="0"/>
                <w:sz w:val="24"/>
                <w:szCs w:val="20"/>
              </w:rPr>
              <w:t>.</w:t>
            </w:r>
            <w:r w:rsidRPr="00986BE8">
              <w:rPr>
                <w:rFonts w:ascii="仿宋" w:eastAsia="仿宋" w:hAnsi="仿宋" w:cs="仿宋_GB2312" w:hint="eastAsia"/>
                <w:kern w:val="0"/>
                <w:sz w:val="24"/>
                <w:szCs w:val="20"/>
              </w:rPr>
              <w:t>门店附近有免费停车位得</w:t>
            </w:r>
            <w:r w:rsidR="00802158" w:rsidRPr="00986BE8">
              <w:rPr>
                <w:rFonts w:ascii="仿宋" w:eastAsia="仿宋" w:hAnsi="仿宋" w:cs="仿宋_GB2312"/>
                <w:kern w:val="0"/>
                <w:sz w:val="24"/>
                <w:szCs w:val="20"/>
              </w:rPr>
              <w:t>2</w:t>
            </w:r>
            <w:r w:rsidRPr="00986BE8">
              <w:rPr>
                <w:rFonts w:ascii="仿宋" w:eastAsia="仿宋" w:hAnsi="仿宋" w:cs="仿宋_GB2312" w:hint="eastAsia"/>
                <w:kern w:val="0"/>
                <w:sz w:val="24"/>
                <w:szCs w:val="20"/>
              </w:rPr>
              <w:t>分，收费停车位1分，无停车位得0分。</w:t>
            </w:r>
          </w:p>
          <w:p w14:paraId="17D697A1" w14:textId="748321E0" w:rsidR="00B941B8" w:rsidRPr="00986BE8" w:rsidRDefault="00B941B8" w:rsidP="00BA3BD9">
            <w:pPr>
              <w:rPr>
                <w:rFonts w:ascii="仿宋" w:eastAsia="仿宋" w:hAnsi="仿宋" w:cs="仿宋_GB2312"/>
                <w:kern w:val="0"/>
                <w:sz w:val="24"/>
                <w:szCs w:val="20"/>
              </w:rPr>
            </w:pPr>
            <w:r w:rsidRPr="00986BE8">
              <w:rPr>
                <w:rFonts w:ascii="仿宋" w:eastAsia="仿宋" w:hAnsi="仿宋" w:cs="仿宋_GB2312" w:hint="eastAsia"/>
                <w:kern w:val="0"/>
                <w:sz w:val="24"/>
                <w:szCs w:val="20"/>
              </w:rPr>
              <w:t>3</w:t>
            </w:r>
            <w:r w:rsidRPr="00986BE8">
              <w:rPr>
                <w:rFonts w:ascii="仿宋" w:eastAsia="仿宋" w:hAnsi="仿宋" w:cs="仿宋_GB2312"/>
                <w:kern w:val="0"/>
                <w:sz w:val="24"/>
                <w:szCs w:val="20"/>
              </w:rPr>
              <w:t>.</w:t>
            </w:r>
            <w:r w:rsidRPr="00986BE8">
              <w:rPr>
                <w:rFonts w:ascii="仿宋" w:eastAsia="仿宋" w:hAnsi="仿宋" w:cs="仿宋_GB2312" w:hint="eastAsia"/>
                <w:kern w:val="0"/>
                <w:sz w:val="24"/>
                <w:szCs w:val="20"/>
              </w:rPr>
              <w:t>蛋糕券有效期（0-</w:t>
            </w:r>
            <w:r w:rsidR="00802158" w:rsidRPr="00986BE8">
              <w:rPr>
                <w:rFonts w:ascii="仿宋" w:eastAsia="仿宋" w:hAnsi="仿宋" w:cs="仿宋_GB2312"/>
                <w:kern w:val="0"/>
                <w:sz w:val="24"/>
                <w:szCs w:val="20"/>
              </w:rPr>
              <w:t>2</w:t>
            </w:r>
            <w:r w:rsidRPr="00986BE8">
              <w:rPr>
                <w:rFonts w:ascii="仿宋" w:eastAsia="仿宋" w:hAnsi="仿宋" w:cs="仿宋_GB2312" w:hint="eastAsia"/>
                <w:kern w:val="0"/>
                <w:sz w:val="24"/>
                <w:szCs w:val="20"/>
              </w:rPr>
              <w:t>分）：有效期1年得1分，每增加1年加1分，最高得</w:t>
            </w:r>
            <w:r w:rsidR="00802158" w:rsidRPr="00986BE8">
              <w:rPr>
                <w:rFonts w:ascii="仿宋" w:eastAsia="仿宋" w:hAnsi="仿宋" w:cs="仿宋_GB2312"/>
                <w:kern w:val="0"/>
                <w:sz w:val="24"/>
                <w:szCs w:val="20"/>
              </w:rPr>
              <w:t>2</w:t>
            </w:r>
            <w:r w:rsidRPr="00986BE8">
              <w:rPr>
                <w:rFonts w:ascii="仿宋" w:eastAsia="仿宋" w:hAnsi="仿宋" w:cs="仿宋_GB2312" w:hint="eastAsia"/>
                <w:kern w:val="0"/>
                <w:sz w:val="24"/>
                <w:szCs w:val="20"/>
              </w:rPr>
              <w:t>分。</w:t>
            </w:r>
          </w:p>
          <w:p w14:paraId="1E83A78C" w14:textId="77777777" w:rsidR="001D5ADB" w:rsidRPr="00986BE8" w:rsidRDefault="001D5ADB" w:rsidP="00BA3BD9">
            <w:pPr>
              <w:rPr>
                <w:rFonts w:ascii="仿宋" w:eastAsia="仿宋" w:hAnsi="仿宋" w:cs="仿宋_GB2312"/>
                <w:kern w:val="0"/>
                <w:sz w:val="24"/>
                <w:szCs w:val="20"/>
              </w:rPr>
            </w:pPr>
            <w:r w:rsidRPr="00986BE8">
              <w:rPr>
                <w:rFonts w:ascii="仿宋" w:eastAsia="仿宋" w:hAnsi="仿宋" w:cs="仿宋_GB2312" w:hint="eastAsia"/>
                <w:kern w:val="0"/>
                <w:sz w:val="24"/>
                <w:szCs w:val="20"/>
              </w:rPr>
              <w:t>4</w:t>
            </w:r>
            <w:r w:rsidRPr="00986BE8">
              <w:rPr>
                <w:rFonts w:ascii="仿宋" w:eastAsia="仿宋" w:hAnsi="仿宋" w:cs="仿宋_GB2312"/>
                <w:kern w:val="0"/>
                <w:sz w:val="24"/>
                <w:szCs w:val="20"/>
              </w:rPr>
              <w:t>.</w:t>
            </w:r>
            <w:r w:rsidRPr="00986BE8">
              <w:rPr>
                <w:rFonts w:ascii="仿宋" w:eastAsia="仿宋" w:hAnsi="仿宋" w:cs="仿宋_GB2312" w:hint="eastAsia"/>
                <w:kern w:val="0"/>
                <w:sz w:val="24"/>
                <w:szCs w:val="20"/>
              </w:rPr>
              <w:t>使用便利性：蛋糕券可在各品牌门店多次交叉使用，两个品牌交叉得0.5分，每多一个品牌加0.5分，最高得2分。</w:t>
            </w:r>
          </w:p>
        </w:tc>
      </w:tr>
      <w:tr w:rsidR="00986BE8" w:rsidRPr="00986BE8" w14:paraId="46247F26" w14:textId="77777777" w:rsidTr="00B941B8">
        <w:trPr>
          <w:trHeight w:val="416"/>
        </w:trPr>
        <w:tc>
          <w:tcPr>
            <w:tcW w:w="1276" w:type="dxa"/>
            <w:shd w:val="clear" w:color="auto" w:fill="auto"/>
            <w:vAlign w:val="center"/>
          </w:tcPr>
          <w:p w14:paraId="3B7354A2" w14:textId="77777777" w:rsidR="00B941B8" w:rsidRPr="00986BE8" w:rsidRDefault="00B941B8" w:rsidP="00D94CD4">
            <w:pPr>
              <w:widowControl/>
              <w:shd w:val="clear" w:color="auto" w:fill="FFFFFF"/>
              <w:spacing w:line="360" w:lineRule="exact"/>
              <w:jc w:val="center"/>
              <w:rPr>
                <w:rFonts w:ascii="仿宋" w:eastAsia="仿宋" w:hAnsi="仿宋" w:cs="仿宋_GB2312"/>
                <w:kern w:val="0"/>
                <w:sz w:val="24"/>
                <w:szCs w:val="20"/>
              </w:rPr>
            </w:pPr>
            <w:r w:rsidRPr="00986BE8">
              <w:rPr>
                <w:rFonts w:ascii="仿宋" w:eastAsia="仿宋" w:hAnsi="仿宋" w:cs="仿宋_GB2312"/>
                <w:kern w:val="0"/>
                <w:sz w:val="24"/>
                <w:szCs w:val="20"/>
              </w:rPr>
              <w:t>样品</w:t>
            </w:r>
          </w:p>
          <w:p w14:paraId="52829A5A" w14:textId="1FEC2C72" w:rsidR="00B941B8" w:rsidRPr="00986BE8" w:rsidRDefault="001816C1" w:rsidP="00D94CD4">
            <w:pPr>
              <w:widowControl/>
              <w:shd w:val="clear" w:color="auto" w:fill="FFFFFF"/>
              <w:spacing w:line="360" w:lineRule="exact"/>
              <w:jc w:val="center"/>
              <w:rPr>
                <w:rFonts w:ascii="仿宋" w:eastAsia="仿宋" w:hAnsi="仿宋"/>
                <w:kern w:val="0"/>
                <w:sz w:val="28"/>
                <w:szCs w:val="28"/>
              </w:rPr>
            </w:pPr>
            <w:r w:rsidRPr="00986BE8">
              <w:rPr>
                <w:rFonts w:ascii="仿宋" w:eastAsia="仿宋" w:hAnsi="仿宋" w:cs="仿宋_GB2312"/>
                <w:kern w:val="0"/>
                <w:sz w:val="24"/>
                <w:szCs w:val="20"/>
              </w:rPr>
              <w:t>10</w:t>
            </w:r>
            <w:r w:rsidR="00B941B8" w:rsidRPr="00986BE8">
              <w:rPr>
                <w:rFonts w:ascii="仿宋" w:eastAsia="仿宋" w:hAnsi="仿宋" w:cs="仿宋_GB2312" w:hint="eastAsia"/>
                <w:kern w:val="0"/>
                <w:sz w:val="24"/>
                <w:szCs w:val="20"/>
              </w:rPr>
              <w:t>分</w:t>
            </w:r>
          </w:p>
        </w:tc>
        <w:tc>
          <w:tcPr>
            <w:tcW w:w="7796" w:type="dxa"/>
            <w:shd w:val="clear" w:color="auto" w:fill="auto"/>
            <w:vAlign w:val="center"/>
          </w:tcPr>
          <w:p w14:paraId="77683DD1" w14:textId="2DD46340" w:rsidR="001D5ADB" w:rsidRPr="00986BE8" w:rsidRDefault="001D5ADB" w:rsidP="001D5ADB">
            <w:pPr>
              <w:rPr>
                <w:rFonts w:ascii="仿宋" w:eastAsia="仿宋" w:hAnsi="仿宋" w:cs="仿宋_GB2312"/>
                <w:kern w:val="0"/>
                <w:sz w:val="24"/>
                <w:szCs w:val="20"/>
              </w:rPr>
            </w:pPr>
            <w:r w:rsidRPr="00986BE8">
              <w:rPr>
                <w:rFonts w:ascii="仿宋" w:eastAsia="仿宋" w:hAnsi="仿宋" w:cs="仿宋_GB2312" w:hint="eastAsia"/>
                <w:kern w:val="0"/>
                <w:sz w:val="24"/>
                <w:szCs w:val="20"/>
              </w:rPr>
              <w:t>1</w:t>
            </w:r>
            <w:r w:rsidRPr="00986BE8">
              <w:rPr>
                <w:rFonts w:ascii="仿宋" w:eastAsia="仿宋" w:hAnsi="仿宋" w:cs="仿宋_GB2312"/>
                <w:kern w:val="0"/>
                <w:sz w:val="24"/>
                <w:szCs w:val="20"/>
              </w:rPr>
              <w:t>.</w:t>
            </w:r>
            <w:r w:rsidR="00B941B8" w:rsidRPr="00986BE8">
              <w:rPr>
                <w:rFonts w:ascii="仿宋" w:eastAsia="仿宋" w:hAnsi="仿宋" w:cs="仿宋_GB2312"/>
                <w:kern w:val="0"/>
                <w:sz w:val="24"/>
                <w:szCs w:val="20"/>
              </w:rPr>
              <w:t>无实物样品不得分，评委</w:t>
            </w:r>
            <w:r w:rsidR="00B941B8" w:rsidRPr="00986BE8">
              <w:rPr>
                <w:rFonts w:ascii="仿宋" w:eastAsia="仿宋" w:hAnsi="仿宋" w:cs="仿宋_GB2312" w:hint="eastAsia"/>
                <w:kern w:val="0"/>
                <w:sz w:val="24"/>
                <w:szCs w:val="20"/>
              </w:rPr>
              <w:t>对样品的外观、口感等</w:t>
            </w:r>
            <w:r w:rsidR="00B941B8" w:rsidRPr="00986BE8">
              <w:rPr>
                <w:rFonts w:ascii="仿宋" w:eastAsia="仿宋" w:hAnsi="仿宋" w:cs="仿宋_GB2312"/>
                <w:kern w:val="0"/>
                <w:sz w:val="24"/>
                <w:szCs w:val="20"/>
              </w:rPr>
              <w:t>综合打分</w:t>
            </w:r>
            <w:r w:rsidR="00B941B8" w:rsidRPr="00986BE8">
              <w:rPr>
                <w:rFonts w:ascii="Tahoma" w:hAnsi="Tahoma" w:cs="Tahoma"/>
                <w:kern w:val="0"/>
                <w:sz w:val="18"/>
                <w:szCs w:val="18"/>
              </w:rPr>
              <w:t>。</w:t>
            </w:r>
            <w:r w:rsidRPr="00986BE8">
              <w:rPr>
                <w:rFonts w:ascii="仿宋" w:eastAsia="仿宋" w:hAnsi="仿宋" w:cs="仿宋_GB2312" w:hint="eastAsia"/>
                <w:kern w:val="0"/>
                <w:sz w:val="24"/>
                <w:szCs w:val="20"/>
              </w:rPr>
              <w:t>优秀得</w:t>
            </w:r>
            <w:r w:rsidR="001816C1" w:rsidRPr="00986BE8">
              <w:rPr>
                <w:rFonts w:ascii="仿宋" w:eastAsia="仿宋" w:hAnsi="仿宋" w:cs="仿宋_GB2312"/>
                <w:kern w:val="0"/>
                <w:sz w:val="24"/>
                <w:szCs w:val="20"/>
              </w:rPr>
              <w:t>6-7</w:t>
            </w:r>
            <w:r w:rsidRPr="00986BE8">
              <w:rPr>
                <w:rFonts w:ascii="仿宋" w:eastAsia="仿宋" w:hAnsi="仿宋" w:cs="仿宋_GB2312" w:hint="eastAsia"/>
                <w:kern w:val="0"/>
                <w:sz w:val="24"/>
                <w:szCs w:val="20"/>
              </w:rPr>
              <w:t>分，良好得</w:t>
            </w:r>
            <w:r w:rsidR="001816C1" w:rsidRPr="00986BE8">
              <w:rPr>
                <w:rFonts w:ascii="仿宋" w:eastAsia="仿宋" w:hAnsi="仿宋" w:cs="仿宋_GB2312"/>
                <w:kern w:val="0"/>
                <w:sz w:val="24"/>
                <w:szCs w:val="20"/>
              </w:rPr>
              <w:t>4-5</w:t>
            </w:r>
            <w:r w:rsidRPr="00986BE8">
              <w:rPr>
                <w:rFonts w:ascii="仿宋" w:eastAsia="仿宋" w:hAnsi="仿宋" w:cs="仿宋_GB2312" w:hint="eastAsia"/>
                <w:kern w:val="0"/>
                <w:sz w:val="24"/>
                <w:szCs w:val="20"/>
              </w:rPr>
              <w:t>分，一般得</w:t>
            </w:r>
            <w:r w:rsidR="001816C1" w:rsidRPr="00986BE8">
              <w:rPr>
                <w:rFonts w:ascii="仿宋" w:eastAsia="仿宋" w:hAnsi="仿宋" w:cs="仿宋_GB2312"/>
                <w:kern w:val="0"/>
                <w:sz w:val="24"/>
                <w:szCs w:val="20"/>
              </w:rPr>
              <w:t>2-3</w:t>
            </w:r>
            <w:r w:rsidRPr="00986BE8">
              <w:rPr>
                <w:rFonts w:ascii="仿宋" w:eastAsia="仿宋" w:hAnsi="仿宋" w:cs="仿宋_GB2312" w:hint="eastAsia"/>
                <w:kern w:val="0"/>
                <w:sz w:val="24"/>
                <w:szCs w:val="20"/>
              </w:rPr>
              <w:t>分，较差得</w:t>
            </w:r>
            <w:r w:rsidR="001816C1" w:rsidRPr="00986BE8">
              <w:rPr>
                <w:rFonts w:ascii="仿宋" w:eastAsia="仿宋" w:hAnsi="仿宋" w:cs="仿宋_GB2312"/>
                <w:kern w:val="0"/>
                <w:sz w:val="24"/>
                <w:szCs w:val="20"/>
              </w:rPr>
              <w:t>1</w:t>
            </w:r>
            <w:r w:rsidRPr="00986BE8">
              <w:rPr>
                <w:rFonts w:ascii="仿宋" w:eastAsia="仿宋" w:hAnsi="仿宋" w:cs="仿宋_GB2312" w:hint="eastAsia"/>
                <w:kern w:val="0"/>
                <w:sz w:val="24"/>
                <w:szCs w:val="20"/>
              </w:rPr>
              <w:t>分，没有样品得0分。</w:t>
            </w:r>
          </w:p>
          <w:p w14:paraId="751873EF" w14:textId="1A0D1AFD" w:rsidR="001D5ADB" w:rsidRPr="00986BE8" w:rsidRDefault="001D5ADB" w:rsidP="001816C1">
            <w:pPr>
              <w:rPr>
                <w:rFonts w:ascii="仿宋" w:eastAsia="仿宋" w:hAnsi="仿宋" w:cs="仿宋_GB2312"/>
                <w:kern w:val="0"/>
                <w:sz w:val="24"/>
                <w:szCs w:val="20"/>
              </w:rPr>
            </w:pPr>
            <w:r w:rsidRPr="00986BE8">
              <w:rPr>
                <w:rFonts w:ascii="仿宋" w:eastAsia="仿宋" w:hAnsi="仿宋" w:cs="仿宋_GB2312" w:hint="eastAsia"/>
                <w:kern w:val="0"/>
                <w:sz w:val="24"/>
                <w:szCs w:val="20"/>
              </w:rPr>
              <w:t>2</w:t>
            </w:r>
            <w:r w:rsidRPr="00986BE8">
              <w:rPr>
                <w:rFonts w:ascii="仿宋" w:eastAsia="仿宋" w:hAnsi="仿宋" w:cs="仿宋_GB2312"/>
                <w:kern w:val="0"/>
                <w:sz w:val="24"/>
                <w:szCs w:val="20"/>
              </w:rPr>
              <w:t>.</w:t>
            </w:r>
            <w:r w:rsidRPr="00986BE8">
              <w:rPr>
                <w:rFonts w:ascii="仿宋" w:eastAsia="仿宋" w:hAnsi="仿宋" w:cs="仿宋_GB2312" w:hint="eastAsia"/>
                <w:kern w:val="0"/>
                <w:sz w:val="24"/>
                <w:szCs w:val="20"/>
              </w:rPr>
              <w:t>食品配料必须健康无害，其中</w:t>
            </w:r>
            <w:r w:rsidR="0090344D" w:rsidRPr="00986BE8">
              <w:rPr>
                <w:rFonts w:ascii="仿宋" w:eastAsia="仿宋" w:hAnsi="仿宋" w:cs="仿宋_GB2312" w:hint="eastAsia"/>
                <w:kern w:val="0"/>
                <w:sz w:val="24"/>
                <w:szCs w:val="20"/>
              </w:rPr>
              <w:t>含</w:t>
            </w:r>
            <w:r w:rsidRPr="00986BE8">
              <w:rPr>
                <w:rFonts w:ascii="仿宋" w:eastAsia="仿宋" w:hAnsi="仿宋" w:cs="仿宋_GB2312" w:hint="eastAsia"/>
                <w:kern w:val="0"/>
                <w:sz w:val="24"/>
                <w:szCs w:val="20"/>
              </w:rPr>
              <w:t>奶油</w:t>
            </w:r>
            <w:r w:rsidR="0090344D" w:rsidRPr="00986BE8">
              <w:rPr>
                <w:rFonts w:ascii="仿宋" w:eastAsia="仿宋" w:hAnsi="仿宋" w:cs="仿宋_GB2312" w:hint="eastAsia"/>
                <w:kern w:val="0"/>
                <w:sz w:val="24"/>
                <w:szCs w:val="20"/>
              </w:rPr>
              <w:t>的产品中奶油</w:t>
            </w:r>
            <w:r w:rsidRPr="00986BE8">
              <w:rPr>
                <w:rFonts w:ascii="仿宋" w:eastAsia="仿宋" w:hAnsi="仿宋" w:cs="仿宋_GB2312" w:hint="eastAsia"/>
                <w:kern w:val="0"/>
                <w:sz w:val="24"/>
                <w:szCs w:val="20"/>
              </w:rPr>
              <w:t>为纯动物奶油并能提供相关证明的得</w:t>
            </w:r>
            <w:r w:rsidR="001816C1" w:rsidRPr="00986BE8">
              <w:rPr>
                <w:rFonts w:ascii="仿宋" w:eastAsia="仿宋" w:hAnsi="仿宋" w:cs="仿宋_GB2312" w:hint="eastAsia"/>
                <w:kern w:val="0"/>
                <w:sz w:val="24"/>
                <w:szCs w:val="20"/>
              </w:rPr>
              <w:t>3</w:t>
            </w:r>
            <w:r w:rsidRPr="00986BE8">
              <w:rPr>
                <w:rFonts w:ascii="仿宋" w:eastAsia="仿宋" w:hAnsi="仿宋" w:cs="仿宋_GB2312" w:hint="eastAsia"/>
                <w:kern w:val="0"/>
                <w:sz w:val="24"/>
                <w:szCs w:val="20"/>
              </w:rPr>
              <w:t>，否则不得分。</w:t>
            </w:r>
          </w:p>
        </w:tc>
      </w:tr>
      <w:tr w:rsidR="00986BE8" w:rsidRPr="00986BE8" w14:paraId="34744AB9" w14:textId="77777777" w:rsidTr="00B941B8">
        <w:trPr>
          <w:trHeight w:val="539"/>
        </w:trPr>
        <w:tc>
          <w:tcPr>
            <w:tcW w:w="1276" w:type="dxa"/>
            <w:shd w:val="clear" w:color="auto" w:fill="auto"/>
            <w:vAlign w:val="center"/>
          </w:tcPr>
          <w:p w14:paraId="012EC13B" w14:textId="77777777" w:rsidR="00B941B8" w:rsidRPr="00986BE8" w:rsidRDefault="00B941B8" w:rsidP="00D94CD4">
            <w:pPr>
              <w:widowControl/>
              <w:shd w:val="clear" w:color="auto" w:fill="FFFFFF"/>
              <w:spacing w:line="360" w:lineRule="exact"/>
              <w:jc w:val="left"/>
              <w:rPr>
                <w:rFonts w:ascii="仿宋" w:eastAsia="仿宋" w:hAnsi="仿宋" w:cs="仿宋_GB2312"/>
                <w:kern w:val="0"/>
                <w:sz w:val="24"/>
                <w:szCs w:val="20"/>
              </w:rPr>
            </w:pPr>
            <w:r w:rsidRPr="00986BE8">
              <w:rPr>
                <w:rFonts w:ascii="仿宋" w:eastAsia="仿宋" w:hAnsi="仿宋" w:cs="仿宋_GB2312" w:hint="eastAsia"/>
                <w:kern w:val="0"/>
                <w:sz w:val="24"/>
                <w:szCs w:val="20"/>
              </w:rPr>
              <w:t>产品检测</w:t>
            </w:r>
          </w:p>
          <w:p w14:paraId="79B7A18A" w14:textId="5C04AE9F" w:rsidR="00B941B8" w:rsidRPr="00986BE8" w:rsidRDefault="00CB3706" w:rsidP="00BA3BD9">
            <w:pPr>
              <w:widowControl/>
              <w:shd w:val="clear" w:color="auto" w:fill="FFFFFF"/>
              <w:spacing w:line="360" w:lineRule="exact"/>
              <w:ind w:firstLineChars="100" w:firstLine="240"/>
              <w:jc w:val="left"/>
              <w:rPr>
                <w:rFonts w:ascii="仿宋" w:eastAsia="仿宋" w:hAnsi="仿宋" w:cs="仿宋_GB2312"/>
                <w:kern w:val="0"/>
                <w:sz w:val="24"/>
                <w:szCs w:val="20"/>
              </w:rPr>
            </w:pPr>
            <w:r w:rsidRPr="00986BE8">
              <w:rPr>
                <w:rFonts w:ascii="仿宋" w:eastAsia="仿宋" w:hAnsi="仿宋" w:cs="仿宋_GB2312"/>
                <w:kern w:val="0"/>
                <w:sz w:val="24"/>
                <w:szCs w:val="20"/>
              </w:rPr>
              <w:t>5</w:t>
            </w:r>
            <w:r w:rsidR="00B941B8" w:rsidRPr="00986BE8">
              <w:rPr>
                <w:rFonts w:ascii="仿宋" w:eastAsia="仿宋" w:hAnsi="仿宋" w:cs="仿宋_GB2312" w:hint="eastAsia"/>
                <w:kern w:val="0"/>
                <w:sz w:val="24"/>
                <w:szCs w:val="20"/>
              </w:rPr>
              <w:t>分</w:t>
            </w:r>
          </w:p>
        </w:tc>
        <w:tc>
          <w:tcPr>
            <w:tcW w:w="7796" w:type="dxa"/>
            <w:shd w:val="clear" w:color="auto" w:fill="auto"/>
            <w:vAlign w:val="center"/>
          </w:tcPr>
          <w:p w14:paraId="14BD1250" w14:textId="1BE3E702" w:rsidR="00B941B8" w:rsidRPr="00986BE8" w:rsidRDefault="00B941B8" w:rsidP="002503E8">
            <w:pPr>
              <w:widowControl/>
              <w:shd w:val="clear" w:color="auto" w:fill="FFFFFF"/>
              <w:spacing w:line="360" w:lineRule="exact"/>
              <w:jc w:val="left"/>
              <w:rPr>
                <w:rFonts w:ascii="仿宋" w:eastAsia="仿宋" w:hAnsi="仿宋" w:cs="仿宋_GB2312"/>
                <w:kern w:val="0"/>
                <w:sz w:val="24"/>
                <w:szCs w:val="20"/>
              </w:rPr>
            </w:pPr>
            <w:r w:rsidRPr="00986BE8">
              <w:rPr>
                <w:rFonts w:ascii="仿宋" w:eastAsia="仿宋" w:hAnsi="仿宋" w:cs="仿宋_GB2312" w:hint="eastAsia"/>
                <w:kern w:val="0"/>
                <w:sz w:val="24"/>
                <w:szCs w:val="20"/>
              </w:rPr>
              <w:t>提供权威部门出具的各种</w:t>
            </w:r>
            <w:r w:rsidR="009C5CAA" w:rsidRPr="00986BE8">
              <w:rPr>
                <w:rFonts w:ascii="仿宋" w:eastAsia="仿宋" w:hAnsi="仿宋" w:cs="仿宋_GB2312" w:hint="eastAsia"/>
                <w:kern w:val="0"/>
                <w:sz w:val="24"/>
                <w:szCs w:val="20"/>
              </w:rPr>
              <w:t>面包、蛋糕等</w:t>
            </w:r>
            <w:r w:rsidRPr="00986BE8">
              <w:rPr>
                <w:rFonts w:ascii="仿宋" w:eastAsia="仿宋" w:hAnsi="仿宋" w:cs="仿宋_GB2312" w:hint="eastAsia"/>
                <w:kern w:val="0"/>
                <w:sz w:val="24"/>
                <w:szCs w:val="20"/>
              </w:rPr>
              <w:t>检验检测报告、证书等</w:t>
            </w:r>
            <w:r w:rsidR="0012102F" w:rsidRPr="00986BE8">
              <w:rPr>
                <w:rFonts w:ascii="仿宋" w:eastAsia="仿宋" w:hAnsi="仿宋" w:cs="仿宋_GB2312" w:hint="eastAsia"/>
                <w:kern w:val="0"/>
                <w:sz w:val="24"/>
                <w:szCs w:val="20"/>
              </w:rPr>
              <w:t>。能提供相关证明的得</w:t>
            </w:r>
            <w:r w:rsidR="002503E8" w:rsidRPr="00986BE8">
              <w:rPr>
                <w:rFonts w:ascii="仿宋" w:eastAsia="仿宋" w:hAnsi="仿宋" w:cs="仿宋_GB2312"/>
                <w:kern w:val="0"/>
                <w:sz w:val="24"/>
                <w:szCs w:val="20"/>
              </w:rPr>
              <w:t>5</w:t>
            </w:r>
            <w:r w:rsidR="0012102F" w:rsidRPr="00986BE8">
              <w:rPr>
                <w:rFonts w:ascii="仿宋" w:eastAsia="仿宋" w:hAnsi="仿宋" w:cs="仿宋_GB2312" w:hint="eastAsia"/>
                <w:kern w:val="0"/>
                <w:sz w:val="24"/>
                <w:szCs w:val="20"/>
              </w:rPr>
              <w:t>分，否则不得分</w:t>
            </w:r>
          </w:p>
        </w:tc>
      </w:tr>
      <w:tr w:rsidR="00B941B8" w:rsidRPr="00986BE8" w14:paraId="54BE36EF" w14:textId="77777777" w:rsidTr="00B941B8">
        <w:trPr>
          <w:trHeight w:val="539"/>
        </w:trPr>
        <w:tc>
          <w:tcPr>
            <w:tcW w:w="1276" w:type="dxa"/>
            <w:shd w:val="clear" w:color="auto" w:fill="auto"/>
            <w:vAlign w:val="center"/>
          </w:tcPr>
          <w:p w14:paraId="6C6375DE" w14:textId="77777777" w:rsidR="00B941B8" w:rsidRPr="00986BE8" w:rsidRDefault="00B941B8" w:rsidP="00D94CD4">
            <w:pPr>
              <w:widowControl/>
              <w:shd w:val="clear" w:color="auto" w:fill="FFFFFF"/>
              <w:spacing w:line="360" w:lineRule="exact"/>
              <w:jc w:val="left"/>
              <w:rPr>
                <w:rFonts w:ascii="仿宋" w:eastAsia="仿宋" w:hAnsi="仿宋" w:cs="仿宋_GB2312"/>
                <w:kern w:val="0"/>
                <w:sz w:val="24"/>
                <w:szCs w:val="20"/>
              </w:rPr>
            </w:pPr>
            <w:r w:rsidRPr="00986BE8">
              <w:rPr>
                <w:rFonts w:ascii="仿宋" w:eastAsia="仿宋" w:hAnsi="仿宋" w:cs="仿宋_GB2312" w:hint="eastAsia"/>
                <w:kern w:val="0"/>
                <w:sz w:val="24"/>
                <w:szCs w:val="20"/>
              </w:rPr>
              <w:t>增值服务</w:t>
            </w:r>
          </w:p>
          <w:p w14:paraId="3EADBD9C" w14:textId="6314C529" w:rsidR="00B941B8" w:rsidRPr="00986BE8" w:rsidRDefault="00CB3706" w:rsidP="00BA3BD9">
            <w:pPr>
              <w:widowControl/>
              <w:shd w:val="clear" w:color="auto" w:fill="FFFFFF"/>
              <w:spacing w:line="360" w:lineRule="exact"/>
              <w:ind w:firstLineChars="100" w:firstLine="240"/>
              <w:jc w:val="left"/>
              <w:rPr>
                <w:rFonts w:ascii="仿宋" w:eastAsia="仿宋" w:hAnsi="仿宋" w:cs="仿宋_GB2312"/>
                <w:kern w:val="0"/>
                <w:sz w:val="24"/>
                <w:szCs w:val="20"/>
              </w:rPr>
            </w:pPr>
            <w:r w:rsidRPr="00986BE8">
              <w:rPr>
                <w:rFonts w:ascii="仿宋" w:eastAsia="仿宋" w:hAnsi="仿宋" w:cs="仿宋_GB2312"/>
                <w:kern w:val="0"/>
                <w:sz w:val="24"/>
                <w:szCs w:val="20"/>
              </w:rPr>
              <w:t>5</w:t>
            </w:r>
            <w:r w:rsidR="00B941B8" w:rsidRPr="00986BE8">
              <w:rPr>
                <w:rFonts w:ascii="仿宋" w:eastAsia="仿宋" w:hAnsi="仿宋" w:cs="仿宋_GB2312" w:hint="eastAsia"/>
                <w:kern w:val="0"/>
                <w:sz w:val="24"/>
                <w:szCs w:val="20"/>
              </w:rPr>
              <w:t>分</w:t>
            </w:r>
          </w:p>
        </w:tc>
        <w:tc>
          <w:tcPr>
            <w:tcW w:w="7796" w:type="dxa"/>
            <w:shd w:val="clear" w:color="auto" w:fill="auto"/>
            <w:vAlign w:val="center"/>
          </w:tcPr>
          <w:p w14:paraId="2A4FDC2B" w14:textId="0CEF1575" w:rsidR="00B941B8" w:rsidRPr="00986BE8" w:rsidRDefault="00B941B8" w:rsidP="002503E8">
            <w:pPr>
              <w:widowControl/>
              <w:shd w:val="clear" w:color="auto" w:fill="FFFFFF"/>
              <w:spacing w:line="360" w:lineRule="exact"/>
              <w:jc w:val="left"/>
              <w:rPr>
                <w:rFonts w:ascii="仿宋" w:eastAsia="仿宋" w:hAnsi="仿宋" w:cs="仿宋_GB2312"/>
                <w:kern w:val="0"/>
                <w:sz w:val="24"/>
                <w:szCs w:val="20"/>
              </w:rPr>
            </w:pPr>
            <w:r w:rsidRPr="00986BE8">
              <w:rPr>
                <w:rFonts w:ascii="仿宋" w:eastAsia="仿宋" w:hAnsi="仿宋" w:cs="仿宋_GB2312" w:hint="eastAsia"/>
                <w:kern w:val="0"/>
                <w:sz w:val="24"/>
                <w:szCs w:val="20"/>
              </w:rPr>
              <w:t>比如提货券可转化为电子凭证，只需出示手机里电子凭证，即可提货等，及其他能提供的增值服务。根据增值服务的合情合理性酌情打分。优秀</w:t>
            </w:r>
            <w:r w:rsidR="002503E8" w:rsidRPr="00986BE8">
              <w:rPr>
                <w:rFonts w:ascii="仿宋" w:eastAsia="仿宋" w:hAnsi="仿宋" w:cs="仿宋_GB2312"/>
                <w:kern w:val="0"/>
                <w:sz w:val="24"/>
                <w:szCs w:val="20"/>
              </w:rPr>
              <w:t>5</w:t>
            </w:r>
            <w:r w:rsidR="001816C1" w:rsidRPr="00986BE8">
              <w:rPr>
                <w:rFonts w:ascii="仿宋" w:eastAsia="仿宋" w:hAnsi="仿宋" w:cs="仿宋_GB2312" w:hint="eastAsia"/>
                <w:kern w:val="0"/>
                <w:sz w:val="24"/>
                <w:szCs w:val="20"/>
              </w:rPr>
              <w:t>分，良</w:t>
            </w:r>
            <w:r w:rsidR="002503E8" w:rsidRPr="00986BE8">
              <w:rPr>
                <w:rFonts w:ascii="仿宋" w:eastAsia="仿宋" w:hAnsi="仿宋" w:cs="仿宋_GB2312"/>
                <w:kern w:val="0"/>
                <w:sz w:val="24"/>
                <w:szCs w:val="20"/>
              </w:rPr>
              <w:t>3</w:t>
            </w:r>
            <w:r w:rsidRPr="00986BE8">
              <w:rPr>
                <w:rFonts w:ascii="仿宋" w:eastAsia="仿宋" w:hAnsi="仿宋" w:cs="仿宋_GB2312" w:hint="eastAsia"/>
                <w:kern w:val="0"/>
                <w:sz w:val="24"/>
                <w:szCs w:val="20"/>
              </w:rPr>
              <w:t>分，一般</w:t>
            </w:r>
            <w:r w:rsidR="001816C1" w:rsidRPr="00986BE8">
              <w:rPr>
                <w:rFonts w:ascii="仿宋" w:eastAsia="仿宋" w:hAnsi="仿宋" w:cs="仿宋_GB2312"/>
                <w:kern w:val="0"/>
                <w:sz w:val="24"/>
                <w:szCs w:val="20"/>
              </w:rPr>
              <w:t>1</w:t>
            </w:r>
            <w:r w:rsidRPr="00986BE8">
              <w:rPr>
                <w:rFonts w:ascii="仿宋" w:eastAsia="仿宋" w:hAnsi="仿宋" w:cs="仿宋_GB2312" w:hint="eastAsia"/>
                <w:kern w:val="0"/>
                <w:sz w:val="24"/>
                <w:szCs w:val="20"/>
              </w:rPr>
              <w:t>分。</w:t>
            </w:r>
          </w:p>
        </w:tc>
      </w:tr>
    </w:tbl>
    <w:p w14:paraId="204E5C72" w14:textId="77777777" w:rsidR="00AA56F5" w:rsidRPr="00986BE8" w:rsidRDefault="00AA56F5">
      <w:pPr>
        <w:snapToGrid w:val="0"/>
        <w:spacing w:line="300" w:lineRule="auto"/>
        <w:ind w:firstLineChars="200" w:firstLine="560"/>
        <w:contextualSpacing/>
        <w:jc w:val="left"/>
        <w:rPr>
          <w:rFonts w:ascii="仿宋_GB2312" w:eastAsia="仿宋_GB2312" w:hAnsi="宋体"/>
          <w:sz w:val="28"/>
          <w:szCs w:val="28"/>
        </w:rPr>
      </w:pPr>
    </w:p>
    <w:p w14:paraId="793D5149" w14:textId="7C4E0BE5" w:rsidR="00517F70" w:rsidRPr="00986BE8" w:rsidRDefault="00CC6E85" w:rsidP="00593E55">
      <w:pPr>
        <w:autoSpaceDE w:val="0"/>
        <w:autoSpaceDN w:val="0"/>
        <w:adjustRightInd w:val="0"/>
        <w:snapToGrid w:val="0"/>
        <w:spacing w:line="300" w:lineRule="auto"/>
        <w:ind w:firstLineChars="200" w:firstLine="562"/>
        <w:rPr>
          <w:rFonts w:ascii="仿宋_GB2312" w:eastAsia="仿宋_GB2312" w:hAnsi="宋体"/>
          <w:b/>
          <w:sz w:val="28"/>
          <w:szCs w:val="28"/>
        </w:rPr>
      </w:pPr>
      <w:r w:rsidRPr="00986BE8">
        <w:rPr>
          <w:rFonts w:ascii="仿宋_GB2312" w:eastAsia="仿宋_GB2312" w:hAnsi="宋体"/>
          <w:b/>
          <w:sz w:val="28"/>
          <w:szCs w:val="28"/>
        </w:rPr>
        <w:t>(</w:t>
      </w:r>
      <w:r w:rsidRPr="00986BE8">
        <w:rPr>
          <w:rFonts w:ascii="仿宋_GB2312" w:eastAsia="仿宋_GB2312" w:hAnsi="宋体" w:hint="eastAsia"/>
          <w:b/>
          <w:sz w:val="28"/>
          <w:szCs w:val="28"/>
        </w:rPr>
        <w:t>二）价格分：</w:t>
      </w:r>
      <w:r w:rsidR="006169BD" w:rsidRPr="00986BE8">
        <w:rPr>
          <w:rFonts w:ascii="仿宋_GB2312" w:eastAsia="仿宋_GB2312" w:hAnsi="宋体"/>
          <w:b/>
          <w:sz w:val="28"/>
          <w:szCs w:val="28"/>
        </w:rPr>
        <w:t>6</w:t>
      </w:r>
      <w:r w:rsidRPr="00986BE8">
        <w:rPr>
          <w:rFonts w:ascii="仿宋_GB2312" w:eastAsia="仿宋_GB2312" w:hAnsi="宋体" w:hint="eastAsia"/>
          <w:b/>
          <w:sz w:val="28"/>
          <w:szCs w:val="28"/>
        </w:rPr>
        <w:t>0分</w:t>
      </w:r>
    </w:p>
    <w:p w14:paraId="40644F7C" w14:textId="77777777" w:rsidR="00942CE4" w:rsidRPr="00986BE8" w:rsidRDefault="00942CE4" w:rsidP="00942CE4">
      <w:pPr>
        <w:autoSpaceDE w:val="0"/>
        <w:autoSpaceDN w:val="0"/>
        <w:adjustRightInd w:val="0"/>
        <w:snapToGrid w:val="0"/>
        <w:spacing w:line="300" w:lineRule="auto"/>
        <w:ind w:firstLine="560"/>
        <w:rPr>
          <w:rFonts w:ascii="仿宋_GB2312" w:eastAsia="仿宋_GB2312" w:hAnsi="宋体"/>
          <w:sz w:val="28"/>
          <w:szCs w:val="28"/>
        </w:rPr>
      </w:pPr>
      <w:r w:rsidRPr="00986BE8">
        <w:rPr>
          <w:rFonts w:ascii="仿宋_GB2312" w:eastAsia="仿宋_GB2312" w:hAnsi="宋体" w:hint="eastAsia"/>
          <w:sz w:val="28"/>
          <w:szCs w:val="28"/>
        </w:rPr>
        <w:t>1</w:t>
      </w:r>
      <w:r w:rsidRPr="00986BE8">
        <w:rPr>
          <w:rFonts w:ascii="仿宋_GB2312" w:eastAsia="仿宋_GB2312" w:hAnsi="宋体"/>
          <w:sz w:val="28"/>
          <w:szCs w:val="28"/>
        </w:rPr>
        <w:t>.</w:t>
      </w:r>
      <w:r w:rsidRPr="00986BE8">
        <w:rPr>
          <w:rFonts w:ascii="仿宋_GB2312" w:eastAsia="仿宋_GB2312" w:hAnsi="宋体" w:hint="eastAsia"/>
          <w:sz w:val="28"/>
          <w:szCs w:val="28"/>
        </w:rPr>
        <w:t>蛋糕券</w:t>
      </w:r>
      <w:r w:rsidR="00AB5267" w:rsidRPr="00986BE8">
        <w:rPr>
          <w:rFonts w:ascii="仿宋_GB2312" w:eastAsia="仿宋_GB2312" w:hAnsi="宋体" w:hint="eastAsia"/>
          <w:sz w:val="28"/>
          <w:szCs w:val="28"/>
        </w:rPr>
        <w:t>结算金额以4</w:t>
      </w:r>
      <w:r w:rsidR="00AB5267" w:rsidRPr="00986BE8">
        <w:rPr>
          <w:rFonts w:ascii="仿宋_GB2312" w:eastAsia="仿宋_GB2312" w:hAnsi="宋体"/>
          <w:sz w:val="28"/>
          <w:szCs w:val="28"/>
        </w:rPr>
        <w:t>00</w:t>
      </w:r>
      <w:r w:rsidR="00AB5267" w:rsidRPr="00986BE8">
        <w:rPr>
          <w:rFonts w:ascii="仿宋_GB2312" w:eastAsia="仿宋_GB2312" w:hAnsi="宋体" w:hint="eastAsia"/>
          <w:sz w:val="28"/>
          <w:szCs w:val="28"/>
        </w:rPr>
        <w:t>元/人/券的方式按实际人数结算，</w:t>
      </w:r>
      <w:r w:rsidR="00AB5267" w:rsidRPr="00986BE8">
        <w:rPr>
          <w:rFonts w:ascii="仿宋_GB2312" w:eastAsia="仿宋_GB2312" w:hAnsi="宋体" w:hint="eastAsia"/>
          <w:b/>
          <w:bCs/>
          <w:sz w:val="28"/>
          <w:szCs w:val="28"/>
        </w:rPr>
        <w:t>报价时</w:t>
      </w:r>
      <w:r w:rsidRPr="00986BE8">
        <w:rPr>
          <w:rFonts w:ascii="仿宋_GB2312" w:eastAsia="仿宋_GB2312" w:hAnsi="宋体" w:hint="eastAsia"/>
          <w:b/>
          <w:bCs/>
          <w:sz w:val="28"/>
          <w:szCs w:val="28"/>
        </w:rPr>
        <w:t>不得</w:t>
      </w:r>
      <w:r w:rsidRPr="00986BE8">
        <w:rPr>
          <w:rFonts w:ascii="仿宋_GB2312" w:eastAsia="仿宋_GB2312" w:hAnsi="宋体" w:hint="eastAsia"/>
          <w:b/>
          <w:bCs/>
          <w:sz w:val="28"/>
          <w:szCs w:val="28"/>
        </w:rPr>
        <w:lastRenderedPageBreak/>
        <w:t>低于4</w:t>
      </w:r>
      <w:r w:rsidRPr="00986BE8">
        <w:rPr>
          <w:rFonts w:ascii="仿宋_GB2312" w:eastAsia="仿宋_GB2312" w:hAnsi="宋体"/>
          <w:b/>
          <w:bCs/>
          <w:sz w:val="28"/>
          <w:szCs w:val="28"/>
        </w:rPr>
        <w:t>00</w:t>
      </w:r>
      <w:r w:rsidRPr="00986BE8">
        <w:rPr>
          <w:rFonts w:ascii="仿宋_GB2312" w:eastAsia="仿宋_GB2312" w:hAnsi="宋体" w:hint="eastAsia"/>
          <w:b/>
          <w:bCs/>
          <w:sz w:val="28"/>
          <w:szCs w:val="28"/>
        </w:rPr>
        <w:t>元</w:t>
      </w:r>
      <w:r w:rsidR="007402E0" w:rsidRPr="00986BE8">
        <w:rPr>
          <w:rFonts w:ascii="仿宋_GB2312" w:eastAsia="仿宋_GB2312" w:hAnsi="宋体" w:hint="eastAsia"/>
          <w:b/>
          <w:bCs/>
          <w:sz w:val="28"/>
          <w:szCs w:val="28"/>
        </w:rPr>
        <w:t>/人/券</w:t>
      </w:r>
      <w:r w:rsidRPr="00986BE8">
        <w:rPr>
          <w:rFonts w:ascii="仿宋_GB2312" w:eastAsia="仿宋_GB2312" w:hAnsi="宋体" w:hint="eastAsia"/>
          <w:b/>
          <w:bCs/>
          <w:sz w:val="28"/>
          <w:szCs w:val="28"/>
        </w:rPr>
        <w:t>，</w:t>
      </w:r>
      <w:r w:rsidRPr="00986BE8">
        <w:rPr>
          <w:rFonts w:ascii="仿宋_GB2312" w:eastAsia="仿宋_GB2312" w:hAnsi="宋体" w:hint="eastAsia"/>
          <w:sz w:val="28"/>
          <w:szCs w:val="28"/>
        </w:rPr>
        <w:t>否则为无效报价。</w:t>
      </w:r>
    </w:p>
    <w:p w14:paraId="634A2C86" w14:textId="77777777" w:rsidR="00942CE4" w:rsidRPr="00986BE8" w:rsidRDefault="00942CE4" w:rsidP="00942CE4">
      <w:pPr>
        <w:autoSpaceDE w:val="0"/>
        <w:autoSpaceDN w:val="0"/>
        <w:adjustRightInd w:val="0"/>
        <w:snapToGrid w:val="0"/>
        <w:spacing w:line="300" w:lineRule="auto"/>
        <w:ind w:firstLine="560"/>
        <w:rPr>
          <w:rFonts w:ascii="仿宋_GB2312" w:eastAsia="仿宋_GB2312" w:hAnsi="宋体"/>
          <w:sz w:val="28"/>
          <w:szCs w:val="28"/>
        </w:rPr>
      </w:pPr>
      <w:r w:rsidRPr="00986BE8">
        <w:rPr>
          <w:rFonts w:ascii="仿宋_GB2312" w:eastAsia="仿宋_GB2312" w:hAnsi="宋体" w:hint="eastAsia"/>
          <w:sz w:val="28"/>
          <w:szCs w:val="28"/>
        </w:rPr>
        <w:t>2</w:t>
      </w:r>
      <w:r w:rsidRPr="00986BE8">
        <w:rPr>
          <w:rFonts w:ascii="仿宋_GB2312" w:eastAsia="仿宋_GB2312" w:hAnsi="宋体"/>
          <w:sz w:val="28"/>
          <w:szCs w:val="28"/>
        </w:rPr>
        <w:t>.</w:t>
      </w:r>
      <w:r w:rsidRPr="00986BE8">
        <w:rPr>
          <w:rFonts w:ascii="仿宋_GB2312" w:eastAsia="仿宋_GB2312" w:hAnsi="宋体" w:hint="eastAsia"/>
          <w:sz w:val="28"/>
          <w:szCs w:val="28"/>
        </w:rPr>
        <w:t>商务报价采用二次报价的形式，第二次报价在商务技术评分结束后进行，二次报价不得低于第一次报价，以综合报价的形式直接写在报价单表格以外的空白处，并签署报价人的姓名及日期。</w:t>
      </w:r>
    </w:p>
    <w:p w14:paraId="2F9B00C6" w14:textId="77777777" w:rsidR="00942CE4" w:rsidRPr="00986BE8" w:rsidRDefault="00942CE4" w:rsidP="00942CE4">
      <w:pPr>
        <w:autoSpaceDE w:val="0"/>
        <w:autoSpaceDN w:val="0"/>
        <w:adjustRightInd w:val="0"/>
        <w:snapToGrid w:val="0"/>
        <w:spacing w:line="300" w:lineRule="auto"/>
        <w:ind w:firstLine="560"/>
        <w:rPr>
          <w:rFonts w:ascii="仿宋_GB2312" w:eastAsia="仿宋_GB2312" w:hAnsi="宋体"/>
          <w:sz w:val="28"/>
          <w:szCs w:val="28"/>
        </w:rPr>
      </w:pPr>
      <w:r w:rsidRPr="00986BE8">
        <w:rPr>
          <w:rFonts w:ascii="仿宋_GB2312" w:eastAsia="仿宋_GB2312" w:hAnsi="宋体"/>
          <w:sz w:val="28"/>
          <w:szCs w:val="28"/>
        </w:rPr>
        <w:t>3.</w:t>
      </w:r>
      <w:r w:rsidRPr="00986BE8">
        <w:rPr>
          <w:rFonts w:ascii="仿宋_GB2312" w:eastAsia="仿宋_GB2312" w:hAnsi="宋体" w:hint="eastAsia"/>
          <w:sz w:val="28"/>
          <w:szCs w:val="28"/>
        </w:rPr>
        <w:t>综合评分法中的价格分统一采用最高报价优先法计算，即满足磋商文件要求且报价最高的供应商的价格为磋商基准价，其价格分为满分。其他供应商的价格分统一按照下列公式计算：</w:t>
      </w:r>
    </w:p>
    <w:p w14:paraId="68797B94" w14:textId="26AAAEB3" w:rsidR="00942CE4" w:rsidRPr="00986BE8" w:rsidRDefault="00942CE4" w:rsidP="00942CE4">
      <w:pPr>
        <w:autoSpaceDE w:val="0"/>
        <w:autoSpaceDN w:val="0"/>
        <w:adjustRightInd w:val="0"/>
        <w:snapToGrid w:val="0"/>
        <w:spacing w:line="300" w:lineRule="auto"/>
        <w:ind w:firstLine="560"/>
        <w:rPr>
          <w:rFonts w:ascii="仿宋_GB2312" w:eastAsia="仿宋_GB2312" w:hAnsi="宋体"/>
          <w:sz w:val="28"/>
          <w:szCs w:val="28"/>
        </w:rPr>
      </w:pPr>
      <w:r w:rsidRPr="00986BE8">
        <w:rPr>
          <w:rFonts w:ascii="仿宋_GB2312" w:eastAsia="仿宋_GB2312" w:hAnsi="宋体" w:hint="eastAsia"/>
          <w:sz w:val="28"/>
          <w:szCs w:val="28"/>
        </w:rPr>
        <w:t>磋商报价得分=（</w:t>
      </w:r>
      <w:r w:rsidR="0084636C" w:rsidRPr="00986BE8">
        <w:rPr>
          <w:rFonts w:ascii="仿宋_GB2312" w:eastAsia="仿宋_GB2312" w:hAnsi="宋体" w:hint="eastAsia"/>
          <w:sz w:val="28"/>
          <w:szCs w:val="28"/>
        </w:rPr>
        <w:t>最后</w:t>
      </w:r>
      <w:r w:rsidRPr="00986BE8">
        <w:rPr>
          <w:rFonts w:ascii="仿宋_GB2312" w:eastAsia="仿宋_GB2312" w:hAnsi="宋体" w:hint="eastAsia"/>
          <w:sz w:val="28"/>
          <w:szCs w:val="28"/>
        </w:rPr>
        <w:t>磋商报价/磋商基准价）×价格权值</w:t>
      </w:r>
      <w:r w:rsidR="006169BD" w:rsidRPr="00986BE8">
        <w:rPr>
          <w:rFonts w:ascii="仿宋_GB2312" w:eastAsia="仿宋_GB2312" w:hAnsi="宋体"/>
          <w:sz w:val="28"/>
          <w:szCs w:val="28"/>
        </w:rPr>
        <w:t>6</w:t>
      </w:r>
      <w:r w:rsidRPr="00986BE8">
        <w:rPr>
          <w:rFonts w:ascii="仿宋_GB2312" w:eastAsia="仿宋_GB2312" w:hAnsi="宋体"/>
          <w:sz w:val="28"/>
          <w:szCs w:val="28"/>
        </w:rPr>
        <w:t>0</w:t>
      </w:r>
      <w:r w:rsidRPr="00986BE8">
        <w:rPr>
          <w:rFonts w:ascii="仿宋_GB2312" w:eastAsia="仿宋_GB2312" w:hAnsi="宋体" w:hint="eastAsia"/>
          <w:sz w:val="28"/>
          <w:szCs w:val="28"/>
        </w:rPr>
        <w:t>%×100。</w:t>
      </w:r>
    </w:p>
    <w:p w14:paraId="70E5CBF4" w14:textId="34BCEA81" w:rsidR="00076A7F" w:rsidRPr="00986BE8" w:rsidRDefault="00076A7F" w:rsidP="00076A7F">
      <w:pPr>
        <w:autoSpaceDE w:val="0"/>
        <w:autoSpaceDN w:val="0"/>
        <w:adjustRightInd w:val="0"/>
        <w:snapToGrid w:val="0"/>
        <w:spacing w:line="300" w:lineRule="auto"/>
        <w:ind w:firstLine="560"/>
        <w:rPr>
          <w:rFonts w:ascii="仿宋_GB2312" w:eastAsia="仿宋_GB2312" w:hAnsi="宋体"/>
          <w:b/>
          <w:sz w:val="28"/>
          <w:szCs w:val="28"/>
        </w:rPr>
      </w:pPr>
      <w:r w:rsidRPr="00986BE8">
        <w:rPr>
          <w:rFonts w:ascii="仿宋_GB2312" w:eastAsia="仿宋_GB2312" w:hAnsi="宋体" w:hint="eastAsia"/>
          <w:b/>
          <w:sz w:val="28"/>
          <w:szCs w:val="28"/>
        </w:rPr>
        <w:t>注：所有合格供应商的商务技术分与价格分的和作为最终成交的评判依据。通过资格后审的供应商仅3家，选取总得分排名第一的供应商为成交候选人；通过资格后审的供应商超过4家（含4家），选取总得分排名前二名的供应商为成交候选人。按照1:2的比例类推。若资格审查通过家数为单数，则直接去尾取整（例如：若资格审查通过家数为7家，则选取总得分排名前3名的供应商为成交候选人）。</w:t>
      </w:r>
    </w:p>
    <w:p w14:paraId="1786B9D4" w14:textId="77777777" w:rsidR="00517F70" w:rsidRPr="00986BE8" w:rsidRDefault="00CC6E85" w:rsidP="00593E55">
      <w:pPr>
        <w:pStyle w:val="22"/>
        <w:snapToGrid w:val="0"/>
        <w:spacing w:line="300" w:lineRule="auto"/>
        <w:ind w:firstLine="579"/>
        <w:contextualSpacing/>
        <w:rPr>
          <w:sz w:val="28"/>
        </w:rPr>
      </w:pPr>
      <w:r w:rsidRPr="00986BE8">
        <w:rPr>
          <w:rFonts w:hint="eastAsia"/>
          <w:b/>
          <w:sz w:val="28"/>
        </w:rPr>
        <w:t>六、</w:t>
      </w:r>
      <w:r w:rsidRPr="00986BE8">
        <w:rPr>
          <w:rFonts w:hint="eastAsia"/>
          <w:sz w:val="28"/>
        </w:rPr>
        <w:t>出现下列情形之一的，竞争性磋商采购活动终止，发布项目终止公告并说明原因，重新开展采购活动：</w:t>
      </w:r>
    </w:p>
    <w:p w14:paraId="2693C46C" w14:textId="77777777" w:rsidR="00517F70" w:rsidRPr="00986BE8" w:rsidRDefault="00CC6E85">
      <w:pPr>
        <w:pStyle w:val="22"/>
        <w:snapToGrid w:val="0"/>
        <w:spacing w:line="300" w:lineRule="auto"/>
        <w:ind w:firstLine="577"/>
        <w:contextualSpacing/>
        <w:rPr>
          <w:sz w:val="28"/>
        </w:rPr>
      </w:pPr>
      <w:r w:rsidRPr="00986BE8">
        <w:rPr>
          <w:rFonts w:hint="eastAsia"/>
          <w:sz w:val="28"/>
        </w:rPr>
        <w:t>（一）因情况变化，不再符合规定的竞争性磋商采购方式适用情形的；</w:t>
      </w:r>
    </w:p>
    <w:p w14:paraId="0DE324E0" w14:textId="77777777" w:rsidR="00517F70" w:rsidRPr="00986BE8" w:rsidRDefault="00CC6E85">
      <w:pPr>
        <w:pStyle w:val="22"/>
        <w:snapToGrid w:val="0"/>
        <w:spacing w:line="300" w:lineRule="auto"/>
        <w:ind w:firstLine="577"/>
        <w:contextualSpacing/>
        <w:rPr>
          <w:sz w:val="28"/>
        </w:rPr>
      </w:pPr>
      <w:r w:rsidRPr="00986BE8">
        <w:rPr>
          <w:rFonts w:hint="eastAsia"/>
          <w:sz w:val="28"/>
        </w:rPr>
        <w:t>（二）出现影响采购公正的违法、违规行为的；</w:t>
      </w:r>
    </w:p>
    <w:p w14:paraId="5E0A5D58" w14:textId="77777777" w:rsidR="00517F70" w:rsidRPr="00986BE8" w:rsidRDefault="00CC6E85">
      <w:pPr>
        <w:pStyle w:val="22"/>
        <w:snapToGrid w:val="0"/>
        <w:spacing w:line="300" w:lineRule="auto"/>
        <w:ind w:firstLineChars="200" w:firstLine="560"/>
        <w:contextualSpacing/>
        <w:rPr>
          <w:sz w:val="28"/>
        </w:rPr>
      </w:pPr>
      <w:r w:rsidRPr="00986BE8">
        <w:rPr>
          <w:rFonts w:hint="eastAsia"/>
          <w:sz w:val="28"/>
        </w:rPr>
        <w:t>（三）在采购过程中符合要求的供应商或者报价未超过采购预算的供应商不足3家的（市场竞争不充分的科研项目，以及需要扶持的科技成果转化项目除外）。</w:t>
      </w:r>
    </w:p>
    <w:p w14:paraId="7B5C1405" w14:textId="52BB782B" w:rsidR="00517F70" w:rsidRPr="00986BE8" w:rsidRDefault="00517F70">
      <w:pPr>
        <w:autoSpaceDE w:val="0"/>
        <w:autoSpaceDN w:val="0"/>
        <w:adjustRightInd w:val="0"/>
        <w:snapToGrid w:val="0"/>
        <w:spacing w:line="300" w:lineRule="auto"/>
        <w:ind w:right="210"/>
        <w:rPr>
          <w:rFonts w:ascii="仿宋_GB2312" w:eastAsia="仿宋_GB2312"/>
          <w:b/>
          <w:bCs/>
          <w:sz w:val="36"/>
          <w:szCs w:val="36"/>
        </w:rPr>
      </w:pPr>
    </w:p>
    <w:p w14:paraId="167908D1" w14:textId="77777777" w:rsidR="00517F70" w:rsidRPr="00986BE8" w:rsidRDefault="00CC6E85">
      <w:pPr>
        <w:autoSpaceDE w:val="0"/>
        <w:autoSpaceDN w:val="0"/>
        <w:adjustRightInd w:val="0"/>
        <w:snapToGrid w:val="0"/>
        <w:spacing w:line="300" w:lineRule="auto"/>
        <w:ind w:right="210"/>
        <w:jc w:val="center"/>
        <w:rPr>
          <w:rFonts w:ascii="仿宋_GB2312" w:eastAsia="仿宋_GB2312"/>
          <w:b/>
          <w:bCs/>
          <w:sz w:val="36"/>
          <w:szCs w:val="36"/>
          <w:lang w:val="zh-CN"/>
        </w:rPr>
      </w:pPr>
      <w:r w:rsidRPr="00986BE8">
        <w:rPr>
          <w:rFonts w:ascii="仿宋_GB2312" w:eastAsia="仿宋_GB2312" w:hint="eastAsia"/>
          <w:b/>
          <w:bCs/>
          <w:sz w:val="36"/>
          <w:szCs w:val="36"/>
          <w:lang w:val="zh-CN"/>
        </w:rPr>
        <w:t>第</w:t>
      </w:r>
      <w:r w:rsidRPr="00986BE8">
        <w:rPr>
          <w:rFonts w:ascii="仿宋_GB2312" w:eastAsia="仿宋_GB2312" w:hint="eastAsia"/>
          <w:b/>
          <w:bCs/>
          <w:sz w:val="36"/>
          <w:szCs w:val="36"/>
        </w:rPr>
        <w:t>五</w:t>
      </w:r>
      <w:r w:rsidRPr="00986BE8">
        <w:rPr>
          <w:rFonts w:ascii="仿宋_GB2312" w:eastAsia="仿宋_GB2312" w:hint="eastAsia"/>
          <w:b/>
          <w:bCs/>
          <w:sz w:val="36"/>
          <w:szCs w:val="36"/>
          <w:lang w:val="zh-CN"/>
        </w:rPr>
        <w:t>部分  响应文件组成</w:t>
      </w:r>
    </w:p>
    <w:p w14:paraId="3C53FD49" w14:textId="77777777" w:rsidR="00517F70" w:rsidRPr="00986BE8" w:rsidRDefault="00CC6E85">
      <w:pPr>
        <w:snapToGrid w:val="0"/>
        <w:spacing w:line="300" w:lineRule="auto"/>
        <w:ind w:firstLine="555"/>
        <w:jc w:val="left"/>
        <w:rPr>
          <w:rFonts w:ascii="仿宋_GB2312" w:eastAsia="仿宋_GB2312" w:hAnsi="宋体"/>
          <w:b/>
          <w:sz w:val="28"/>
          <w:szCs w:val="28"/>
        </w:rPr>
      </w:pPr>
      <w:r w:rsidRPr="00986BE8">
        <w:rPr>
          <w:rFonts w:ascii="仿宋_GB2312" w:eastAsia="仿宋_GB2312" w:hAnsi="宋体" w:hint="eastAsia"/>
          <w:b/>
          <w:sz w:val="28"/>
          <w:szCs w:val="28"/>
        </w:rPr>
        <w:t>响应文件由资格审查证明材料、商务技术响应文件、价格响应文件三部分组成。</w:t>
      </w:r>
      <w:r w:rsidR="0066262A" w:rsidRPr="00986BE8">
        <w:rPr>
          <w:rFonts w:ascii="仿宋_GB2312" w:eastAsia="仿宋_GB2312" w:hAnsi="宋体" w:hint="eastAsia"/>
          <w:b/>
          <w:sz w:val="28"/>
          <w:szCs w:val="28"/>
          <w:u w:val="single"/>
        </w:rPr>
        <w:t>请分别密封。</w:t>
      </w:r>
    </w:p>
    <w:p w14:paraId="7D28BEAB" w14:textId="2A97A9F5" w:rsidR="00517F70" w:rsidRPr="00986BE8" w:rsidRDefault="00CC6E85">
      <w:pPr>
        <w:snapToGrid w:val="0"/>
        <w:spacing w:line="300" w:lineRule="auto"/>
        <w:ind w:left="549"/>
        <w:contextualSpacing/>
        <w:rPr>
          <w:rFonts w:ascii="仿宋_GB2312" w:eastAsia="仿宋_GB2312"/>
          <w:b/>
          <w:sz w:val="28"/>
          <w:szCs w:val="28"/>
        </w:rPr>
      </w:pPr>
      <w:r w:rsidRPr="00986BE8">
        <w:rPr>
          <w:rFonts w:ascii="仿宋_GB2312" w:eastAsia="仿宋_GB2312" w:hint="eastAsia"/>
          <w:b/>
          <w:sz w:val="28"/>
          <w:szCs w:val="28"/>
        </w:rPr>
        <w:t>一、资格审查证明材料（不能出现报价、商务技术</w:t>
      </w:r>
      <w:r w:rsidR="00FF15F0" w:rsidRPr="00986BE8">
        <w:rPr>
          <w:rFonts w:ascii="仿宋_GB2312" w:eastAsia="仿宋_GB2312" w:hint="eastAsia"/>
          <w:b/>
          <w:sz w:val="28"/>
          <w:szCs w:val="28"/>
        </w:rPr>
        <w:t>文件</w:t>
      </w:r>
      <w:r w:rsidRPr="00986BE8">
        <w:rPr>
          <w:rFonts w:ascii="仿宋_GB2312" w:eastAsia="仿宋_GB2312" w:hint="eastAsia"/>
          <w:b/>
          <w:sz w:val="28"/>
          <w:szCs w:val="28"/>
        </w:rPr>
        <w:t>）</w:t>
      </w:r>
    </w:p>
    <w:p w14:paraId="1F27AE91" w14:textId="25A26E63" w:rsidR="00517F70" w:rsidRPr="00986BE8" w:rsidRDefault="00CC6E85">
      <w:pPr>
        <w:pStyle w:val="22"/>
        <w:snapToGrid w:val="0"/>
        <w:spacing w:line="300" w:lineRule="auto"/>
        <w:ind w:firstLineChars="200" w:firstLine="560"/>
        <w:rPr>
          <w:sz w:val="28"/>
        </w:rPr>
      </w:pPr>
      <w:r w:rsidRPr="00986BE8">
        <w:rPr>
          <w:rFonts w:hint="eastAsia"/>
          <w:sz w:val="28"/>
        </w:rPr>
        <w:t>1.法定代表人</w:t>
      </w:r>
      <w:r w:rsidR="00BD1FC4" w:rsidRPr="00986BE8">
        <w:rPr>
          <w:rFonts w:hint="eastAsia"/>
          <w:sz w:val="28"/>
        </w:rPr>
        <w:t>资格</w:t>
      </w:r>
      <w:r w:rsidRPr="00986BE8">
        <w:rPr>
          <w:rFonts w:hint="eastAsia"/>
          <w:sz w:val="28"/>
        </w:rPr>
        <w:t>证明书（</w:t>
      </w:r>
      <w:r w:rsidR="00E24C39" w:rsidRPr="00986BE8">
        <w:rPr>
          <w:rFonts w:hint="eastAsia"/>
          <w:sz w:val="28"/>
        </w:rPr>
        <w:t>格式见附件</w:t>
      </w:r>
      <w:r w:rsidRPr="00986BE8">
        <w:rPr>
          <w:rFonts w:hint="eastAsia"/>
          <w:sz w:val="28"/>
        </w:rPr>
        <w:t>）;</w:t>
      </w:r>
    </w:p>
    <w:p w14:paraId="5060C1AC" w14:textId="0D533B04" w:rsidR="00517F70" w:rsidRPr="00986BE8" w:rsidRDefault="00CC6E85">
      <w:pPr>
        <w:tabs>
          <w:tab w:val="left" w:pos="3375"/>
        </w:tabs>
        <w:autoSpaceDE w:val="0"/>
        <w:autoSpaceDN w:val="0"/>
        <w:adjustRightInd w:val="0"/>
        <w:snapToGrid w:val="0"/>
        <w:spacing w:line="300" w:lineRule="auto"/>
        <w:ind w:left="1" w:firstLine="538"/>
        <w:rPr>
          <w:rFonts w:ascii="仿宋_GB2312" w:eastAsia="仿宋_GB2312"/>
          <w:sz w:val="28"/>
          <w:szCs w:val="28"/>
          <w:lang w:val="zh-CN"/>
        </w:rPr>
      </w:pPr>
      <w:r w:rsidRPr="00986BE8">
        <w:rPr>
          <w:rFonts w:ascii="仿宋_GB2312" w:eastAsia="仿宋_GB2312" w:hint="eastAsia"/>
          <w:sz w:val="28"/>
          <w:szCs w:val="28"/>
        </w:rPr>
        <w:t>2</w:t>
      </w:r>
      <w:r w:rsidR="009D58C6" w:rsidRPr="00986BE8">
        <w:rPr>
          <w:rFonts w:ascii="仿宋_GB2312" w:eastAsia="仿宋_GB2312" w:hint="eastAsia"/>
          <w:sz w:val="28"/>
          <w:szCs w:val="28"/>
          <w:lang w:val="zh-CN"/>
        </w:rPr>
        <w:t>．</w:t>
      </w:r>
      <w:r w:rsidR="00670234" w:rsidRPr="00986BE8">
        <w:rPr>
          <w:rFonts w:ascii="仿宋_GB2312" w:eastAsia="仿宋_GB2312" w:hint="eastAsia"/>
          <w:sz w:val="28"/>
          <w:szCs w:val="28"/>
          <w:lang w:val="zh-CN"/>
        </w:rPr>
        <w:t>法定代表人授权书原件，磋商代表本人身份证复印件</w:t>
      </w:r>
      <w:r w:rsidR="00E24C39" w:rsidRPr="00986BE8">
        <w:rPr>
          <w:rFonts w:ascii="仿宋_GB2312" w:eastAsia="仿宋_GB2312" w:hint="eastAsia"/>
          <w:sz w:val="28"/>
          <w:szCs w:val="28"/>
          <w:lang w:val="zh-CN"/>
        </w:rPr>
        <w:t>（格式见附件）</w:t>
      </w:r>
      <w:r w:rsidRPr="00986BE8">
        <w:rPr>
          <w:rFonts w:ascii="仿宋_GB2312" w:eastAsia="仿宋_GB2312" w:hint="eastAsia"/>
          <w:sz w:val="28"/>
          <w:szCs w:val="28"/>
          <w:lang w:val="zh-CN"/>
        </w:rPr>
        <w:t>；</w:t>
      </w:r>
    </w:p>
    <w:p w14:paraId="2AF2CAE3" w14:textId="759ACD94" w:rsidR="00517F70" w:rsidRPr="00986BE8" w:rsidRDefault="00CC6E85">
      <w:pPr>
        <w:tabs>
          <w:tab w:val="left" w:pos="3375"/>
        </w:tabs>
        <w:autoSpaceDE w:val="0"/>
        <w:autoSpaceDN w:val="0"/>
        <w:adjustRightInd w:val="0"/>
        <w:snapToGrid w:val="0"/>
        <w:spacing w:line="300" w:lineRule="auto"/>
        <w:ind w:left="1" w:firstLine="538"/>
        <w:rPr>
          <w:rFonts w:ascii="仿宋_GB2312" w:eastAsia="仿宋_GB2312"/>
          <w:sz w:val="28"/>
          <w:szCs w:val="28"/>
        </w:rPr>
      </w:pPr>
      <w:r w:rsidRPr="00986BE8">
        <w:rPr>
          <w:rFonts w:ascii="仿宋_GB2312" w:eastAsia="仿宋_GB2312" w:hint="eastAsia"/>
          <w:sz w:val="28"/>
          <w:szCs w:val="28"/>
        </w:rPr>
        <w:t>3</w:t>
      </w:r>
      <w:r w:rsidR="009D58C6" w:rsidRPr="00986BE8">
        <w:rPr>
          <w:rFonts w:ascii="仿宋_GB2312" w:eastAsia="仿宋_GB2312" w:hint="eastAsia"/>
          <w:sz w:val="28"/>
          <w:szCs w:val="28"/>
        </w:rPr>
        <w:t>．</w:t>
      </w:r>
      <w:r w:rsidRPr="00986BE8">
        <w:rPr>
          <w:rFonts w:ascii="仿宋_GB2312" w:eastAsia="仿宋_GB2312" w:hint="eastAsia"/>
          <w:sz w:val="28"/>
          <w:szCs w:val="28"/>
        </w:rPr>
        <w:t>请按竞争性磋商公告资格要求提供相应的佐证材料（提供复印件并加盖公章</w:t>
      </w:r>
      <w:r w:rsidR="000D0280" w:rsidRPr="00986BE8">
        <w:rPr>
          <w:rFonts w:ascii="仿宋_GB2312" w:eastAsia="仿宋_GB2312" w:hint="eastAsia"/>
          <w:sz w:val="28"/>
          <w:szCs w:val="28"/>
        </w:rPr>
        <w:t>，如营业执照副本复印件</w:t>
      </w:r>
      <w:r w:rsidR="00670234" w:rsidRPr="00986BE8">
        <w:rPr>
          <w:rFonts w:ascii="仿宋_GB2312" w:eastAsia="仿宋_GB2312" w:hint="eastAsia"/>
          <w:sz w:val="28"/>
          <w:szCs w:val="28"/>
        </w:rPr>
        <w:t>、有效的食品经营许可证复印件等</w:t>
      </w:r>
      <w:r w:rsidRPr="00986BE8">
        <w:rPr>
          <w:rFonts w:ascii="仿宋_GB2312" w:eastAsia="仿宋_GB2312" w:hint="eastAsia"/>
          <w:sz w:val="28"/>
          <w:szCs w:val="28"/>
        </w:rPr>
        <w:t xml:space="preserve">）; </w:t>
      </w:r>
    </w:p>
    <w:p w14:paraId="423EF22E" w14:textId="6FDFCC15" w:rsidR="00F025ED" w:rsidRPr="00986BE8" w:rsidRDefault="00CC6E85">
      <w:pPr>
        <w:tabs>
          <w:tab w:val="left" w:pos="3375"/>
        </w:tabs>
        <w:autoSpaceDE w:val="0"/>
        <w:autoSpaceDN w:val="0"/>
        <w:adjustRightInd w:val="0"/>
        <w:snapToGrid w:val="0"/>
        <w:spacing w:line="300" w:lineRule="auto"/>
        <w:ind w:left="1" w:firstLine="538"/>
        <w:rPr>
          <w:rFonts w:ascii="仿宋_GB2312" w:eastAsia="仿宋_GB2312"/>
          <w:sz w:val="28"/>
          <w:szCs w:val="28"/>
        </w:rPr>
      </w:pPr>
      <w:r w:rsidRPr="00986BE8">
        <w:rPr>
          <w:rFonts w:ascii="仿宋_GB2312" w:eastAsia="仿宋_GB2312" w:hint="eastAsia"/>
          <w:sz w:val="28"/>
          <w:szCs w:val="28"/>
        </w:rPr>
        <w:lastRenderedPageBreak/>
        <w:t>4</w:t>
      </w:r>
      <w:r w:rsidR="009D58C6" w:rsidRPr="00986BE8">
        <w:rPr>
          <w:rFonts w:ascii="仿宋_GB2312" w:eastAsia="仿宋_GB2312" w:hint="eastAsia"/>
          <w:sz w:val="28"/>
          <w:szCs w:val="28"/>
        </w:rPr>
        <w:t>．</w:t>
      </w:r>
      <w:r w:rsidR="00F025ED" w:rsidRPr="00986BE8">
        <w:rPr>
          <w:rFonts w:ascii="仿宋_GB2312" w:eastAsia="仿宋_GB2312" w:hint="eastAsia"/>
          <w:sz w:val="28"/>
          <w:szCs w:val="28"/>
        </w:rPr>
        <w:t>投标人符合本项目投标人资格要求的承诺函（格式见附件）</w:t>
      </w:r>
    </w:p>
    <w:p w14:paraId="3F5E336B" w14:textId="5126BE60" w:rsidR="00517F70" w:rsidRPr="00986BE8" w:rsidRDefault="00F025ED">
      <w:pPr>
        <w:tabs>
          <w:tab w:val="left" w:pos="3375"/>
        </w:tabs>
        <w:autoSpaceDE w:val="0"/>
        <w:autoSpaceDN w:val="0"/>
        <w:adjustRightInd w:val="0"/>
        <w:snapToGrid w:val="0"/>
        <w:spacing w:line="300" w:lineRule="auto"/>
        <w:ind w:left="1" w:firstLine="538"/>
        <w:rPr>
          <w:rFonts w:ascii="仿宋_GB2312" w:eastAsia="仿宋_GB2312"/>
          <w:sz w:val="28"/>
          <w:szCs w:val="28"/>
        </w:rPr>
      </w:pPr>
      <w:r w:rsidRPr="00986BE8">
        <w:rPr>
          <w:rFonts w:ascii="仿宋_GB2312" w:eastAsia="仿宋_GB2312" w:hint="eastAsia"/>
          <w:sz w:val="28"/>
          <w:szCs w:val="28"/>
        </w:rPr>
        <w:t>5</w:t>
      </w:r>
      <w:r w:rsidRPr="00986BE8">
        <w:rPr>
          <w:rFonts w:ascii="仿宋_GB2312" w:eastAsia="仿宋_GB2312"/>
          <w:sz w:val="28"/>
          <w:szCs w:val="28"/>
        </w:rPr>
        <w:t>.</w:t>
      </w:r>
      <w:r w:rsidR="00CC6E85" w:rsidRPr="00986BE8">
        <w:rPr>
          <w:rFonts w:ascii="仿宋_GB2312" w:eastAsia="仿宋_GB2312" w:hint="eastAsia"/>
          <w:sz w:val="28"/>
          <w:szCs w:val="28"/>
        </w:rPr>
        <w:t>其它需要提交的资格审查证明材料，如廉洁承诺书等。</w:t>
      </w:r>
    </w:p>
    <w:p w14:paraId="1BE75841" w14:textId="77777777" w:rsidR="00517F70" w:rsidRPr="00986BE8" w:rsidRDefault="00CC6E85" w:rsidP="00593E55">
      <w:pPr>
        <w:pStyle w:val="22"/>
        <w:snapToGrid w:val="0"/>
        <w:spacing w:line="300" w:lineRule="auto"/>
        <w:ind w:firstLine="579"/>
        <w:rPr>
          <w:rFonts w:ascii="宋体" w:cs="宋体"/>
          <w:b/>
          <w:bCs/>
          <w:kern w:val="0"/>
          <w:sz w:val="28"/>
          <w:lang w:val="zh-CN"/>
        </w:rPr>
      </w:pPr>
      <w:r w:rsidRPr="00986BE8">
        <w:rPr>
          <w:rFonts w:hint="eastAsia"/>
          <w:b/>
          <w:sz w:val="28"/>
        </w:rPr>
        <w:t>二、商务技术响应文件</w:t>
      </w:r>
      <w:r w:rsidRPr="00986BE8">
        <w:rPr>
          <w:rFonts w:ascii="宋体" w:cs="宋体" w:hint="eastAsia"/>
          <w:b/>
          <w:bCs/>
          <w:kern w:val="0"/>
          <w:sz w:val="28"/>
          <w:lang w:val="zh-CN"/>
        </w:rPr>
        <w:t>（不能出现报价）</w:t>
      </w:r>
    </w:p>
    <w:p w14:paraId="54D57CE9" w14:textId="24DC6D57" w:rsidR="0066262A" w:rsidRPr="00986BE8" w:rsidRDefault="0066262A" w:rsidP="0066262A">
      <w:pPr>
        <w:pStyle w:val="22"/>
        <w:snapToGrid w:val="0"/>
        <w:spacing w:line="300" w:lineRule="auto"/>
        <w:ind w:firstLine="577"/>
        <w:rPr>
          <w:sz w:val="28"/>
        </w:rPr>
      </w:pPr>
      <w:r w:rsidRPr="00986BE8">
        <w:rPr>
          <w:rFonts w:hint="eastAsia"/>
          <w:sz w:val="28"/>
        </w:rPr>
        <w:t>1、竞争性磋商响应函</w:t>
      </w:r>
    </w:p>
    <w:p w14:paraId="1D25D14F" w14:textId="6C01D29F" w:rsidR="0066262A" w:rsidRPr="00986BE8" w:rsidRDefault="003E6C1D" w:rsidP="0066262A">
      <w:pPr>
        <w:pStyle w:val="22"/>
        <w:snapToGrid w:val="0"/>
        <w:spacing w:line="300" w:lineRule="auto"/>
        <w:ind w:firstLine="577"/>
        <w:rPr>
          <w:sz w:val="28"/>
        </w:rPr>
      </w:pPr>
      <w:r w:rsidRPr="00986BE8">
        <w:rPr>
          <w:sz w:val="28"/>
        </w:rPr>
        <w:t>2</w:t>
      </w:r>
      <w:r w:rsidRPr="00986BE8">
        <w:rPr>
          <w:rFonts w:hint="eastAsia"/>
          <w:sz w:val="28"/>
        </w:rPr>
        <w:t>、响应方案、</w:t>
      </w:r>
      <w:r w:rsidR="001A123C" w:rsidRPr="00986BE8">
        <w:rPr>
          <w:rFonts w:hint="eastAsia"/>
          <w:sz w:val="28"/>
        </w:rPr>
        <w:t>业绩、</w:t>
      </w:r>
      <w:r w:rsidRPr="00986BE8">
        <w:rPr>
          <w:rFonts w:hint="eastAsia"/>
          <w:sz w:val="28"/>
        </w:rPr>
        <w:t>样品</w:t>
      </w:r>
      <w:r w:rsidR="001A123C" w:rsidRPr="00986BE8">
        <w:rPr>
          <w:rFonts w:hint="eastAsia"/>
          <w:sz w:val="28"/>
        </w:rPr>
        <w:t>等</w:t>
      </w:r>
      <w:r w:rsidRPr="00986BE8">
        <w:rPr>
          <w:rFonts w:hint="eastAsia"/>
          <w:sz w:val="28"/>
        </w:rPr>
        <w:t>。</w:t>
      </w:r>
    </w:p>
    <w:p w14:paraId="4EDB954C" w14:textId="731397E7" w:rsidR="0066262A" w:rsidRPr="00986BE8" w:rsidRDefault="003E6C1D" w:rsidP="0066262A">
      <w:pPr>
        <w:pStyle w:val="22"/>
        <w:snapToGrid w:val="0"/>
        <w:spacing w:line="300" w:lineRule="auto"/>
        <w:ind w:firstLine="577"/>
        <w:rPr>
          <w:sz w:val="28"/>
        </w:rPr>
      </w:pPr>
      <w:r w:rsidRPr="00986BE8">
        <w:rPr>
          <w:sz w:val="28"/>
        </w:rPr>
        <w:t>3</w:t>
      </w:r>
      <w:r w:rsidR="0066262A" w:rsidRPr="00986BE8">
        <w:rPr>
          <w:rFonts w:hint="eastAsia"/>
          <w:sz w:val="28"/>
        </w:rPr>
        <w:t>、为方便评委评审，请供应商按评审办法中所涉及的事项顺序进行编制，可以补充相关材料。</w:t>
      </w:r>
    </w:p>
    <w:p w14:paraId="58FB5708" w14:textId="2C30BAE6" w:rsidR="0066262A" w:rsidRPr="00986BE8" w:rsidRDefault="003E6C1D" w:rsidP="0066262A">
      <w:pPr>
        <w:pStyle w:val="22"/>
        <w:snapToGrid w:val="0"/>
        <w:spacing w:line="300" w:lineRule="auto"/>
        <w:ind w:firstLine="577"/>
        <w:rPr>
          <w:sz w:val="28"/>
        </w:rPr>
      </w:pPr>
      <w:r w:rsidRPr="00986BE8">
        <w:rPr>
          <w:sz w:val="28"/>
        </w:rPr>
        <w:t>4</w:t>
      </w:r>
      <w:r w:rsidR="0066262A" w:rsidRPr="00986BE8">
        <w:rPr>
          <w:rFonts w:hint="eastAsia"/>
          <w:sz w:val="28"/>
        </w:rPr>
        <w:t>、评审办法中未涉及的事项，供应商认为需要提交的其他资料。</w:t>
      </w:r>
    </w:p>
    <w:p w14:paraId="3D46A041" w14:textId="77777777" w:rsidR="00517F70" w:rsidRPr="00986BE8" w:rsidRDefault="00CC6E85" w:rsidP="00593E55">
      <w:pPr>
        <w:pStyle w:val="22"/>
        <w:snapToGrid w:val="0"/>
        <w:spacing w:line="300" w:lineRule="auto"/>
        <w:ind w:firstLine="579"/>
        <w:rPr>
          <w:b/>
          <w:sz w:val="28"/>
        </w:rPr>
      </w:pPr>
      <w:r w:rsidRPr="00986BE8">
        <w:rPr>
          <w:rFonts w:hint="eastAsia"/>
          <w:b/>
          <w:sz w:val="28"/>
        </w:rPr>
        <w:t>三、价格响应文件</w:t>
      </w:r>
    </w:p>
    <w:p w14:paraId="597EA8FD" w14:textId="77777777" w:rsidR="00517F70" w:rsidRPr="00986BE8" w:rsidRDefault="00CC6E85">
      <w:pPr>
        <w:tabs>
          <w:tab w:val="left" w:pos="3375"/>
        </w:tabs>
        <w:autoSpaceDE w:val="0"/>
        <w:autoSpaceDN w:val="0"/>
        <w:adjustRightInd w:val="0"/>
        <w:snapToGrid w:val="0"/>
        <w:spacing w:line="300" w:lineRule="auto"/>
        <w:ind w:left="1" w:firstLine="538"/>
        <w:rPr>
          <w:rFonts w:ascii="仿宋_GB2312" w:eastAsia="仿宋_GB2312"/>
          <w:sz w:val="28"/>
          <w:szCs w:val="28"/>
        </w:rPr>
      </w:pPr>
      <w:r w:rsidRPr="00986BE8">
        <w:rPr>
          <w:rFonts w:ascii="仿宋_GB2312" w:eastAsia="仿宋_GB2312" w:hint="eastAsia"/>
          <w:sz w:val="28"/>
          <w:szCs w:val="28"/>
        </w:rPr>
        <w:t>1、磋商报价总表</w:t>
      </w:r>
    </w:p>
    <w:p w14:paraId="2839660E" w14:textId="77777777" w:rsidR="00517F70" w:rsidRPr="00986BE8" w:rsidRDefault="00517F70">
      <w:pPr>
        <w:tabs>
          <w:tab w:val="left" w:pos="3375"/>
        </w:tabs>
        <w:autoSpaceDE w:val="0"/>
        <w:autoSpaceDN w:val="0"/>
        <w:adjustRightInd w:val="0"/>
        <w:snapToGrid w:val="0"/>
        <w:spacing w:line="300" w:lineRule="auto"/>
        <w:ind w:left="1" w:firstLine="538"/>
        <w:rPr>
          <w:rFonts w:ascii="仿宋_GB2312" w:eastAsia="仿宋_GB2312"/>
          <w:sz w:val="28"/>
          <w:szCs w:val="28"/>
        </w:rPr>
      </w:pPr>
    </w:p>
    <w:p w14:paraId="56248A73" w14:textId="041B9163" w:rsidR="00A4740A" w:rsidRPr="00986BE8" w:rsidRDefault="00A4740A" w:rsidP="006019EF">
      <w:pPr>
        <w:tabs>
          <w:tab w:val="left" w:pos="3375"/>
        </w:tabs>
        <w:autoSpaceDE w:val="0"/>
        <w:autoSpaceDN w:val="0"/>
        <w:adjustRightInd w:val="0"/>
        <w:snapToGrid w:val="0"/>
        <w:spacing w:line="300" w:lineRule="auto"/>
        <w:rPr>
          <w:rFonts w:ascii="仿宋_GB2312" w:eastAsia="仿宋_GB2312"/>
          <w:sz w:val="28"/>
          <w:szCs w:val="28"/>
        </w:rPr>
      </w:pPr>
    </w:p>
    <w:p w14:paraId="30A53B2A" w14:textId="567672D8" w:rsidR="006019EF" w:rsidRPr="00986BE8" w:rsidRDefault="006019EF" w:rsidP="006019EF">
      <w:pPr>
        <w:tabs>
          <w:tab w:val="left" w:pos="3375"/>
        </w:tabs>
        <w:autoSpaceDE w:val="0"/>
        <w:autoSpaceDN w:val="0"/>
        <w:adjustRightInd w:val="0"/>
        <w:snapToGrid w:val="0"/>
        <w:spacing w:line="300" w:lineRule="auto"/>
        <w:rPr>
          <w:rFonts w:ascii="仿宋_GB2312" w:eastAsia="仿宋_GB2312"/>
          <w:sz w:val="28"/>
          <w:szCs w:val="28"/>
        </w:rPr>
      </w:pPr>
    </w:p>
    <w:p w14:paraId="1920B8CA" w14:textId="3DEDB772" w:rsidR="006019EF" w:rsidRPr="00986BE8" w:rsidRDefault="006019EF" w:rsidP="006019EF">
      <w:pPr>
        <w:tabs>
          <w:tab w:val="left" w:pos="3375"/>
        </w:tabs>
        <w:autoSpaceDE w:val="0"/>
        <w:autoSpaceDN w:val="0"/>
        <w:adjustRightInd w:val="0"/>
        <w:snapToGrid w:val="0"/>
        <w:spacing w:line="300" w:lineRule="auto"/>
        <w:rPr>
          <w:rFonts w:ascii="仿宋_GB2312" w:eastAsia="仿宋_GB2312"/>
          <w:sz w:val="28"/>
          <w:szCs w:val="28"/>
        </w:rPr>
      </w:pPr>
    </w:p>
    <w:p w14:paraId="63A35A11" w14:textId="090D0EF8" w:rsidR="006019EF" w:rsidRPr="00986BE8" w:rsidRDefault="006019EF" w:rsidP="006019EF">
      <w:pPr>
        <w:tabs>
          <w:tab w:val="left" w:pos="3375"/>
        </w:tabs>
        <w:autoSpaceDE w:val="0"/>
        <w:autoSpaceDN w:val="0"/>
        <w:adjustRightInd w:val="0"/>
        <w:snapToGrid w:val="0"/>
        <w:spacing w:line="300" w:lineRule="auto"/>
        <w:rPr>
          <w:rFonts w:ascii="仿宋_GB2312" w:eastAsia="仿宋_GB2312"/>
          <w:sz w:val="28"/>
          <w:szCs w:val="28"/>
        </w:rPr>
      </w:pPr>
    </w:p>
    <w:p w14:paraId="5503FC09" w14:textId="2390745E" w:rsidR="006019EF" w:rsidRPr="00986BE8" w:rsidRDefault="006019EF" w:rsidP="006019EF">
      <w:pPr>
        <w:tabs>
          <w:tab w:val="left" w:pos="3375"/>
        </w:tabs>
        <w:autoSpaceDE w:val="0"/>
        <w:autoSpaceDN w:val="0"/>
        <w:adjustRightInd w:val="0"/>
        <w:snapToGrid w:val="0"/>
        <w:spacing w:line="300" w:lineRule="auto"/>
        <w:rPr>
          <w:rFonts w:ascii="仿宋_GB2312" w:eastAsia="仿宋_GB2312"/>
          <w:sz w:val="28"/>
          <w:szCs w:val="28"/>
        </w:rPr>
      </w:pPr>
    </w:p>
    <w:p w14:paraId="77CCF796" w14:textId="229F2536" w:rsidR="006019EF" w:rsidRPr="00986BE8" w:rsidRDefault="006019EF" w:rsidP="006019EF">
      <w:pPr>
        <w:tabs>
          <w:tab w:val="left" w:pos="3375"/>
        </w:tabs>
        <w:autoSpaceDE w:val="0"/>
        <w:autoSpaceDN w:val="0"/>
        <w:adjustRightInd w:val="0"/>
        <w:snapToGrid w:val="0"/>
        <w:spacing w:line="300" w:lineRule="auto"/>
        <w:rPr>
          <w:rFonts w:ascii="仿宋_GB2312" w:eastAsia="仿宋_GB2312"/>
          <w:sz w:val="28"/>
          <w:szCs w:val="28"/>
        </w:rPr>
      </w:pPr>
    </w:p>
    <w:p w14:paraId="4E635950" w14:textId="2C1F5389" w:rsidR="006019EF" w:rsidRPr="00986BE8" w:rsidRDefault="006019EF" w:rsidP="006019EF">
      <w:pPr>
        <w:tabs>
          <w:tab w:val="left" w:pos="3375"/>
        </w:tabs>
        <w:autoSpaceDE w:val="0"/>
        <w:autoSpaceDN w:val="0"/>
        <w:adjustRightInd w:val="0"/>
        <w:snapToGrid w:val="0"/>
        <w:spacing w:line="300" w:lineRule="auto"/>
        <w:rPr>
          <w:rFonts w:ascii="仿宋_GB2312" w:eastAsia="仿宋_GB2312"/>
          <w:sz w:val="28"/>
          <w:szCs w:val="28"/>
        </w:rPr>
      </w:pPr>
    </w:p>
    <w:p w14:paraId="48D46731" w14:textId="76AE0C36" w:rsidR="006019EF" w:rsidRPr="00986BE8" w:rsidRDefault="006019EF" w:rsidP="006019EF">
      <w:pPr>
        <w:tabs>
          <w:tab w:val="left" w:pos="3375"/>
        </w:tabs>
        <w:autoSpaceDE w:val="0"/>
        <w:autoSpaceDN w:val="0"/>
        <w:adjustRightInd w:val="0"/>
        <w:snapToGrid w:val="0"/>
        <w:spacing w:line="300" w:lineRule="auto"/>
        <w:rPr>
          <w:rFonts w:ascii="仿宋_GB2312" w:eastAsia="仿宋_GB2312"/>
          <w:sz w:val="28"/>
          <w:szCs w:val="28"/>
        </w:rPr>
      </w:pPr>
    </w:p>
    <w:p w14:paraId="0E17637D" w14:textId="7B136E29" w:rsidR="006019EF" w:rsidRPr="00986BE8" w:rsidRDefault="006019EF" w:rsidP="006019EF">
      <w:pPr>
        <w:tabs>
          <w:tab w:val="left" w:pos="3375"/>
        </w:tabs>
        <w:autoSpaceDE w:val="0"/>
        <w:autoSpaceDN w:val="0"/>
        <w:adjustRightInd w:val="0"/>
        <w:snapToGrid w:val="0"/>
        <w:spacing w:line="300" w:lineRule="auto"/>
        <w:rPr>
          <w:rFonts w:ascii="仿宋_GB2312" w:eastAsia="仿宋_GB2312"/>
          <w:sz w:val="28"/>
          <w:szCs w:val="28"/>
        </w:rPr>
      </w:pPr>
    </w:p>
    <w:p w14:paraId="33761D7F" w14:textId="7498B7CF" w:rsidR="00F025ED" w:rsidRPr="00986BE8" w:rsidRDefault="00F025ED" w:rsidP="006019EF">
      <w:pPr>
        <w:tabs>
          <w:tab w:val="left" w:pos="3375"/>
        </w:tabs>
        <w:autoSpaceDE w:val="0"/>
        <w:autoSpaceDN w:val="0"/>
        <w:adjustRightInd w:val="0"/>
        <w:snapToGrid w:val="0"/>
        <w:spacing w:line="300" w:lineRule="auto"/>
        <w:rPr>
          <w:rFonts w:ascii="仿宋_GB2312" w:eastAsia="仿宋_GB2312"/>
          <w:sz w:val="28"/>
          <w:szCs w:val="28"/>
        </w:rPr>
      </w:pPr>
    </w:p>
    <w:p w14:paraId="21D06342" w14:textId="461EF190" w:rsidR="00F025ED" w:rsidRPr="00986BE8" w:rsidRDefault="00F025ED" w:rsidP="006019EF">
      <w:pPr>
        <w:tabs>
          <w:tab w:val="left" w:pos="3375"/>
        </w:tabs>
        <w:autoSpaceDE w:val="0"/>
        <w:autoSpaceDN w:val="0"/>
        <w:adjustRightInd w:val="0"/>
        <w:snapToGrid w:val="0"/>
        <w:spacing w:line="300" w:lineRule="auto"/>
        <w:rPr>
          <w:rFonts w:ascii="仿宋_GB2312" w:eastAsia="仿宋_GB2312"/>
          <w:sz w:val="28"/>
          <w:szCs w:val="28"/>
        </w:rPr>
      </w:pPr>
    </w:p>
    <w:p w14:paraId="2C25F23D" w14:textId="6DFF277B" w:rsidR="00F025ED" w:rsidRPr="00986BE8" w:rsidRDefault="00F025ED" w:rsidP="006019EF">
      <w:pPr>
        <w:tabs>
          <w:tab w:val="left" w:pos="3375"/>
        </w:tabs>
        <w:autoSpaceDE w:val="0"/>
        <w:autoSpaceDN w:val="0"/>
        <w:adjustRightInd w:val="0"/>
        <w:snapToGrid w:val="0"/>
        <w:spacing w:line="300" w:lineRule="auto"/>
        <w:rPr>
          <w:rFonts w:ascii="仿宋_GB2312" w:eastAsia="仿宋_GB2312"/>
          <w:sz w:val="28"/>
          <w:szCs w:val="28"/>
        </w:rPr>
      </w:pPr>
    </w:p>
    <w:p w14:paraId="709A9397" w14:textId="6D159C6A" w:rsidR="00F025ED" w:rsidRPr="00986BE8" w:rsidRDefault="00F025ED" w:rsidP="006019EF">
      <w:pPr>
        <w:tabs>
          <w:tab w:val="left" w:pos="3375"/>
        </w:tabs>
        <w:autoSpaceDE w:val="0"/>
        <w:autoSpaceDN w:val="0"/>
        <w:adjustRightInd w:val="0"/>
        <w:snapToGrid w:val="0"/>
        <w:spacing w:line="300" w:lineRule="auto"/>
        <w:rPr>
          <w:rFonts w:ascii="仿宋_GB2312" w:eastAsia="仿宋_GB2312"/>
          <w:sz w:val="28"/>
          <w:szCs w:val="28"/>
        </w:rPr>
      </w:pPr>
    </w:p>
    <w:p w14:paraId="711E9081" w14:textId="5A90D2C4" w:rsidR="00F025ED" w:rsidRPr="00986BE8" w:rsidRDefault="00F025ED" w:rsidP="006019EF">
      <w:pPr>
        <w:tabs>
          <w:tab w:val="left" w:pos="3375"/>
        </w:tabs>
        <w:autoSpaceDE w:val="0"/>
        <w:autoSpaceDN w:val="0"/>
        <w:adjustRightInd w:val="0"/>
        <w:snapToGrid w:val="0"/>
        <w:spacing w:line="300" w:lineRule="auto"/>
        <w:rPr>
          <w:rFonts w:ascii="仿宋_GB2312" w:eastAsia="仿宋_GB2312"/>
          <w:sz w:val="28"/>
          <w:szCs w:val="28"/>
        </w:rPr>
      </w:pPr>
    </w:p>
    <w:p w14:paraId="00F28D9C" w14:textId="08269883" w:rsidR="00F025ED" w:rsidRPr="00986BE8" w:rsidRDefault="00F025ED" w:rsidP="006019EF">
      <w:pPr>
        <w:tabs>
          <w:tab w:val="left" w:pos="3375"/>
        </w:tabs>
        <w:autoSpaceDE w:val="0"/>
        <w:autoSpaceDN w:val="0"/>
        <w:adjustRightInd w:val="0"/>
        <w:snapToGrid w:val="0"/>
        <w:spacing w:line="300" w:lineRule="auto"/>
        <w:rPr>
          <w:rFonts w:ascii="仿宋_GB2312" w:eastAsia="仿宋_GB2312"/>
          <w:sz w:val="28"/>
          <w:szCs w:val="28"/>
        </w:rPr>
      </w:pPr>
    </w:p>
    <w:p w14:paraId="4BB59C47" w14:textId="76F73A91" w:rsidR="00F025ED" w:rsidRPr="00986BE8" w:rsidRDefault="00F025ED" w:rsidP="006019EF">
      <w:pPr>
        <w:tabs>
          <w:tab w:val="left" w:pos="3375"/>
        </w:tabs>
        <w:autoSpaceDE w:val="0"/>
        <w:autoSpaceDN w:val="0"/>
        <w:adjustRightInd w:val="0"/>
        <w:snapToGrid w:val="0"/>
        <w:spacing w:line="300" w:lineRule="auto"/>
        <w:rPr>
          <w:rFonts w:ascii="仿宋_GB2312" w:eastAsia="仿宋_GB2312"/>
          <w:sz w:val="28"/>
          <w:szCs w:val="28"/>
        </w:rPr>
      </w:pPr>
    </w:p>
    <w:p w14:paraId="058ECBE8" w14:textId="3FFA6F70" w:rsidR="00F025ED" w:rsidRPr="00986BE8" w:rsidRDefault="00F025ED" w:rsidP="006019EF">
      <w:pPr>
        <w:tabs>
          <w:tab w:val="left" w:pos="3375"/>
        </w:tabs>
        <w:autoSpaceDE w:val="0"/>
        <w:autoSpaceDN w:val="0"/>
        <w:adjustRightInd w:val="0"/>
        <w:snapToGrid w:val="0"/>
        <w:spacing w:line="300" w:lineRule="auto"/>
        <w:rPr>
          <w:rFonts w:ascii="仿宋_GB2312" w:eastAsia="仿宋_GB2312"/>
          <w:sz w:val="28"/>
          <w:szCs w:val="28"/>
        </w:rPr>
      </w:pPr>
    </w:p>
    <w:p w14:paraId="0591EEA3" w14:textId="457F6D26" w:rsidR="00F025ED" w:rsidRPr="00986BE8" w:rsidRDefault="00F025ED" w:rsidP="006019EF">
      <w:pPr>
        <w:tabs>
          <w:tab w:val="left" w:pos="3375"/>
        </w:tabs>
        <w:autoSpaceDE w:val="0"/>
        <w:autoSpaceDN w:val="0"/>
        <w:adjustRightInd w:val="0"/>
        <w:snapToGrid w:val="0"/>
        <w:spacing w:line="300" w:lineRule="auto"/>
        <w:rPr>
          <w:rFonts w:ascii="仿宋_GB2312" w:eastAsia="仿宋_GB2312"/>
          <w:sz w:val="28"/>
          <w:szCs w:val="28"/>
        </w:rPr>
      </w:pPr>
    </w:p>
    <w:p w14:paraId="448B1EF3" w14:textId="02794902" w:rsidR="00F025ED" w:rsidRPr="00986BE8" w:rsidRDefault="00F025ED" w:rsidP="006019EF">
      <w:pPr>
        <w:tabs>
          <w:tab w:val="left" w:pos="3375"/>
        </w:tabs>
        <w:autoSpaceDE w:val="0"/>
        <w:autoSpaceDN w:val="0"/>
        <w:adjustRightInd w:val="0"/>
        <w:snapToGrid w:val="0"/>
        <w:spacing w:line="300" w:lineRule="auto"/>
        <w:rPr>
          <w:rFonts w:ascii="仿宋_GB2312" w:eastAsia="仿宋_GB2312"/>
          <w:sz w:val="28"/>
          <w:szCs w:val="28"/>
        </w:rPr>
      </w:pPr>
    </w:p>
    <w:p w14:paraId="01F27E3D" w14:textId="77777777" w:rsidR="00F025ED" w:rsidRPr="00986BE8" w:rsidRDefault="00F025ED" w:rsidP="006019EF">
      <w:pPr>
        <w:tabs>
          <w:tab w:val="left" w:pos="3375"/>
        </w:tabs>
        <w:autoSpaceDE w:val="0"/>
        <w:autoSpaceDN w:val="0"/>
        <w:adjustRightInd w:val="0"/>
        <w:snapToGrid w:val="0"/>
        <w:spacing w:line="300" w:lineRule="auto"/>
        <w:rPr>
          <w:rFonts w:ascii="仿宋_GB2312" w:eastAsia="仿宋_GB2312"/>
          <w:sz w:val="28"/>
          <w:szCs w:val="28"/>
        </w:rPr>
      </w:pPr>
    </w:p>
    <w:p w14:paraId="55EBE4D0" w14:textId="411820FC" w:rsidR="006019EF" w:rsidRPr="00986BE8" w:rsidRDefault="006019EF" w:rsidP="006019EF">
      <w:pPr>
        <w:tabs>
          <w:tab w:val="left" w:pos="3375"/>
        </w:tabs>
        <w:autoSpaceDE w:val="0"/>
        <w:autoSpaceDN w:val="0"/>
        <w:adjustRightInd w:val="0"/>
        <w:snapToGrid w:val="0"/>
        <w:spacing w:line="300" w:lineRule="auto"/>
        <w:rPr>
          <w:rFonts w:ascii="仿宋_GB2312" w:eastAsia="仿宋_GB2312"/>
          <w:sz w:val="28"/>
          <w:szCs w:val="28"/>
        </w:rPr>
      </w:pPr>
    </w:p>
    <w:p w14:paraId="6A53D625" w14:textId="7EEFD168" w:rsidR="00F025ED" w:rsidRPr="00986BE8" w:rsidRDefault="00F025ED" w:rsidP="00F025ED">
      <w:pPr>
        <w:snapToGrid w:val="0"/>
        <w:spacing w:line="360" w:lineRule="auto"/>
        <w:contextualSpacing/>
        <w:rPr>
          <w:rFonts w:ascii="宋体" w:hAnsi="宋体" w:cs="宋体"/>
          <w:b/>
          <w:sz w:val="30"/>
          <w:szCs w:val="30"/>
        </w:rPr>
      </w:pPr>
      <w:r w:rsidRPr="00986BE8">
        <w:rPr>
          <w:rFonts w:ascii="宋体" w:hAnsi="宋体" w:cs="宋体" w:hint="eastAsia"/>
          <w:kern w:val="0"/>
          <w:sz w:val="32"/>
          <w:szCs w:val="32"/>
          <w:lang w:val="zh-CN"/>
        </w:rPr>
        <w:t>附件</w:t>
      </w:r>
    </w:p>
    <w:p w14:paraId="2D4B314B" w14:textId="77777777" w:rsidR="00F025ED" w:rsidRPr="00986BE8" w:rsidRDefault="00F025ED" w:rsidP="00F025ED">
      <w:pPr>
        <w:spacing w:line="360" w:lineRule="auto"/>
        <w:jc w:val="center"/>
        <w:rPr>
          <w:rFonts w:ascii="宋体" w:hAnsi="宋体" w:cs="宋体"/>
          <w:b/>
          <w:sz w:val="30"/>
          <w:szCs w:val="30"/>
        </w:rPr>
      </w:pPr>
      <w:r w:rsidRPr="00986BE8">
        <w:rPr>
          <w:rFonts w:ascii="宋体" w:hAnsi="宋体" w:cs="宋体" w:hint="eastAsia"/>
          <w:b/>
          <w:sz w:val="30"/>
          <w:szCs w:val="30"/>
        </w:rPr>
        <w:t>投标人符合本项目投标人资格要求的承诺函</w:t>
      </w:r>
    </w:p>
    <w:p w14:paraId="38AEDAA5" w14:textId="77777777" w:rsidR="00F025ED" w:rsidRPr="00986BE8" w:rsidRDefault="00F025ED" w:rsidP="00F025ED">
      <w:pPr>
        <w:spacing w:line="360" w:lineRule="auto"/>
        <w:rPr>
          <w:rFonts w:ascii="宋体" w:hAnsi="宋体" w:cs="宋体"/>
          <w:b/>
          <w:bCs/>
          <w:sz w:val="44"/>
          <w:szCs w:val="44"/>
        </w:rPr>
      </w:pPr>
      <w:r w:rsidRPr="00986BE8">
        <w:rPr>
          <w:rFonts w:ascii="宋体" w:hAnsi="宋体" w:cs="宋体" w:hint="eastAsia"/>
          <w:b/>
          <w:bCs/>
          <w:sz w:val="24"/>
          <w:szCs w:val="21"/>
        </w:rPr>
        <w:t xml:space="preserve">                       </w:t>
      </w:r>
      <w:r w:rsidRPr="00986BE8">
        <w:rPr>
          <w:rFonts w:ascii="宋体" w:hAnsi="宋体" w:cs="宋体" w:hint="eastAsia"/>
          <w:b/>
          <w:bCs/>
          <w:sz w:val="44"/>
          <w:szCs w:val="44"/>
        </w:rPr>
        <w:t xml:space="preserve">   </w:t>
      </w:r>
    </w:p>
    <w:p w14:paraId="2706C1F6" w14:textId="77777777" w:rsidR="00F025ED" w:rsidRPr="00986BE8" w:rsidRDefault="00F025ED" w:rsidP="00F025ED">
      <w:pPr>
        <w:spacing w:line="360" w:lineRule="auto"/>
        <w:ind w:firstLineChars="200" w:firstLine="480"/>
        <w:rPr>
          <w:rFonts w:ascii="宋体" w:hAnsi="宋体" w:cs="宋体"/>
          <w:b/>
          <w:bCs/>
          <w:sz w:val="24"/>
        </w:rPr>
      </w:pPr>
      <w:r w:rsidRPr="00986BE8">
        <w:rPr>
          <w:rFonts w:ascii="宋体" w:hAnsi="宋体" w:cs="宋体" w:hint="eastAsia"/>
          <w:bCs/>
          <w:sz w:val="24"/>
        </w:rPr>
        <w:t>我单位参加</w:t>
      </w:r>
      <w:r w:rsidRPr="00986BE8">
        <w:rPr>
          <w:rFonts w:ascii="宋体" w:hAnsi="宋体" w:cs="宋体" w:hint="eastAsia"/>
          <w:bCs/>
          <w:sz w:val="24"/>
          <w:szCs w:val="21"/>
          <w:u w:val="single"/>
        </w:rPr>
        <w:t>________________ _</w:t>
      </w:r>
      <w:r w:rsidRPr="00986BE8">
        <w:rPr>
          <w:rFonts w:ascii="宋体" w:hAnsi="宋体" w:cs="宋体" w:hint="eastAsia"/>
          <w:bCs/>
          <w:sz w:val="24"/>
          <w:szCs w:val="21"/>
        </w:rPr>
        <w:t>（项目名称），</w:t>
      </w:r>
      <w:r w:rsidRPr="00986BE8">
        <w:rPr>
          <w:rFonts w:ascii="宋体" w:hAnsi="宋体" w:cs="宋体" w:hint="eastAsia"/>
          <w:bCs/>
          <w:sz w:val="24"/>
          <w:szCs w:val="21"/>
          <w:u w:val="single"/>
        </w:rPr>
        <w:t>_______ __________</w:t>
      </w:r>
      <w:r w:rsidRPr="00986BE8">
        <w:rPr>
          <w:rFonts w:ascii="宋体" w:hAnsi="宋体" w:cs="宋体" w:hint="eastAsia"/>
          <w:bCs/>
          <w:sz w:val="24"/>
          <w:szCs w:val="21"/>
        </w:rPr>
        <w:t>（项目编号）投标活动。针对本项目投标人资格要求做出如下承诺：</w:t>
      </w:r>
    </w:p>
    <w:p w14:paraId="494BC1EC" w14:textId="77777777" w:rsidR="00F025ED" w:rsidRPr="00986BE8" w:rsidRDefault="00F025ED" w:rsidP="00F025ED">
      <w:pPr>
        <w:spacing w:line="360" w:lineRule="auto"/>
        <w:ind w:firstLineChars="200" w:firstLine="480"/>
        <w:rPr>
          <w:rFonts w:ascii="宋体" w:hAnsi="宋体" w:cs="宋体"/>
          <w:sz w:val="24"/>
        </w:rPr>
      </w:pPr>
      <w:r w:rsidRPr="00986BE8">
        <w:rPr>
          <w:rFonts w:ascii="宋体" w:hAnsi="宋体" w:cs="宋体" w:hint="eastAsia"/>
          <w:bCs/>
          <w:sz w:val="24"/>
          <w:szCs w:val="21"/>
        </w:rPr>
        <w:t>1.我单位具有独立承担民事责任的能力；</w:t>
      </w:r>
    </w:p>
    <w:p w14:paraId="7A5B667A" w14:textId="77777777" w:rsidR="00F025ED" w:rsidRPr="00986BE8" w:rsidRDefault="00F025ED" w:rsidP="00F025ED">
      <w:pPr>
        <w:spacing w:line="360" w:lineRule="auto"/>
        <w:ind w:firstLineChars="200" w:firstLine="480"/>
        <w:rPr>
          <w:rFonts w:ascii="宋体" w:hAnsi="宋体" w:cs="宋体"/>
          <w:sz w:val="24"/>
        </w:rPr>
      </w:pPr>
      <w:r w:rsidRPr="00986BE8">
        <w:rPr>
          <w:rFonts w:ascii="宋体" w:hAnsi="宋体" w:cs="宋体" w:hint="eastAsia"/>
          <w:sz w:val="24"/>
        </w:rPr>
        <w:t>2.我单位具有良好的商业信誉和健全的财务会计制度；</w:t>
      </w:r>
    </w:p>
    <w:p w14:paraId="1F775E2B" w14:textId="77777777" w:rsidR="00F025ED" w:rsidRPr="00986BE8" w:rsidRDefault="00F025ED" w:rsidP="00F025ED">
      <w:pPr>
        <w:spacing w:line="360" w:lineRule="auto"/>
        <w:ind w:firstLineChars="200" w:firstLine="480"/>
        <w:rPr>
          <w:rFonts w:ascii="宋体" w:hAnsi="宋体" w:cs="宋体"/>
          <w:sz w:val="24"/>
        </w:rPr>
      </w:pPr>
      <w:r w:rsidRPr="00986BE8">
        <w:rPr>
          <w:rFonts w:ascii="宋体" w:hAnsi="宋体" w:cs="宋体" w:hint="eastAsia"/>
          <w:sz w:val="24"/>
        </w:rPr>
        <w:t>3.我单位具有履行合同所必需的设备和专业技术能力；</w:t>
      </w:r>
    </w:p>
    <w:p w14:paraId="4164573C" w14:textId="77777777" w:rsidR="00F025ED" w:rsidRPr="00986BE8" w:rsidRDefault="00F025ED" w:rsidP="00F025ED">
      <w:pPr>
        <w:spacing w:line="360" w:lineRule="auto"/>
        <w:ind w:firstLineChars="200" w:firstLine="480"/>
        <w:rPr>
          <w:rFonts w:ascii="宋体" w:hAnsi="宋体" w:cs="宋体"/>
          <w:sz w:val="24"/>
        </w:rPr>
      </w:pPr>
      <w:r w:rsidRPr="00986BE8">
        <w:rPr>
          <w:rFonts w:ascii="宋体" w:hAnsi="宋体" w:cs="宋体" w:hint="eastAsia"/>
          <w:sz w:val="24"/>
        </w:rPr>
        <w:t>4.我单位有依法缴纳税收和社会保障资金的良好记录；</w:t>
      </w:r>
    </w:p>
    <w:p w14:paraId="41737ACE" w14:textId="4450281C" w:rsidR="00F025ED" w:rsidRPr="00986BE8" w:rsidRDefault="00F025ED" w:rsidP="00F025ED">
      <w:pPr>
        <w:spacing w:line="360" w:lineRule="auto"/>
        <w:ind w:firstLineChars="200" w:firstLine="480"/>
        <w:rPr>
          <w:rFonts w:ascii="宋体" w:hAnsi="宋体" w:cs="宋体"/>
          <w:sz w:val="24"/>
        </w:rPr>
      </w:pPr>
      <w:r w:rsidRPr="00986BE8">
        <w:rPr>
          <w:rFonts w:ascii="宋体" w:hAnsi="宋体" w:cs="宋体" w:hint="eastAsia"/>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521F9BCD" w14:textId="5A7B3FA2" w:rsidR="009453EA" w:rsidRPr="00986BE8" w:rsidRDefault="009453EA" w:rsidP="00F025ED">
      <w:pPr>
        <w:spacing w:line="360" w:lineRule="auto"/>
        <w:ind w:firstLineChars="200" w:firstLine="480"/>
        <w:rPr>
          <w:rFonts w:ascii="宋体" w:hAnsi="宋体" w:cs="宋体"/>
          <w:sz w:val="24"/>
        </w:rPr>
      </w:pPr>
      <w:r w:rsidRPr="00986BE8">
        <w:rPr>
          <w:rFonts w:ascii="宋体" w:hAnsi="宋体" w:cs="宋体" w:hint="eastAsia"/>
          <w:sz w:val="24"/>
        </w:rPr>
        <w:t>6</w:t>
      </w:r>
      <w:r w:rsidRPr="00986BE8">
        <w:rPr>
          <w:rFonts w:ascii="宋体" w:hAnsi="宋体" w:cs="宋体"/>
          <w:sz w:val="24"/>
        </w:rPr>
        <w:t>.</w:t>
      </w:r>
      <w:r w:rsidRPr="00986BE8">
        <w:rPr>
          <w:rFonts w:ascii="宋体" w:hAnsi="宋体" w:cs="宋体" w:hint="eastAsia"/>
          <w:sz w:val="24"/>
        </w:rPr>
        <w:t>未被 “信用中国”网站列入信用记录失信被执行人，未被中国政府采购网等渠道列入政府采购严重违法失信行为记录名单。</w:t>
      </w:r>
    </w:p>
    <w:p w14:paraId="063AFACB" w14:textId="64B1A4BA" w:rsidR="00F025ED" w:rsidRPr="00986BE8" w:rsidRDefault="009453EA" w:rsidP="00F025ED">
      <w:pPr>
        <w:spacing w:line="360" w:lineRule="auto"/>
        <w:ind w:firstLineChars="200" w:firstLine="480"/>
        <w:rPr>
          <w:rFonts w:ascii="宋体" w:hAnsi="宋体" w:cs="宋体"/>
          <w:sz w:val="24"/>
        </w:rPr>
      </w:pPr>
      <w:r w:rsidRPr="00986BE8">
        <w:rPr>
          <w:rFonts w:ascii="宋体" w:hAnsi="宋体" w:cs="宋体"/>
          <w:sz w:val="24"/>
        </w:rPr>
        <w:t>7</w:t>
      </w:r>
      <w:r w:rsidR="00F025ED" w:rsidRPr="00986BE8">
        <w:rPr>
          <w:rFonts w:ascii="宋体" w:hAnsi="宋体" w:cs="宋体" w:hint="eastAsia"/>
          <w:sz w:val="24"/>
        </w:rPr>
        <w:t>.我单位满足法律、行政法规规定的其他条件。</w:t>
      </w:r>
    </w:p>
    <w:p w14:paraId="1FB3FBF0" w14:textId="77777777" w:rsidR="00F025ED" w:rsidRPr="00986BE8" w:rsidRDefault="00F025ED" w:rsidP="00F025ED">
      <w:pPr>
        <w:spacing w:line="360" w:lineRule="auto"/>
        <w:ind w:firstLineChars="200" w:firstLine="480"/>
        <w:rPr>
          <w:rFonts w:ascii="宋体" w:hAnsi="宋体" w:cs="宋体"/>
          <w:sz w:val="24"/>
        </w:rPr>
      </w:pPr>
    </w:p>
    <w:p w14:paraId="56D4F6E2" w14:textId="77777777" w:rsidR="00F025ED" w:rsidRPr="00986BE8" w:rsidRDefault="00F025ED" w:rsidP="00F025ED">
      <w:pPr>
        <w:spacing w:line="360" w:lineRule="auto"/>
        <w:ind w:firstLineChars="200" w:firstLine="480"/>
        <w:rPr>
          <w:rFonts w:ascii="宋体" w:hAnsi="宋体" w:cs="宋体"/>
          <w:sz w:val="24"/>
        </w:rPr>
      </w:pPr>
    </w:p>
    <w:p w14:paraId="43102DFE" w14:textId="77777777" w:rsidR="00F025ED" w:rsidRPr="00986BE8" w:rsidRDefault="00F025ED" w:rsidP="00F025ED">
      <w:pPr>
        <w:spacing w:line="360" w:lineRule="auto"/>
        <w:ind w:firstLineChars="200" w:firstLine="480"/>
        <w:rPr>
          <w:rFonts w:ascii="宋体" w:hAnsi="宋体" w:cs="宋体"/>
          <w:bCs/>
          <w:sz w:val="24"/>
          <w:szCs w:val="21"/>
        </w:rPr>
      </w:pPr>
    </w:p>
    <w:p w14:paraId="5EC146B5" w14:textId="77777777" w:rsidR="00F025ED" w:rsidRPr="00986BE8" w:rsidRDefault="00F025ED" w:rsidP="00F025ED">
      <w:pPr>
        <w:spacing w:line="360" w:lineRule="auto"/>
        <w:ind w:firstLineChars="200" w:firstLine="480"/>
        <w:rPr>
          <w:rFonts w:ascii="宋体" w:hAnsi="宋体" w:cs="宋体"/>
          <w:bCs/>
          <w:sz w:val="24"/>
          <w:szCs w:val="21"/>
        </w:rPr>
      </w:pPr>
    </w:p>
    <w:p w14:paraId="37C27B00" w14:textId="77777777" w:rsidR="00F025ED" w:rsidRPr="00986BE8" w:rsidRDefault="00F025ED" w:rsidP="00F025ED">
      <w:pPr>
        <w:spacing w:line="360" w:lineRule="auto"/>
        <w:ind w:firstLineChars="200" w:firstLine="480"/>
        <w:rPr>
          <w:rFonts w:ascii="宋体" w:hAnsi="宋体" w:cs="宋体"/>
          <w:bCs/>
          <w:sz w:val="24"/>
          <w:szCs w:val="21"/>
        </w:rPr>
      </w:pPr>
    </w:p>
    <w:p w14:paraId="3AF58265" w14:textId="77777777" w:rsidR="00F025ED" w:rsidRPr="00986BE8" w:rsidRDefault="00F025ED" w:rsidP="00F025ED">
      <w:pPr>
        <w:spacing w:line="360" w:lineRule="auto"/>
        <w:ind w:firstLineChars="200" w:firstLine="480"/>
        <w:jc w:val="center"/>
        <w:rPr>
          <w:rFonts w:ascii="宋体" w:hAnsi="宋体" w:cs="宋体"/>
          <w:bCs/>
          <w:sz w:val="24"/>
          <w:szCs w:val="21"/>
        </w:rPr>
      </w:pPr>
      <w:r w:rsidRPr="00986BE8">
        <w:rPr>
          <w:rFonts w:ascii="宋体" w:hAnsi="宋体" w:cs="宋体" w:hint="eastAsia"/>
          <w:bCs/>
          <w:sz w:val="24"/>
          <w:szCs w:val="21"/>
        </w:rPr>
        <w:t xml:space="preserve">                                             承诺人名称（公章）：</w:t>
      </w:r>
    </w:p>
    <w:p w14:paraId="77983CE5" w14:textId="77777777" w:rsidR="00F025ED" w:rsidRPr="00986BE8" w:rsidRDefault="00F025ED" w:rsidP="00F025ED">
      <w:pPr>
        <w:spacing w:line="360" w:lineRule="auto"/>
        <w:ind w:firstLineChars="200" w:firstLine="480"/>
        <w:jc w:val="right"/>
        <w:rPr>
          <w:rFonts w:ascii="宋体" w:hAnsi="宋体" w:cs="宋体"/>
          <w:bCs/>
          <w:sz w:val="24"/>
          <w:szCs w:val="21"/>
        </w:rPr>
      </w:pPr>
    </w:p>
    <w:p w14:paraId="26652616" w14:textId="77777777" w:rsidR="00F025ED" w:rsidRPr="00986BE8" w:rsidRDefault="00F025ED" w:rsidP="00F025ED">
      <w:pPr>
        <w:spacing w:line="360" w:lineRule="auto"/>
        <w:ind w:firstLineChars="200" w:firstLine="480"/>
        <w:jc w:val="right"/>
        <w:rPr>
          <w:rFonts w:ascii="宋体" w:hAnsi="宋体" w:cs="宋体"/>
          <w:bCs/>
          <w:sz w:val="24"/>
          <w:szCs w:val="21"/>
        </w:rPr>
      </w:pPr>
    </w:p>
    <w:p w14:paraId="1172EE71" w14:textId="77777777" w:rsidR="00F025ED" w:rsidRPr="00986BE8" w:rsidRDefault="00F025ED" w:rsidP="00F025ED">
      <w:pPr>
        <w:spacing w:line="360" w:lineRule="auto"/>
        <w:ind w:firstLineChars="200" w:firstLine="480"/>
        <w:jc w:val="right"/>
        <w:rPr>
          <w:rFonts w:ascii="宋体" w:hAnsi="宋体" w:cs="宋体"/>
          <w:bCs/>
          <w:sz w:val="24"/>
          <w:szCs w:val="21"/>
        </w:rPr>
      </w:pPr>
      <w:r w:rsidRPr="00986BE8">
        <w:rPr>
          <w:rFonts w:ascii="宋体" w:hAnsi="宋体" w:cs="宋体" w:hint="eastAsia"/>
          <w:bCs/>
          <w:sz w:val="24"/>
          <w:szCs w:val="21"/>
        </w:rPr>
        <w:t xml:space="preserve">    </w:t>
      </w:r>
    </w:p>
    <w:p w14:paraId="01320D5E" w14:textId="77777777" w:rsidR="00F025ED" w:rsidRPr="00986BE8" w:rsidRDefault="00F025ED" w:rsidP="00F025ED">
      <w:pPr>
        <w:spacing w:line="360" w:lineRule="auto"/>
        <w:ind w:firstLineChars="200" w:firstLine="480"/>
        <w:jc w:val="right"/>
        <w:rPr>
          <w:rFonts w:ascii="宋体" w:hAnsi="宋体" w:cs="宋体"/>
          <w:bCs/>
          <w:sz w:val="24"/>
          <w:szCs w:val="21"/>
        </w:rPr>
      </w:pPr>
      <w:r w:rsidRPr="00986BE8">
        <w:rPr>
          <w:rFonts w:ascii="宋体" w:hAnsi="宋体" w:cs="宋体" w:hint="eastAsia"/>
          <w:bCs/>
          <w:sz w:val="24"/>
          <w:szCs w:val="21"/>
        </w:rPr>
        <w:t xml:space="preserve">                                 日期：</w:t>
      </w:r>
      <w:r w:rsidRPr="00986BE8">
        <w:rPr>
          <w:rFonts w:ascii="宋体" w:hAnsi="宋体" w:cs="宋体" w:hint="eastAsia"/>
          <w:bCs/>
          <w:sz w:val="24"/>
          <w:szCs w:val="21"/>
          <w:u w:val="single"/>
        </w:rPr>
        <w:t>______</w:t>
      </w:r>
      <w:r w:rsidRPr="00986BE8">
        <w:rPr>
          <w:rFonts w:ascii="宋体" w:hAnsi="宋体" w:cs="宋体" w:hint="eastAsia"/>
          <w:bCs/>
          <w:sz w:val="24"/>
          <w:szCs w:val="21"/>
        </w:rPr>
        <w:t>年</w:t>
      </w:r>
      <w:r w:rsidRPr="00986BE8">
        <w:rPr>
          <w:rFonts w:ascii="宋体" w:hAnsi="宋体" w:cs="宋体" w:hint="eastAsia"/>
          <w:bCs/>
          <w:sz w:val="24"/>
          <w:szCs w:val="21"/>
          <w:u w:val="single"/>
        </w:rPr>
        <w:t xml:space="preserve">    </w:t>
      </w:r>
      <w:r w:rsidRPr="00986BE8">
        <w:rPr>
          <w:rFonts w:ascii="宋体" w:hAnsi="宋体" w:cs="宋体" w:hint="eastAsia"/>
          <w:bCs/>
          <w:sz w:val="24"/>
          <w:szCs w:val="21"/>
        </w:rPr>
        <w:t>月</w:t>
      </w:r>
      <w:r w:rsidRPr="00986BE8">
        <w:rPr>
          <w:rFonts w:ascii="宋体" w:hAnsi="宋体" w:cs="宋体" w:hint="eastAsia"/>
          <w:bCs/>
          <w:sz w:val="24"/>
          <w:szCs w:val="21"/>
          <w:u w:val="single"/>
        </w:rPr>
        <w:t xml:space="preserve">    </w:t>
      </w:r>
      <w:r w:rsidRPr="00986BE8">
        <w:rPr>
          <w:rFonts w:ascii="宋体" w:hAnsi="宋体" w:cs="宋体" w:hint="eastAsia"/>
          <w:bCs/>
          <w:sz w:val="24"/>
          <w:szCs w:val="21"/>
        </w:rPr>
        <w:t>日</w:t>
      </w:r>
    </w:p>
    <w:p w14:paraId="783777FB" w14:textId="77777777" w:rsidR="00F025ED" w:rsidRPr="00986BE8" w:rsidRDefault="00F025ED" w:rsidP="00F025ED">
      <w:pPr>
        <w:snapToGrid w:val="0"/>
        <w:spacing w:line="360" w:lineRule="auto"/>
        <w:ind w:firstLineChars="192" w:firstLine="540"/>
        <w:contextualSpacing/>
        <w:rPr>
          <w:rFonts w:ascii="宋体" w:hAnsi="宋体" w:cs="宋体"/>
          <w:b/>
          <w:kern w:val="0"/>
          <w:sz w:val="28"/>
          <w:szCs w:val="28"/>
        </w:rPr>
      </w:pPr>
    </w:p>
    <w:p w14:paraId="55B63DFC" w14:textId="7254120E" w:rsidR="006019EF" w:rsidRPr="00986BE8" w:rsidRDefault="006019EF" w:rsidP="00F025ED">
      <w:pPr>
        <w:tabs>
          <w:tab w:val="left" w:pos="3375"/>
        </w:tabs>
        <w:autoSpaceDE w:val="0"/>
        <w:autoSpaceDN w:val="0"/>
        <w:adjustRightInd w:val="0"/>
        <w:snapToGrid w:val="0"/>
        <w:spacing w:line="300" w:lineRule="auto"/>
        <w:rPr>
          <w:rFonts w:ascii="仿宋_GB2312" w:eastAsia="仿宋_GB2312"/>
          <w:sz w:val="28"/>
          <w:szCs w:val="28"/>
        </w:rPr>
      </w:pPr>
    </w:p>
    <w:p w14:paraId="47B5FC79" w14:textId="0D4C6633" w:rsidR="006019EF" w:rsidRPr="00986BE8" w:rsidRDefault="006019EF" w:rsidP="006019EF">
      <w:pPr>
        <w:tabs>
          <w:tab w:val="left" w:pos="3375"/>
        </w:tabs>
        <w:autoSpaceDE w:val="0"/>
        <w:autoSpaceDN w:val="0"/>
        <w:adjustRightInd w:val="0"/>
        <w:snapToGrid w:val="0"/>
        <w:spacing w:line="300" w:lineRule="auto"/>
        <w:rPr>
          <w:rFonts w:ascii="仿宋_GB2312" w:eastAsia="仿宋_GB2312"/>
          <w:sz w:val="28"/>
          <w:szCs w:val="28"/>
        </w:rPr>
      </w:pPr>
    </w:p>
    <w:p w14:paraId="46F97AAF" w14:textId="4EC03018" w:rsidR="006019EF" w:rsidRPr="00986BE8" w:rsidRDefault="006019EF" w:rsidP="006019EF">
      <w:pPr>
        <w:tabs>
          <w:tab w:val="left" w:pos="3375"/>
        </w:tabs>
        <w:autoSpaceDE w:val="0"/>
        <w:autoSpaceDN w:val="0"/>
        <w:adjustRightInd w:val="0"/>
        <w:snapToGrid w:val="0"/>
        <w:spacing w:line="300" w:lineRule="auto"/>
        <w:rPr>
          <w:rFonts w:ascii="仿宋_GB2312" w:eastAsia="仿宋_GB2312"/>
          <w:sz w:val="28"/>
          <w:szCs w:val="28"/>
        </w:rPr>
      </w:pPr>
    </w:p>
    <w:p w14:paraId="3E01DE23" w14:textId="682B4276" w:rsidR="006019EF" w:rsidRPr="00986BE8" w:rsidRDefault="006019EF" w:rsidP="006019EF">
      <w:pPr>
        <w:tabs>
          <w:tab w:val="left" w:pos="3375"/>
        </w:tabs>
        <w:autoSpaceDE w:val="0"/>
        <w:autoSpaceDN w:val="0"/>
        <w:adjustRightInd w:val="0"/>
        <w:snapToGrid w:val="0"/>
        <w:spacing w:line="300" w:lineRule="auto"/>
        <w:rPr>
          <w:rFonts w:ascii="仿宋_GB2312" w:eastAsia="仿宋_GB2312"/>
          <w:sz w:val="28"/>
          <w:szCs w:val="28"/>
        </w:rPr>
      </w:pPr>
    </w:p>
    <w:p w14:paraId="5EA18986" w14:textId="052F34D6" w:rsidR="006019EF" w:rsidRPr="00986BE8" w:rsidRDefault="006019EF" w:rsidP="006019EF">
      <w:pPr>
        <w:tabs>
          <w:tab w:val="left" w:pos="3375"/>
        </w:tabs>
        <w:autoSpaceDE w:val="0"/>
        <w:autoSpaceDN w:val="0"/>
        <w:adjustRightInd w:val="0"/>
        <w:snapToGrid w:val="0"/>
        <w:spacing w:line="300" w:lineRule="auto"/>
        <w:rPr>
          <w:rFonts w:ascii="仿宋_GB2312" w:eastAsia="仿宋_GB2312"/>
          <w:sz w:val="28"/>
          <w:szCs w:val="28"/>
        </w:rPr>
      </w:pPr>
    </w:p>
    <w:p w14:paraId="7F0AB727" w14:textId="77777777" w:rsidR="006019EF" w:rsidRPr="00986BE8" w:rsidRDefault="006019EF" w:rsidP="006019EF">
      <w:pPr>
        <w:tabs>
          <w:tab w:val="left" w:pos="3375"/>
        </w:tabs>
        <w:autoSpaceDE w:val="0"/>
        <w:autoSpaceDN w:val="0"/>
        <w:adjustRightInd w:val="0"/>
        <w:snapToGrid w:val="0"/>
        <w:spacing w:line="300" w:lineRule="auto"/>
        <w:rPr>
          <w:rFonts w:ascii="仿宋_GB2312" w:eastAsia="仿宋_GB2312"/>
          <w:sz w:val="28"/>
          <w:szCs w:val="28"/>
        </w:rPr>
      </w:pPr>
    </w:p>
    <w:p w14:paraId="52E054C3" w14:textId="77777777" w:rsidR="00517F70" w:rsidRPr="00986BE8" w:rsidRDefault="00CC6E85">
      <w:pPr>
        <w:snapToGrid w:val="0"/>
        <w:spacing w:line="360" w:lineRule="auto"/>
        <w:ind w:rightChars="-167" w:right="-351" w:firstLineChars="800" w:firstLine="2891"/>
        <w:rPr>
          <w:b/>
          <w:sz w:val="36"/>
          <w:szCs w:val="36"/>
        </w:rPr>
      </w:pPr>
      <w:r w:rsidRPr="00986BE8">
        <w:rPr>
          <w:rFonts w:hAnsi="宋体" w:hint="eastAsia"/>
          <w:b/>
          <w:bCs/>
          <w:sz w:val="36"/>
          <w:szCs w:val="36"/>
        </w:rPr>
        <w:t>法定代表人资格证明</w:t>
      </w:r>
    </w:p>
    <w:p w14:paraId="0320A7C4" w14:textId="77777777" w:rsidR="00517F70" w:rsidRPr="00986BE8" w:rsidRDefault="00CC6E85">
      <w:pPr>
        <w:spacing w:line="360" w:lineRule="auto"/>
        <w:ind w:left="-137" w:rightChars="-167" w:right="-351"/>
        <w:rPr>
          <w:sz w:val="28"/>
          <w:szCs w:val="28"/>
        </w:rPr>
      </w:pPr>
      <w:r w:rsidRPr="00986BE8">
        <w:rPr>
          <w:rFonts w:hint="eastAsia"/>
          <w:sz w:val="28"/>
          <w:szCs w:val="28"/>
        </w:rPr>
        <w:t>南通开放大学：</w:t>
      </w:r>
    </w:p>
    <w:p w14:paraId="16D0C566" w14:textId="77777777" w:rsidR="00517F70" w:rsidRPr="00986BE8" w:rsidRDefault="00517F70">
      <w:pPr>
        <w:widowControl/>
        <w:snapToGrid w:val="0"/>
        <w:spacing w:line="360" w:lineRule="auto"/>
        <w:ind w:firstLineChars="250" w:firstLine="700"/>
        <w:jc w:val="left"/>
        <w:rPr>
          <w:rFonts w:cs="宋体"/>
          <w:sz w:val="28"/>
          <w:szCs w:val="28"/>
        </w:rPr>
      </w:pPr>
    </w:p>
    <w:p w14:paraId="6231A090" w14:textId="77777777" w:rsidR="00517F70" w:rsidRPr="00986BE8" w:rsidRDefault="00CC6E85">
      <w:pPr>
        <w:widowControl/>
        <w:snapToGrid w:val="0"/>
        <w:spacing w:line="360" w:lineRule="auto"/>
        <w:ind w:firstLineChars="200" w:firstLine="560"/>
        <w:jc w:val="left"/>
        <w:rPr>
          <w:rFonts w:cs="宋体"/>
          <w:sz w:val="18"/>
          <w:szCs w:val="18"/>
        </w:rPr>
      </w:pPr>
      <w:r w:rsidRPr="00986BE8">
        <w:rPr>
          <w:rFonts w:hAnsi="宋体" w:cs="宋体" w:hint="eastAsia"/>
          <w:sz w:val="28"/>
          <w:szCs w:val="28"/>
        </w:rPr>
        <w:t>单位名称：</w:t>
      </w:r>
    </w:p>
    <w:p w14:paraId="24E9A23C" w14:textId="77777777" w:rsidR="00517F70" w:rsidRPr="00986BE8" w:rsidRDefault="00CC6E85">
      <w:pPr>
        <w:widowControl/>
        <w:snapToGrid w:val="0"/>
        <w:spacing w:line="360" w:lineRule="auto"/>
        <w:ind w:firstLineChars="200" w:firstLine="560"/>
        <w:jc w:val="left"/>
        <w:rPr>
          <w:rFonts w:cs="宋体"/>
          <w:sz w:val="18"/>
          <w:szCs w:val="18"/>
        </w:rPr>
      </w:pPr>
      <w:r w:rsidRPr="00986BE8">
        <w:rPr>
          <w:rFonts w:hAnsi="宋体" w:cs="宋体" w:hint="eastAsia"/>
          <w:sz w:val="28"/>
          <w:szCs w:val="28"/>
        </w:rPr>
        <w:t>地址：</w:t>
      </w:r>
    </w:p>
    <w:p w14:paraId="32019D2F" w14:textId="77777777" w:rsidR="00517F70" w:rsidRPr="00986BE8" w:rsidRDefault="00CC6E85">
      <w:pPr>
        <w:widowControl/>
        <w:snapToGrid w:val="0"/>
        <w:spacing w:line="360" w:lineRule="auto"/>
        <w:ind w:firstLine="600"/>
        <w:jc w:val="left"/>
        <w:rPr>
          <w:rFonts w:cs="宋体"/>
          <w:sz w:val="18"/>
          <w:szCs w:val="18"/>
        </w:rPr>
      </w:pPr>
      <w:r w:rsidRPr="00986BE8">
        <w:rPr>
          <w:rFonts w:hAnsi="宋体" w:cs="宋体" w:hint="eastAsia"/>
          <w:sz w:val="28"/>
          <w:szCs w:val="28"/>
        </w:rPr>
        <w:t>姓名：性别：职务：身份证号码：，系</w:t>
      </w:r>
      <w:r w:rsidRPr="00986BE8">
        <w:rPr>
          <w:rFonts w:hAnsi="宋体" w:cs="宋体" w:hint="eastAsia"/>
          <w:sz w:val="28"/>
          <w:szCs w:val="28"/>
          <w:u w:val="single"/>
        </w:rPr>
        <w:t>（供应商名称）</w:t>
      </w:r>
      <w:r w:rsidRPr="00986BE8">
        <w:rPr>
          <w:rFonts w:hAnsi="宋体" w:cs="宋体" w:hint="eastAsia"/>
          <w:sz w:val="28"/>
          <w:szCs w:val="28"/>
        </w:rPr>
        <w:t>的法定代表人，</w:t>
      </w:r>
      <w:r w:rsidRPr="00986BE8">
        <w:rPr>
          <w:rFonts w:hint="eastAsia"/>
          <w:sz w:val="28"/>
          <w:szCs w:val="28"/>
        </w:rPr>
        <w:t>以本公司名义</w:t>
      </w:r>
      <w:r w:rsidRPr="00986BE8">
        <w:rPr>
          <w:rFonts w:hAnsi="宋体" w:cs="宋体" w:hint="eastAsia"/>
          <w:sz w:val="28"/>
          <w:szCs w:val="28"/>
        </w:rPr>
        <w:t>参加南通开放大学</w:t>
      </w:r>
      <w:r w:rsidRPr="00986BE8">
        <w:rPr>
          <w:rFonts w:hAnsi="宋体" w:cs="宋体" w:hint="eastAsia"/>
          <w:sz w:val="28"/>
          <w:szCs w:val="28"/>
          <w:u w:val="single"/>
        </w:rPr>
        <w:t>（项目名称）</w:t>
      </w:r>
      <w:r w:rsidRPr="00986BE8">
        <w:rPr>
          <w:rFonts w:hAnsi="宋体" w:cs="宋体" w:hint="eastAsia"/>
          <w:sz w:val="28"/>
          <w:szCs w:val="28"/>
        </w:rPr>
        <w:t>、项目编号：招标采购的投标活动，代表本公司签署投标文件、进行合同谈判、签订合同和处理与之有关的一切事务。</w:t>
      </w:r>
    </w:p>
    <w:p w14:paraId="02F7CF32" w14:textId="77777777" w:rsidR="00517F70" w:rsidRPr="00986BE8" w:rsidRDefault="00CC6E85">
      <w:pPr>
        <w:widowControl/>
        <w:snapToGrid w:val="0"/>
        <w:spacing w:line="360" w:lineRule="auto"/>
        <w:ind w:firstLine="600"/>
        <w:jc w:val="left"/>
        <w:rPr>
          <w:rFonts w:cs="宋体"/>
          <w:sz w:val="18"/>
          <w:szCs w:val="18"/>
        </w:rPr>
      </w:pPr>
      <w:r w:rsidRPr="00986BE8">
        <w:rPr>
          <w:rFonts w:hAnsi="宋体" w:cs="宋体" w:hint="eastAsia"/>
          <w:sz w:val="28"/>
          <w:szCs w:val="28"/>
        </w:rPr>
        <w:t>特此证明。</w:t>
      </w:r>
    </w:p>
    <w:p w14:paraId="77D470B3" w14:textId="77777777" w:rsidR="00517F70" w:rsidRPr="00986BE8" w:rsidRDefault="00CC6E85">
      <w:pPr>
        <w:widowControl/>
        <w:snapToGrid w:val="0"/>
        <w:spacing w:line="360" w:lineRule="auto"/>
        <w:ind w:firstLine="600"/>
        <w:jc w:val="left"/>
        <w:rPr>
          <w:rFonts w:cs="宋体"/>
          <w:sz w:val="18"/>
          <w:szCs w:val="18"/>
        </w:rPr>
      </w:pPr>
      <w:r w:rsidRPr="00986BE8">
        <w:rPr>
          <w:rFonts w:hAnsi="宋体" w:cs="宋体" w:hint="eastAsia"/>
          <w:sz w:val="28"/>
          <w:szCs w:val="28"/>
        </w:rPr>
        <w:t>供应商名称：（公章）</w:t>
      </w:r>
    </w:p>
    <w:p w14:paraId="2BF4846F" w14:textId="77777777" w:rsidR="00517F70" w:rsidRPr="00986BE8" w:rsidRDefault="00CC6E85">
      <w:pPr>
        <w:widowControl/>
        <w:snapToGrid w:val="0"/>
        <w:spacing w:line="360" w:lineRule="auto"/>
        <w:ind w:firstLine="630"/>
        <w:jc w:val="left"/>
        <w:rPr>
          <w:rFonts w:cs="宋体"/>
          <w:sz w:val="18"/>
          <w:szCs w:val="18"/>
        </w:rPr>
      </w:pPr>
      <w:r w:rsidRPr="00986BE8">
        <w:rPr>
          <w:rFonts w:hAnsi="宋体" w:cs="宋体" w:hint="eastAsia"/>
          <w:sz w:val="28"/>
          <w:szCs w:val="28"/>
        </w:rPr>
        <w:t>日期：年月日</w:t>
      </w:r>
    </w:p>
    <w:p w14:paraId="5E89550A" w14:textId="77777777" w:rsidR="00517F70" w:rsidRPr="00986BE8" w:rsidRDefault="00517F70">
      <w:pPr>
        <w:spacing w:line="360" w:lineRule="auto"/>
        <w:ind w:rightChars="-167" w:right="-351"/>
        <w:rPr>
          <w:sz w:val="28"/>
          <w:szCs w:val="28"/>
        </w:rPr>
      </w:pPr>
    </w:p>
    <w:p w14:paraId="55903BBF" w14:textId="3AAFAD60" w:rsidR="00517F70" w:rsidRPr="00986BE8" w:rsidRDefault="00082495">
      <w:pPr>
        <w:spacing w:line="360" w:lineRule="auto"/>
        <w:ind w:right="32"/>
        <w:jc w:val="center"/>
        <w:rPr>
          <w:rFonts w:ascii="楷体_GB2312" w:eastAsia="楷体_GB2312" w:hAnsi="宋体"/>
          <w:sz w:val="22"/>
          <w:szCs w:val="22"/>
        </w:rPr>
      </w:pPr>
      <w:r w:rsidRPr="00986BE8">
        <w:rPr>
          <w:noProof/>
        </w:rPr>
        <mc:AlternateContent>
          <mc:Choice Requires="wps">
            <w:drawing>
              <wp:anchor distT="0" distB="0" distL="114300" distR="114300" simplePos="0" relativeHeight="251657216" behindDoc="0" locked="0" layoutInCell="1" allowOverlap="1" wp14:anchorId="49AB7E8C" wp14:editId="6BF54046">
                <wp:simplePos x="0" y="0"/>
                <wp:positionH relativeFrom="column">
                  <wp:posOffset>685800</wp:posOffset>
                </wp:positionH>
                <wp:positionV relativeFrom="paragraph">
                  <wp:posOffset>448310</wp:posOffset>
                </wp:positionV>
                <wp:extent cx="3886200" cy="20808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080895"/>
                        </a:xfrm>
                        <a:prstGeom prst="rect">
                          <a:avLst/>
                        </a:prstGeom>
                        <a:solidFill>
                          <a:srgbClr val="FFFFFF"/>
                        </a:solidFill>
                        <a:ln w="9525">
                          <a:solidFill>
                            <a:srgbClr val="000000"/>
                          </a:solidFill>
                          <a:miter lim="800000"/>
                          <a:headEnd/>
                          <a:tailEnd/>
                        </a:ln>
                      </wps:spPr>
                      <wps:txbx>
                        <w:txbxContent>
                          <w:p w14:paraId="23673D1B" w14:textId="77777777" w:rsidR="00517F70" w:rsidRDefault="00517F70"/>
                          <w:p w14:paraId="4A9FF147" w14:textId="77777777" w:rsidR="00517F70" w:rsidRDefault="00517F70"/>
                          <w:p w14:paraId="74F7FAAB" w14:textId="77777777" w:rsidR="00517F70" w:rsidRDefault="00517F70"/>
                          <w:p w14:paraId="68587611" w14:textId="77777777" w:rsidR="00517F70" w:rsidRDefault="00517F70"/>
                          <w:p w14:paraId="24B6656F" w14:textId="77777777" w:rsidR="00517F70" w:rsidRDefault="00517F70"/>
                          <w:p w14:paraId="045E2573" w14:textId="77777777" w:rsidR="00517F70" w:rsidRDefault="00CC6E85">
                            <w:pPr>
                              <w:jc w:val="center"/>
                            </w:pPr>
                            <w:r>
                              <w:rPr>
                                <w:rFonts w:hint="eastAsia"/>
                              </w:rPr>
                              <w:t>法人代表身份证复印件粘贴处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9AB7E8C" id="_x0000_t202" coordsize="21600,21600" o:spt="202" path="m,l,21600r21600,l21600,xe">
                <v:stroke joinstyle="miter"/>
                <v:path gradientshapeok="t" o:connecttype="rect"/>
              </v:shapetype>
              <v:shape id="Text Box 2" o:spid="_x0000_s1026" type="#_x0000_t202" style="position:absolute;left:0;text-align:left;margin-left:54pt;margin-top:35.3pt;width:306pt;height:16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">
                <v:textbox>
                  <w:txbxContent>
                    <w:p w14:paraId="23673D1B" w14:textId="77777777" w:rsidR="00517F70" w:rsidRDefault="00517F70"/>
                    <w:p w14:paraId="4A9FF147" w14:textId="77777777" w:rsidR="00517F70" w:rsidRDefault="00517F70"/>
                    <w:p w14:paraId="74F7FAAB" w14:textId="77777777" w:rsidR="00517F70" w:rsidRDefault="00517F70"/>
                    <w:p w14:paraId="68587611" w14:textId="77777777" w:rsidR="00517F70" w:rsidRDefault="00517F70"/>
                    <w:p w14:paraId="24B6656F" w14:textId="77777777" w:rsidR="00517F70" w:rsidRDefault="00517F70"/>
                    <w:p w14:paraId="045E2573" w14:textId="77777777" w:rsidR="00517F70" w:rsidRDefault="00CC6E85">
                      <w:pPr>
                        <w:jc w:val="center"/>
                      </w:pPr>
                      <w:r>
                        <w:rPr>
                          <w:rFonts w:hint="eastAsia"/>
                        </w:rPr>
                        <w:t>法人代表身份证复印件粘贴处</w:t>
                      </w:r>
                    </w:p>
                  </w:txbxContent>
                </v:textbox>
              </v:shape>
            </w:pict>
          </mc:Fallback>
        </mc:AlternateContent>
      </w:r>
      <w:r w:rsidRPr="00986BE8">
        <w:rPr>
          <w:b/>
          <w:bCs/>
          <w:sz w:val="30"/>
        </w:rPr>
        <w:br w:type="page"/>
      </w:r>
      <w:r w:rsidRPr="00986BE8">
        <w:rPr>
          <w:rFonts w:hAnsi="宋体" w:hint="eastAsia"/>
          <w:b/>
          <w:bCs/>
          <w:sz w:val="36"/>
          <w:szCs w:val="36"/>
        </w:rPr>
        <w:lastRenderedPageBreak/>
        <w:t>法定代表人授权书</w:t>
      </w:r>
    </w:p>
    <w:p w14:paraId="1950E36F" w14:textId="77777777" w:rsidR="00517F70" w:rsidRPr="00986BE8" w:rsidRDefault="00CC6E85">
      <w:pPr>
        <w:spacing w:line="360" w:lineRule="auto"/>
        <w:ind w:left="-137" w:rightChars="-167" w:right="-351"/>
        <w:rPr>
          <w:sz w:val="28"/>
          <w:szCs w:val="28"/>
        </w:rPr>
      </w:pPr>
      <w:r w:rsidRPr="00986BE8">
        <w:rPr>
          <w:rFonts w:hint="eastAsia"/>
          <w:sz w:val="28"/>
          <w:szCs w:val="28"/>
        </w:rPr>
        <w:t>南通开放大学：</w:t>
      </w:r>
    </w:p>
    <w:p w14:paraId="4F31D305" w14:textId="77777777" w:rsidR="00517F70" w:rsidRPr="00986BE8" w:rsidRDefault="00517F70">
      <w:pPr>
        <w:spacing w:line="360" w:lineRule="auto"/>
        <w:ind w:right="32"/>
        <w:rPr>
          <w:sz w:val="28"/>
          <w:szCs w:val="28"/>
        </w:rPr>
      </w:pPr>
    </w:p>
    <w:p w14:paraId="45793B69" w14:textId="77777777" w:rsidR="00517F70" w:rsidRPr="00986BE8" w:rsidRDefault="00CC6E85">
      <w:pPr>
        <w:spacing w:line="360" w:lineRule="auto"/>
        <w:ind w:right="34" w:firstLineChars="200" w:firstLine="560"/>
        <w:rPr>
          <w:sz w:val="28"/>
          <w:szCs w:val="28"/>
        </w:rPr>
      </w:pPr>
      <w:r w:rsidRPr="00986BE8">
        <w:rPr>
          <w:rFonts w:hint="eastAsia"/>
          <w:sz w:val="28"/>
          <w:szCs w:val="28"/>
        </w:rPr>
        <w:t>本授权书声明：注册于</w:t>
      </w:r>
      <w:r w:rsidRPr="00986BE8">
        <w:rPr>
          <w:rFonts w:hint="eastAsia"/>
          <w:sz w:val="28"/>
          <w:szCs w:val="28"/>
          <w:u w:val="single"/>
        </w:rPr>
        <w:t>（国家或地区的名称）</w:t>
      </w:r>
      <w:r w:rsidRPr="00986BE8">
        <w:rPr>
          <w:rFonts w:hint="eastAsia"/>
          <w:sz w:val="28"/>
          <w:szCs w:val="28"/>
        </w:rPr>
        <w:t>的</w:t>
      </w:r>
      <w:r w:rsidRPr="00986BE8">
        <w:rPr>
          <w:rFonts w:hint="eastAsia"/>
          <w:sz w:val="28"/>
          <w:szCs w:val="28"/>
          <w:u w:val="single"/>
        </w:rPr>
        <w:t>（公司名称）</w:t>
      </w:r>
      <w:r w:rsidRPr="00986BE8">
        <w:rPr>
          <w:rFonts w:hint="eastAsia"/>
          <w:sz w:val="28"/>
          <w:szCs w:val="28"/>
        </w:rPr>
        <w:t>的在下面签字的</w:t>
      </w:r>
      <w:r w:rsidRPr="00986BE8">
        <w:rPr>
          <w:rFonts w:hint="eastAsia"/>
          <w:sz w:val="28"/>
          <w:szCs w:val="28"/>
          <w:u w:val="single"/>
        </w:rPr>
        <w:t>（法定代表人姓名、职务）</w:t>
      </w:r>
      <w:r w:rsidRPr="00986BE8">
        <w:rPr>
          <w:rFonts w:hint="eastAsia"/>
          <w:sz w:val="28"/>
          <w:szCs w:val="28"/>
        </w:rPr>
        <w:t>代表本公司授权在下面签字的</w:t>
      </w:r>
      <w:r w:rsidRPr="00986BE8">
        <w:rPr>
          <w:rFonts w:hint="eastAsia"/>
          <w:sz w:val="28"/>
          <w:szCs w:val="28"/>
          <w:u w:val="single"/>
        </w:rPr>
        <w:t>（公司名称）</w:t>
      </w:r>
      <w:r w:rsidRPr="00986BE8">
        <w:rPr>
          <w:rFonts w:hint="eastAsia"/>
          <w:sz w:val="28"/>
          <w:szCs w:val="28"/>
        </w:rPr>
        <w:t>的</w:t>
      </w:r>
      <w:r w:rsidRPr="00986BE8">
        <w:rPr>
          <w:rFonts w:hint="eastAsia"/>
          <w:sz w:val="28"/>
          <w:szCs w:val="28"/>
          <w:u w:val="single"/>
        </w:rPr>
        <w:t>（被授权人的姓名、职务）</w:t>
      </w:r>
      <w:r w:rsidRPr="00986BE8">
        <w:rPr>
          <w:rFonts w:hint="eastAsia"/>
          <w:sz w:val="28"/>
          <w:szCs w:val="28"/>
        </w:rPr>
        <w:t>，</w:t>
      </w:r>
      <w:r w:rsidRPr="00986BE8">
        <w:rPr>
          <w:rFonts w:hAnsi="宋体" w:cs="宋体" w:hint="eastAsia"/>
          <w:sz w:val="28"/>
          <w:szCs w:val="28"/>
        </w:rPr>
        <w:t>身份证号码：</w:t>
      </w:r>
      <w:r w:rsidRPr="00986BE8">
        <w:rPr>
          <w:rFonts w:cs="宋体"/>
          <w:sz w:val="28"/>
          <w:szCs w:val="28"/>
        </w:rPr>
        <w:t>,</w:t>
      </w:r>
      <w:r w:rsidRPr="00986BE8">
        <w:rPr>
          <w:rFonts w:hint="eastAsia"/>
          <w:sz w:val="28"/>
          <w:szCs w:val="28"/>
        </w:rPr>
        <w:t>为本公司的合法代理人，参加南通开放大学</w:t>
      </w:r>
      <w:r w:rsidRPr="00986BE8">
        <w:rPr>
          <w:rFonts w:hint="eastAsia"/>
          <w:sz w:val="28"/>
          <w:szCs w:val="28"/>
          <w:u w:val="single"/>
        </w:rPr>
        <w:t>（项目名称）</w:t>
      </w:r>
      <w:r w:rsidRPr="00986BE8">
        <w:rPr>
          <w:rFonts w:hint="eastAsia"/>
          <w:sz w:val="28"/>
          <w:szCs w:val="28"/>
        </w:rPr>
        <w:t>、项目编号：的投标，以本公司名义处理与之有关的一切与事务。</w:t>
      </w:r>
    </w:p>
    <w:p w14:paraId="56E907C1" w14:textId="77777777" w:rsidR="00517F70" w:rsidRPr="00986BE8" w:rsidRDefault="00517F70">
      <w:pPr>
        <w:spacing w:line="360" w:lineRule="auto"/>
        <w:ind w:right="34" w:firstLine="420"/>
        <w:rPr>
          <w:sz w:val="28"/>
          <w:szCs w:val="28"/>
        </w:rPr>
      </w:pPr>
    </w:p>
    <w:p w14:paraId="44DB646F" w14:textId="77777777" w:rsidR="00517F70" w:rsidRPr="00986BE8" w:rsidRDefault="00CC6E85">
      <w:pPr>
        <w:spacing w:line="360" w:lineRule="auto"/>
        <w:ind w:right="34" w:firstLineChars="200" w:firstLine="560"/>
        <w:rPr>
          <w:sz w:val="28"/>
          <w:szCs w:val="28"/>
        </w:rPr>
      </w:pPr>
      <w:r w:rsidRPr="00986BE8">
        <w:rPr>
          <w:rFonts w:hint="eastAsia"/>
          <w:sz w:val="28"/>
          <w:szCs w:val="28"/>
        </w:rPr>
        <w:t>本授权书于</w:t>
      </w:r>
      <w:r w:rsidRPr="00986BE8">
        <w:rPr>
          <w:sz w:val="28"/>
          <w:szCs w:val="28"/>
        </w:rPr>
        <w:t>_______</w:t>
      </w:r>
      <w:r w:rsidRPr="00986BE8">
        <w:rPr>
          <w:rFonts w:hint="eastAsia"/>
          <w:sz w:val="28"/>
          <w:szCs w:val="28"/>
        </w:rPr>
        <w:t>年</w:t>
      </w:r>
      <w:r w:rsidRPr="00986BE8">
        <w:rPr>
          <w:sz w:val="28"/>
          <w:szCs w:val="28"/>
        </w:rPr>
        <w:t>____</w:t>
      </w:r>
      <w:r w:rsidRPr="00986BE8">
        <w:rPr>
          <w:rFonts w:hint="eastAsia"/>
          <w:sz w:val="28"/>
          <w:szCs w:val="28"/>
        </w:rPr>
        <w:t>月</w:t>
      </w:r>
      <w:r w:rsidRPr="00986BE8">
        <w:rPr>
          <w:sz w:val="28"/>
          <w:szCs w:val="28"/>
        </w:rPr>
        <w:t>____</w:t>
      </w:r>
      <w:r w:rsidRPr="00986BE8">
        <w:rPr>
          <w:rFonts w:hint="eastAsia"/>
          <w:sz w:val="28"/>
          <w:szCs w:val="28"/>
        </w:rPr>
        <w:t>日签字生效。</w:t>
      </w:r>
    </w:p>
    <w:p w14:paraId="2FA8D0B0" w14:textId="77777777" w:rsidR="00517F70" w:rsidRPr="00986BE8" w:rsidRDefault="00517F70">
      <w:pPr>
        <w:spacing w:line="360" w:lineRule="auto"/>
        <w:ind w:right="34"/>
        <w:rPr>
          <w:sz w:val="28"/>
          <w:szCs w:val="28"/>
        </w:rPr>
      </w:pPr>
    </w:p>
    <w:p w14:paraId="7A5ACC05" w14:textId="503134C2" w:rsidR="00517F70" w:rsidRPr="00986BE8" w:rsidRDefault="00CC6E85">
      <w:pPr>
        <w:spacing w:line="360" w:lineRule="auto"/>
        <w:ind w:right="34" w:firstLineChars="100" w:firstLine="280"/>
        <w:rPr>
          <w:sz w:val="28"/>
          <w:szCs w:val="28"/>
        </w:rPr>
      </w:pPr>
      <w:r w:rsidRPr="00986BE8">
        <w:rPr>
          <w:rFonts w:hint="eastAsia"/>
          <w:sz w:val="28"/>
          <w:szCs w:val="28"/>
        </w:rPr>
        <w:t>法定代表人签字</w:t>
      </w:r>
      <w:r w:rsidR="00573B5A" w:rsidRPr="00986BE8">
        <w:rPr>
          <w:rFonts w:hint="eastAsia"/>
          <w:sz w:val="28"/>
          <w:szCs w:val="28"/>
        </w:rPr>
        <w:t>或盖章</w:t>
      </w:r>
      <w:r w:rsidRPr="00986BE8">
        <w:rPr>
          <w:rFonts w:hint="eastAsia"/>
          <w:sz w:val="28"/>
          <w:szCs w:val="28"/>
        </w:rPr>
        <w:t>：</w:t>
      </w:r>
      <w:r w:rsidRPr="00986BE8">
        <w:rPr>
          <w:sz w:val="28"/>
          <w:szCs w:val="28"/>
        </w:rPr>
        <w:t>__________________</w:t>
      </w:r>
    </w:p>
    <w:p w14:paraId="0851E517" w14:textId="77777777" w:rsidR="00517F70" w:rsidRPr="00986BE8" w:rsidRDefault="00CC6E85">
      <w:pPr>
        <w:spacing w:line="360" w:lineRule="auto"/>
        <w:ind w:right="34" w:firstLineChars="100" w:firstLine="280"/>
        <w:rPr>
          <w:sz w:val="28"/>
          <w:szCs w:val="28"/>
        </w:rPr>
      </w:pPr>
      <w:r w:rsidRPr="00986BE8">
        <w:rPr>
          <w:rFonts w:hint="eastAsia"/>
          <w:sz w:val="28"/>
          <w:szCs w:val="28"/>
        </w:rPr>
        <w:t>被授权人签字：</w:t>
      </w:r>
      <w:r w:rsidRPr="00986BE8">
        <w:rPr>
          <w:sz w:val="28"/>
          <w:szCs w:val="28"/>
        </w:rPr>
        <w:t>____________________</w:t>
      </w:r>
    </w:p>
    <w:p w14:paraId="48CE4DD7" w14:textId="77777777" w:rsidR="00517F70" w:rsidRPr="00986BE8" w:rsidRDefault="00CC6E85">
      <w:pPr>
        <w:spacing w:line="360" w:lineRule="auto"/>
        <w:ind w:rightChars="-167" w:right="-351" w:firstLineChars="100" w:firstLine="280"/>
        <w:rPr>
          <w:sz w:val="28"/>
          <w:szCs w:val="28"/>
        </w:rPr>
      </w:pPr>
      <w:r w:rsidRPr="00986BE8">
        <w:rPr>
          <w:rFonts w:hint="eastAsia"/>
          <w:sz w:val="28"/>
          <w:szCs w:val="28"/>
        </w:rPr>
        <w:t>供应商名称：（公章）</w:t>
      </w:r>
    </w:p>
    <w:p w14:paraId="2D8D0A92" w14:textId="77777777" w:rsidR="00517F70" w:rsidRPr="00986BE8" w:rsidRDefault="00CC6E85">
      <w:pPr>
        <w:spacing w:line="360" w:lineRule="auto"/>
        <w:ind w:rightChars="-167" w:right="-351" w:firstLineChars="100" w:firstLine="280"/>
        <w:rPr>
          <w:sz w:val="28"/>
          <w:szCs w:val="28"/>
        </w:rPr>
      </w:pPr>
      <w:r w:rsidRPr="00986BE8">
        <w:rPr>
          <w:rFonts w:hAnsi="宋体" w:cs="宋体" w:hint="eastAsia"/>
          <w:sz w:val="28"/>
          <w:szCs w:val="28"/>
        </w:rPr>
        <w:t>日期：年月日</w:t>
      </w:r>
    </w:p>
    <w:p w14:paraId="16DB583C" w14:textId="1C8BAD51" w:rsidR="00517F70" w:rsidRPr="00986BE8" w:rsidRDefault="00082495">
      <w:pPr>
        <w:spacing w:line="360" w:lineRule="auto"/>
        <w:ind w:rightChars="-167" w:right="-351"/>
        <w:rPr>
          <w:sz w:val="28"/>
          <w:szCs w:val="28"/>
        </w:rPr>
      </w:pPr>
      <w:r w:rsidRPr="00986BE8">
        <w:rPr>
          <w:noProof/>
        </w:rPr>
        <mc:AlternateContent>
          <mc:Choice Requires="wps">
            <w:drawing>
              <wp:anchor distT="0" distB="0" distL="114300" distR="114300" simplePos="0" relativeHeight="251658240" behindDoc="0" locked="0" layoutInCell="1" allowOverlap="1" wp14:anchorId="5322ABEE" wp14:editId="18048303">
                <wp:simplePos x="0" y="0"/>
                <wp:positionH relativeFrom="column">
                  <wp:posOffset>1213553</wp:posOffset>
                </wp:positionH>
                <wp:positionV relativeFrom="paragraph">
                  <wp:posOffset>95445</wp:posOffset>
                </wp:positionV>
                <wp:extent cx="3761715" cy="2276946"/>
                <wp:effectExtent l="0" t="0" r="10795"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715" cy="2276946"/>
                        </a:xfrm>
                        <a:prstGeom prst="rect">
                          <a:avLst/>
                        </a:prstGeom>
                        <a:solidFill>
                          <a:srgbClr val="FFFFFF"/>
                        </a:solidFill>
                        <a:ln w="9525">
                          <a:solidFill>
                            <a:srgbClr val="000000"/>
                          </a:solidFill>
                          <a:miter lim="800000"/>
                          <a:headEnd/>
                          <a:tailEnd/>
                        </a:ln>
                      </wps:spPr>
                      <wps:txbx>
                        <w:txbxContent>
                          <w:p w14:paraId="711F6A1C" w14:textId="77777777" w:rsidR="00517F70" w:rsidRDefault="00517F70"/>
                          <w:p w14:paraId="5D36A889" w14:textId="77777777" w:rsidR="00517F70" w:rsidRDefault="00517F70"/>
                          <w:p w14:paraId="14EC6D0F" w14:textId="77777777" w:rsidR="00517F70" w:rsidRDefault="00517F70"/>
                          <w:p w14:paraId="4D209165" w14:textId="77777777" w:rsidR="00517F70" w:rsidRDefault="00517F70"/>
                          <w:p w14:paraId="7576AB53" w14:textId="77777777" w:rsidR="00517F70" w:rsidRDefault="00517F70"/>
                          <w:p w14:paraId="649794F9" w14:textId="03928358" w:rsidR="00517F70" w:rsidRDefault="00CE261F">
                            <w:pPr>
                              <w:jc w:val="center"/>
                            </w:pPr>
                            <w:r>
                              <w:rPr>
                                <w:rFonts w:hint="eastAsia"/>
                              </w:rPr>
                              <w:t>法定代表人、</w:t>
                            </w:r>
                            <w:r w:rsidR="00CC6E85">
                              <w:rPr>
                                <w:rFonts w:hint="eastAsia"/>
                              </w:rPr>
                              <w:t>被授权人身份证复印件粘贴处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322ABEE" id="Text Box 3" o:spid="_x0000_s1027" type="#_x0000_t202" style="position:absolute;left:0;text-align:left;margin-left:95.55pt;margin-top:7.5pt;width:296.2pt;height:17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">
                <v:textbox>
                  <w:txbxContent>
                    <w:p w14:paraId="711F6A1C" w14:textId="77777777" w:rsidR="00517F70" w:rsidRDefault="00517F70"/>
                    <w:p w14:paraId="5D36A889" w14:textId="77777777" w:rsidR="00517F70" w:rsidRDefault="00517F70"/>
                    <w:p w14:paraId="14EC6D0F" w14:textId="77777777" w:rsidR="00517F70" w:rsidRDefault="00517F70"/>
                    <w:p w14:paraId="4D209165" w14:textId="77777777" w:rsidR="00517F70" w:rsidRDefault="00517F70"/>
                    <w:p w14:paraId="7576AB53" w14:textId="77777777" w:rsidR="00517F70" w:rsidRDefault="00517F70"/>
                    <w:p w14:paraId="649794F9" w14:textId="03928358" w:rsidR="00517F70" w:rsidRDefault="00CE261F">
                      <w:pPr>
                        <w:jc w:val="center"/>
                      </w:pPr>
                      <w:r>
                        <w:rPr>
                          <w:rFonts w:hint="eastAsia"/>
                        </w:rPr>
                        <w:t>法定代表人、</w:t>
                      </w:r>
                      <w:r w:rsidR="00CC6E85">
                        <w:rPr>
                          <w:rFonts w:hint="eastAsia"/>
                        </w:rPr>
                        <w:t>被授权人身份证复印件粘贴处</w:t>
                      </w:r>
                    </w:p>
                  </w:txbxContent>
                </v:textbox>
              </v:shape>
            </w:pict>
          </mc:Fallback>
        </mc:AlternateContent>
      </w:r>
    </w:p>
    <w:p w14:paraId="77D4BD6D" w14:textId="77777777" w:rsidR="00517F70" w:rsidRPr="00986BE8" w:rsidRDefault="00517F70">
      <w:pPr>
        <w:spacing w:line="360" w:lineRule="auto"/>
        <w:ind w:rightChars="-167" w:right="-351"/>
        <w:rPr>
          <w:sz w:val="28"/>
          <w:szCs w:val="28"/>
        </w:rPr>
      </w:pPr>
    </w:p>
    <w:p w14:paraId="3773F150" w14:textId="77777777" w:rsidR="00517F70" w:rsidRPr="00986BE8" w:rsidRDefault="00517F70">
      <w:pPr>
        <w:spacing w:line="360" w:lineRule="auto"/>
        <w:ind w:rightChars="-167" w:right="-351"/>
        <w:rPr>
          <w:sz w:val="28"/>
          <w:szCs w:val="28"/>
        </w:rPr>
      </w:pPr>
    </w:p>
    <w:p w14:paraId="75FD677F" w14:textId="77777777" w:rsidR="00517F70" w:rsidRPr="00986BE8" w:rsidRDefault="00517F70">
      <w:pPr>
        <w:spacing w:line="360" w:lineRule="auto"/>
        <w:ind w:rightChars="-167" w:right="-351"/>
        <w:rPr>
          <w:sz w:val="28"/>
          <w:szCs w:val="28"/>
        </w:rPr>
      </w:pPr>
    </w:p>
    <w:p w14:paraId="15786063" w14:textId="77777777" w:rsidR="00517F70" w:rsidRPr="00986BE8" w:rsidRDefault="00517F70">
      <w:pPr>
        <w:spacing w:line="360" w:lineRule="auto"/>
        <w:ind w:rightChars="-167" w:right="-351"/>
        <w:rPr>
          <w:sz w:val="28"/>
          <w:szCs w:val="28"/>
        </w:rPr>
      </w:pPr>
    </w:p>
    <w:p w14:paraId="46166326" w14:textId="77777777" w:rsidR="00517F70" w:rsidRPr="00986BE8" w:rsidRDefault="00517F70">
      <w:pPr>
        <w:pStyle w:val="a3"/>
        <w:spacing w:line="360" w:lineRule="auto"/>
        <w:ind w:firstLine="0"/>
        <w:jc w:val="center"/>
        <w:rPr>
          <w:rFonts w:ascii="仿宋_GB2312" w:eastAsia="仿宋_GB2312"/>
          <w:sz w:val="28"/>
          <w:szCs w:val="28"/>
        </w:rPr>
      </w:pPr>
    </w:p>
    <w:p w14:paraId="63E67096" w14:textId="77777777" w:rsidR="00517F70" w:rsidRPr="00986BE8" w:rsidRDefault="00517F70">
      <w:pPr>
        <w:pStyle w:val="a3"/>
        <w:spacing w:line="360" w:lineRule="auto"/>
        <w:ind w:firstLine="0"/>
        <w:jc w:val="center"/>
        <w:rPr>
          <w:rFonts w:hAnsi="宋体"/>
          <w:b/>
          <w:sz w:val="36"/>
          <w:szCs w:val="36"/>
        </w:rPr>
      </w:pPr>
    </w:p>
    <w:p w14:paraId="1A7A04C9" w14:textId="77777777" w:rsidR="00517F70" w:rsidRPr="00986BE8" w:rsidRDefault="00517F70">
      <w:pPr>
        <w:pStyle w:val="a3"/>
        <w:spacing w:line="360" w:lineRule="auto"/>
        <w:ind w:firstLine="0"/>
        <w:jc w:val="center"/>
        <w:rPr>
          <w:rFonts w:hAnsi="宋体"/>
          <w:b/>
          <w:sz w:val="36"/>
          <w:szCs w:val="36"/>
        </w:rPr>
      </w:pPr>
    </w:p>
    <w:p w14:paraId="561641C6" w14:textId="77777777" w:rsidR="00517F70" w:rsidRPr="00986BE8" w:rsidRDefault="00517F70">
      <w:pPr>
        <w:pStyle w:val="a3"/>
        <w:spacing w:line="360" w:lineRule="auto"/>
        <w:ind w:firstLine="0"/>
        <w:jc w:val="center"/>
        <w:rPr>
          <w:rFonts w:hAnsi="宋体"/>
          <w:b/>
          <w:sz w:val="36"/>
          <w:szCs w:val="36"/>
        </w:rPr>
      </w:pPr>
    </w:p>
    <w:p w14:paraId="2EE62FF5" w14:textId="77777777" w:rsidR="00517F70" w:rsidRPr="00986BE8" w:rsidRDefault="00517F70">
      <w:pPr>
        <w:pStyle w:val="a3"/>
        <w:spacing w:line="360" w:lineRule="auto"/>
        <w:ind w:firstLine="0"/>
        <w:jc w:val="center"/>
        <w:rPr>
          <w:rFonts w:hAnsi="宋体"/>
          <w:b/>
          <w:sz w:val="36"/>
          <w:szCs w:val="36"/>
        </w:rPr>
      </w:pPr>
    </w:p>
    <w:p w14:paraId="4FCA9A7A" w14:textId="77777777" w:rsidR="00517F70" w:rsidRPr="00986BE8" w:rsidRDefault="00CC6E85">
      <w:pPr>
        <w:pStyle w:val="a3"/>
        <w:spacing w:line="360" w:lineRule="auto"/>
        <w:ind w:firstLine="0"/>
        <w:jc w:val="center"/>
        <w:rPr>
          <w:b/>
          <w:sz w:val="36"/>
          <w:szCs w:val="36"/>
        </w:rPr>
      </w:pPr>
      <w:r w:rsidRPr="00986BE8">
        <w:rPr>
          <w:rFonts w:hAnsi="宋体" w:hint="eastAsia"/>
          <w:b/>
          <w:sz w:val="36"/>
          <w:szCs w:val="36"/>
        </w:rPr>
        <w:lastRenderedPageBreak/>
        <w:t>廉洁承诺书</w:t>
      </w:r>
    </w:p>
    <w:p w14:paraId="2A95174F" w14:textId="77777777" w:rsidR="00517F70" w:rsidRPr="00986BE8" w:rsidRDefault="00CC6E85">
      <w:pPr>
        <w:widowControl/>
        <w:snapToGrid w:val="0"/>
        <w:spacing w:line="360" w:lineRule="auto"/>
        <w:ind w:firstLineChars="200" w:firstLine="560"/>
        <w:jc w:val="left"/>
        <w:rPr>
          <w:rFonts w:cs="宋体"/>
          <w:sz w:val="28"/>
          <w:szCs w:val="28"/>
        </w:rPr>
      </w:pPr>
      <w:r w:rsidRPr="00986BE8">
        <w:rPr>
          <w:rFonts w:cs="宋体" w:hint="eastAsia"/>
          <w:sz w:val="28"/>
          <w:szCs w:val="28"/>
        </w:rPr>
        <w:t>一、为了保证采购活动的公平竞争，促进廉政建设，我公司承诺在参加采购活动时做到遵守法纪、法规和廉政建设各项规定，诚实守信，坚决拒绝商业贿赂，不发生如下不当行为：</w:t>
      </w:r>
    </w:p>
    <w:p w14:paraId="34ABF523" w14:textId="77777777" w:rsidR="00517F70" w:rsidRPr="00986BE8" w:rsidRDefault="00CC6E85">
      <w:pPr>
        <w:widowControl/>
        <w:snapToGrid w:val="0"/>
        <w:spacing w:line="360" w:lineRule="auto"/>
        <w:ind w:firstLineChars="200" w:firstLine="560"/>
        <w:jc w:val="left"/>
        <w:rPr>
          <w:rFonts w:cs="宋体"/>
          <w:sz w:val="28"/>
          <w:szCs w:val="28"/>
        </w:rPr>
      </w:pPr>
      <w:r w:rsidRPr="00986BE8">
        <w:rPr>
          <w:rFonts w:cs="宋体" w:hint="eastAsia"/>
          <w:sz w:val="28"/>
          <w:szCs w:val="28"/>
        </w:rPr>
        <w:t>（一）向采购组织方工作人员及其家庭成员提供以下不正当利益：</w:t>
      </w:r>
    </w:p>
    <w:p w14:paraId="43E80579" w14:textId="77777777" w:rsidR="00517F70" w:rsidRPr="00986BE8" w:rsidRDefault="00CC6E85">
      <w:pPr>
        <w:widowControl/>
        <w:snapToGrid w:val="0"/>
        <w:spacing w:line="360" w:lineRule="auto"/>
        <w:ind w:firstLineChars="200" w:firstLine="560"/>
        <w:jc w:val="left"/>
        <w:rPr>
          <w:rFonts w:cs="宋体"/>
          <w:sz w:val="28"/>
          <w:szCs w:val="28"/>
        </w:rPr>
      </w:pPr>
      <w:r w:rsidRPr="00986BE8">
        <w:rPr>
          <w:rFonts w:cs="宋体"/>
          <w:sz w:val="28"/>
          <w:szCs w:val="28"/>
        </w:rPr>
        <w:t>1.</w:t>
      </w:r>
      <w:r w:rsidRPr="00986BE8">
        <w:rPr>
          <w:rFonts w:cs="宋体" w:hint="eastAsia"/>
          <w:sz w:val="28"/>
          <w:szCs w:val="28"/>
        </w:rPr>
        <w:t>以任何理由送给现金、有价证券、支付凭证和高档礼品；</w:t>
      </w:r>
    </w:p>
    <w:p w14:paraId="3726D0EB" w14:textId="77777777" w:rsidR="00517F70" w:rsidRPr="00986BE8" w:rsidRDefault="00CC6E85">
      <w:pPr>
        <w:widowControl/>
        <w:snapToGrid w:val="0"/>
        <w:spacing w:line="360" w:lineRule="auto"/>
        <w:ind w:firstLineChars="200" w:firstLine="560"/>
        <w:jc w:val="left"/>
        <w:rPr>
          <w:rFonts w:cs="宋体"/>
          <w:sz w:val="28"/>
          <w:szCs w:val="28"/>
        </w:rPr>
      </w:pPr>
      <w:r w:rsidRPr="00986BE8">
        <w:rPr>
          <w:rFonts w:cs="宋体"/>
          <w:sz w:val="28"/>
          <w:szCs w:val="28"/>
        </w:rPr>
        <w:t>2.</w:t>
      </w:r>
      <w:r w:rsidRPr="00986BE8">
        <w:rPr>
          <w:rFonts w:cs="宋体" w:hint="eastAsia"/>
          <w:sz w:val="28"/>
          <w:szCs w:val="28"/>
        </w:rPr>
        <w:t>报销或支付应由其个人负担的费用；</w:t>
      </w:r>
    </w:p>
    <w:p w14:paraId="672998AB" w14:textId="77777777" w:rsidR="00517F70" w:rsidRPr="00986BE8" w:rsidRDefault="00CC6E85">
      <w:pPr>
        <w:widowControl/>
        <w:snapToGrid w:val="0"/>
        <w:spacing w:line="360" w:lineRule="auto"/>
        <w:ind w:firstLineChars="200" w:firstLine="560"/>
        <w:jc w:val="left"/>
        <w:rPr>
          <w:rFonts w:cs="宋体"/>
          <w:sz w:val="28"/>
          <w:szCs w:val="28"/>
        </w:rPr>
      </w:pPr>
      <w:r w:rsidRPr="00986BE8">
        <w:rPr>
          <w:rFonts w:cs="宋体"/>
          <w:sz w:val="28"/>
          <w:szCs w:val="28"/>
        </w:rPr>
        <w:t>3.</w:t>
      </w:r>
      <w:r w:rsidRPr="00986BE8">
        <w:rPr>
          <w:rFonts w:cs="宋体" w:hint="eastAsia"/>
          <w:sz w:val="28"/>
          <w:szCs w:val="28"/>
        </w:rPr>
        <w:t>宴请或邀请去营业性娱乐场所活动；</w:t>
      </w:r>
      <w:r w:rsidRPr="00986BE8">
        <w:rPr>
          <w:rFonts w:cs="宋体"/>
          <w:sz w:val="28"/>
          <w:szCs w:val="28"/>
        </w:rPr>
        <w:t> </w:t>
      </w:r>
    </w:p>
    <w:p w14:paraId="41D2B508" w14:textId="77777777" w:rsidR="00517F70" w:rsidRPr="00986BE8" w:rsidRDefault="00CC6E85">
      <w:pPr>
        <w:widowControl/>
        <w:snapToGrid w:val="0"/>
        <w:spacing w:line="360" w:lineRule="auto"/>
        <w:ind w:firstLineChars="200" w:firstLine="560"/>
        <w:jc w:val="left"/>
        <w:rPr>
          <w:rFonts w:cs="宋体"/>
          <w:sz w:val="28"/>
          <w:szCs w:val="28"/>
        </w:rPr>
      </w:pPr>
      <w:r w:rsidRPr="00986BE8">
        <w:rPr>
          <w:rFonts w:cs="宋体"/>
          <w:sz w:val="28"/>
          <w:szCs w:val="28"/>
        </w:rPr>
        <w:t>4.</w:t>
      </w:r>
      <w:r w:rsidRPr="00986BE8">
        <w:rPr>
          <w:rFonts w:cs="宋体" w:hint="eastAsia"/>
          <w:sz w:val="28"/>
          <w:szCs w:val="28"/>
        </w:rPr>
        <w:t>其它行贿及提供不正当利益的行为。</w:t>
      </w:r>
    </w:p>
    <w:p w14:paraId="4B77D6BC" w14:textId="77777777" w:rsidR="00517F70" w:rsidRPr="00986BE8" w:rsidRDefault="00CC6E85">
      <w:pPr>
        <w:widowControl/>
        <w:snapToGrid w:val="0"/>
        <w:spacing w:line="360" w:lineRule="auto"/>
        <w:ind w:firstLineChars="200" w:firstLine="560"/>
        <w:jc w:val="left"/>
        <w:rPr>
          <w:rFonts w:cs="宋体"/>
          <w:sz w:val="28"/>
          <w:szCs w:val="28"/>
        </w:rPr>
      </w:pPr>
      <w:r w:rsidRPr="00986BE8">
        <w:rPr>
          <w:rFonts w:cs="宋体" w:hint="eastAsia"/>
          <w:sz w:val="28"/>
          <w:szCs w:val="28"/>
        </w:rPr>
        <w:t>（二）和他人串通竞谈，或者利用不正当手段谋求中标。</w:t>
      </w:r>
    </w:p>
    <w:p w14:paraId="4F75DA8A" w14:textId="77777777" w:rsidR="00517F70" w:rsidRPr="00986BE8" w:rsidRDefault="00CC6E85">
      <w:pPr>
        <w:widowControl/>
        <w:snapToGrid w:val="0"/>
        <w:spacing w:line="360" w:lineRule="auto"/>
        <w:ind w:firstLineChars="200" w:firstLine="560"/>
        <w:jc w:val="left"/>
        <w:rPr>
          <w:rFonts w:cs="宋体"/>
          <w:sz w:val="28"/>
          <w:szCs w:val="28"/>
        </w:rPr>
      </w:pPr>
      <w:r w:rsidRPr="00986BE8">
        <w:rPr>
          <w:rFonts w:cs="宋体" w:hint="eastAsia"/>
          <w:sz w:val="28"/>
          <w:szCs w:val="28"/>
        </w:rPr>
        <w:t>（三）违反法律、法规和廉政规定，影响工程和供应质量的。</w:t>
      </w:r>
      <w:r w:rsidRPr="00986BE8">
        <w:rPr>
          <w:rFonts w:cs="宋体"/>
          <w:sz w:val="28"/>
          <w:szCs w:val="28"/>
        </w:rPr>
        <w:t> </w:t>
      </w:r>
    </w:p>
    <w:p w14:paraId="774DBDB7" w14:textId="77777777" w:rsidR="00517F70" w:rsidRPr="00986BE8" w:rsidRDefault="00CC6E85">
      <w:pPr>
        <w:widowControl/>
        <w:snapToGrid w:val="0"/>
        <w:spacing w:line="360" w:lineRule="auto"/>
        <w:ind w:firstLineChars="200" w:firstLine="560"/>
        <w:jc w:val="left"/>
        <w:rPr>
          <w:rFonts w:cs="宋体"/>
          <w:sz w:val="28"/>
          <w:szCs w:val="28"/>
        </w:rPr>
      </w:pPr>
      <w:r w:rsidRPr="00986BE8">
        <w:rPr>
          <w:rFonts w:cs="宋体" w:hint="eastAsia"/>
          <w:sz w:val="28"/>
          <w:szCs w:val="28"/>
        </w:rPr>
        <w:t>二、我公司如实施了上述行为之一，自愿接受采购部门根据《政府采购法》及其相关法规和《南通市市场廉政准入暂行规定》</w:t>
      </w:r>
      <w:r w:rsidRPr="00986BE8">
        <w:rPr>
          <w:rFonts w:cs="宋体"/>
          <w:sz w:val="28"/>
          <w:szCs w:val="28"/>
        </w:rPr>
        <w:t>(</w:t>
      </w:r>
      <w:r w:rsidRPr="00986BE8">
        <w:rPr>
          <w:rFonts w:cs="宋体" w:hint="eastAsia"/>
          <w:sz w:val="28"/>
          <w:szCs w:val="28"/>
        </w:rPr>
        <w:t>通纪发〔</w:t>
      </w:r>
      <w:r w:rsidRPr="00986BE8">
        <w:rPr>
          <w:rFonts w:cs="宋体"/>
          <w:sz w:val="28"/>
          <w:szCs w:val="28"/>
        </w:rPr>
        <w:t>2005</w:t>
      </w:r>
      <w:r w:rsidRPr="00986BE8">
        <w:rPr>
          <w:rFonts w:cs="宋体" w:hint="eastAsia"/>
          <w:sz w:val="28"/>
          <w:szCs w:val="28"/>
        </w:rPr>
        <w:t>〕</w:t>
      </w:r>
      <w:r w:rsidRPr="00986BE8">
        <w:rPr>
          <w:rFonts w:cs="宋体"/>
          <w:sz w:val="28"/>
          <w:szCs w:val="28"/>
        </w:rPr>
        <w:t>28</w:t>
      </w:r>
      <w:r w:rsidRPr="00986BE8">
        <w:rPr>
          <w:rFonts w:cs="宋体" w:hint="eastAsia"/>
          <w:sz w:val="28"/>
          <w:szCs w:val="28"/>
        </w:rPr>
        <w:t>号</w:t>
      </w:r>
      <w:r w:rsidRPr="00986BE8">
        <w:rPr>
          <w:rFonts w:cs="宋体"/>
          <w:sz w:val="28"/>
          <w:szCs w:val="28"/>
        </w:rPr>
        <w:t>)</w:t>
      </w:r>
      <w:r w:rsidRPr="00986BE8">
        <w:rPr>
          <w:rFonts w:cs="宋体" w:hint="eastAsia"/>
          <w:sz w:val="28"/>
          <w:szCs w:val="28"/>
        </w:rPr>
        <w:t>给予的如下处罚：</w:t>
      </w:r>
    </w:p>
    <w:p w14:paraId="7C7410A9" w14:textId="77777777" w:rsidR="00517F70" w:rsidRPr="00986BE8" w:rsidRDefault="00CC6E85">
      <w:pPr>
        <w:widowControl/>
        <w:snapToGrid w:val="0"/>
        <w:spacing w:line="360" w:lineRule="auto"/>
        <w:ind w:firstLineChars="200" w:firstLine="560"/>
        <w:jc w:val="left"/>
        <w:rPr>
          <w:rFonts w:cs="宋体"/>
          <w:sz w:val="28"/>
          <w:szCs w:val="28"/>
        </w:rPr>
      </w:pPr>
      <w:r w:rsidRPr="00986BE8">
        <w:rPr>
          <w:rFonts w:cs="宋体"/>
          <w:sz w:val="28"/>
          <w:szCs w:val="28"/>
        </w:rPr>
        <w:t>1.</w:t>
      </w:r>
      <w:r w:rsidRPr="00986BE8">
        <w:rPr>
          <w:rFonts w:cs="宋体" w:hint="eastAsia"/>
          <w:sz w:val="28"/>
          <w:szCs w:val="28"/>
        </w:rPr>
        <w:t>参加采购的成交无效；</w:t>
      </w:r>
    </w:p>
    <w:p w14:paraId="0BB014EA" w14:textId="77777777" w:rsidR="00517F70" w:rsidRPr="00986BE8" w:rsidRDefault="00CC6E85">
      <w:pPr>
        <w:widowControl/>
        <w:snapToGrid w:val="0"/>
        <w:spacing w:line="360" w:lineRule="auto"/>
        <w:ind w:firstLineChars="200" w:firstLine="560"/>
        <w:jc w:val="left"/>
        <w:rPr>
          <w:rFonts w:cs="宋体"/>
          <w:sz w:val="28"/>
          <w:szCs w:val="28"/>
        </w:rPr>
      </w:pPr>
      <w:r w:rsidRPr="00986BE8">
        <w:rPr>
          <w:rFonts w:cs="宋体"/>
          <w:sz w:val="28"/>
          <w:szCs w:val="28"/>
        </w:rPr>
        <w:t>2.</w:t>
      </w:r>
      <w:r w:rsidRPr="00986BE8">
        <w:rPr>
          <w:rFonts w:cs="宋体" w:hint="eastAsia"/>
          <w:sz w:val="28"/>
          <w:szCs w:val="28"/>
        </w:rPr>
        <w:t>处以采购金额千分之五以上千分之十以下的罚款；</w:t>
      </w:r>
    </w:p>
    <w:p w14:paraId="7D1F0FAC" w14:textId="77777777" w:rsidR="00517F70" w:rsidRPr="00986BE8" w:rsidRDefault="00CC6E85">
      <w:pPr>
        <w:widowControl/>
        <w:snapToGrid w:val="0"/>
        <w:spacing w:line="360" w:lineRule="auto"/>
        <w:ind w:firstLineChars="200" w:firstLine="560"/>
        <w:jc w:val="left"/>
        <w:rPr>
          <w:rFonts w:cs="宋体"/>
          <w:sz w:val="28"/>
          <w:szCs w:val="28"/>
        </w:rPr>
      </w:pPr>
      <w:r w:rsidRPr="00986BE8">
        <w:rPr>
          <w:rFonts w:cs="宋体"/>
          <w:sz w:val="28"/>
          <w:szCs w:val="28"/>
        </w:rPr>
        <w:t>3.</w:t>
      </w:r>
      <w:r w:rsidRPr="00986BE8">
        <w:rPr>
          <w:rFonts w:cs="宋体" w:hint="eastAsia"/>
          <w:sz w:val="28"/>
          <w:szCs w:val="28"/>
        </w:rPr>
        <w:t>采购部门对不良行为予以记录并公告；</w:t>
      </w:r>
    </w:p>
    <w:p w14:paraId="2BA9424E" w14:textId="77777777" w:rsidR="00517F70" w:rsidRPr="00986BE8" w:rsidRDefault="00CC6E85">
      <w:pPr>
        <w:widowControl/>
        <w:snapToGrid w:val="0"/>
        <w:spacing w:line="360" w:lineRule="auto"/>
        <w:ind w:firstLineChars="200" w:firstLine="560"/>
        <w:jc w:val="left"/>
        <w:rPr>
          <w:rFonts w:cs="宋体"/>
          <w:sz w:val="28"/>
          <w:szCs w:val="28"/>
        </w:rPr>
      </w:pPr>
      <w:r w:rsidRPr="00986BE8">
        <w:rPr>
          <w:rFonts w:cs="宋体"/>
          <w:sz w:val="28"/>
          <w:szCs w:val="28"/>
        </w:rPr>
        <w:t>4.</w:t>
      </w:r>
      <w:r w:rsidRPr="00986BE8">
        <w:rPr>
          <w:rFonts w:cs="宋体" w:hint="eastAsia"/>
          <w:sz w:val="28"/>
          <w:szCs w:val="28"/>
        </w:rPr>
        <w:t>半年至三年内禁止参加集中采购活动；</w:t>
      </w:r>
    </w:p>
    <w:p w14:paraId="176177E4" w14:textId="77777777" w:rsidR="00517F70" w:rsidRPr="00986BE8" w:rsidRDefault="00CC6E85">
      <w:pPr>
        <w:widowControl/>
        <w:snapToGrid w:val="0"/>
        <w:spacing w:line="360" w:lineRule="auto"/>
        <w:ind w:firstLineChars="200" w:firstLine="560"/>
        <w:jc w:val="left"/>
        <w:rPr>
          <w:rFonts w:cs="宋体"/>
          <w:sz w:val="28"/>
          <w:szCs w:val="28"/>
        </w:rPr>
      </w:pPr>
      <w:r w:rsidRPr="00986BE8">
        <w:rPr>
          <w:rFonts w:cs="宋体"/>
          <w:sz w:val="28"/>
          <w:szCs w:val="28"/>
        </w:rPr>
        <w:t>5.</w:t>
      </w:r>
      <w:r w:rsidRPr="00986BE8">
        <w:rPr>
          <w:rFonts w:cs="宋体" w:hint="eastAsia"/>
          <w:sz w:val="28"/>
          <w:szCs w:val="28"/>
        </w:rPr>
        <w:t>情节严重的，报请有关部门依法追究相关责任。</w:t>
      </w:r>
    </w:p>
    <w:p w14:paraId="1141193B" w14:textId="77777777" w:rsidR="00517F70" w:rsidRPr="00986BE8" w:rsidRDefault="00517F70">
      <w:pPr>
        <w:widowControl/>
        <w:snapToGrid w:val="0"/>
        <w:spacing w:line="360" w:lineRule="auto"/>
        <w:ind w:firstLineChars="1400" w:firstLine="3920"/>
        <w:jc w:val="left"/>
        <w:rPr>
          <w:rFonts w:cs="宋体"/>
          <w:sz w:val="28"/>
          <w:szCs w:val="28"/>
        </w:rPr>
      </w:pPr>
    </w:p>
    <w:p w14:paraId="0971B724" w14:textId="77777777" w:rsidR="00517F70" w:rsidRPr="00986BE8" w:rsidRDefault="00CC6E85">
      <w:pPr>
        <w:widowControl/>
        <w:snapToGrid w:val="0"/>
        <w:spacing w:line="360" w:lineRule="auto"/>
        <w:ind w:firstLineChars="1400" w:firstLine="3920"/>
        <w:jc w:val="left"/>
        <w:rPr>
          <w:rFonts w:cs="宋体"/>
          <w:sz w:val="28"/>
          <w:szCs w:val="28"/>
        </w:rPr>
      </w:pPr>
      <w:r w:rsidRPr="00986BE8">
        <w:rPr>
          <w:rFonts w:cs="宋体" w:hint="eastAsia"/>
          <w:sz w:val="28"/>
          <w:szCs w:val="28"/>
        </w:rPr>
        <w:t>承诺人：</w:t>
      </w:r>
    </w:p>
    <w:p w14:paraId="6A8B9739" w14:textId="77777777" w:rsidR="00517F70" w:rsidRPr="00986BE8" w:rsidRDefault="00CC6E85">
      <w:pPr>
        <w:widowControl/>
        <w:snapToGrid w:val="0"/>
        <w:spacing w:line="360" w:lineRule="auto"/>
        <w:ind w:firstLineChars="200" w:firstLine="560"/>
        <w:jc w:val="left"/>
        <w:rPr>
          <w:rFonts w:cs="宋体"/>
          <w:sz w:val="28"/>
          <w:szCs w:val="28"/>
        </w:rPr>
      </w:pPr>
      <w:r w:rsidRPr="00986BE8">
        <w:rPr>
          <w:rFonts w:cs="宋体"/>
          <w:sz w:val="28"/>
          <w:szCs w:val="28"/>
        </w:rPr>
        <w:t xml:space="preserve">              </w:t>
      </w:r>
      <w:r w:rsidRPr="00986BE8">
        <w:rPr>
          <w:rFonts w:cs="宋体" w:hint="eastAsia"/>
          <w:sz w:val="28"/>
          <w:szCs w:val="28"/>
        </w:rPr>
        <w:t xml:space="preserve">          </w:t>
      </w:r>
      <w:r w:rsidRPr="00986BE8">
        <w:rPr>
          <w:rFonts w:cs="宋体" w:hint="eastAsia"/>
          <w:sz w:val="28"/>
          <w:szCs w:val="28"/>
        </w:rPr>
        <w:t>承诺单位：</w:t>
      </w:r>
    </w:p>
    <w:p w14:paraId="083559ED" w14:textId="77777777" w:rsidR="00517F70" w:rsidRPr="00986BE8" w:rsidRDefault="00CC6E85">
      <w:pPr>
        <w:widowControl/>
        <w:snapToGrid w:val="0"/>
        <w:spacing w:line="360" w:lineRule="auto"/>
        <w:ind w:firstLineChars="200" w:firstLine="560"/>
        <w:jc w:val="left"/>
        <w:rPr>
          <w:rFonts w:cs="宋体"/>
          <w:sz w:val="28"/>
          <w:szCs w:val="28"/>
        </w:rPr>
      </w:pPr>
      <w:r w:rsidRPr="00986BE8">
        <w:rPr>
          <w:rFonts w:cs="宋体"/>
          <w:sz w:val="28"/>
          <w:szCs w:val="28"/>
        </w:rPr>
        <w:t xml:space="preserve">                                    </w:t>
      </w:r>
      <w:r w:rsidRPr="00986BE8">
        <w:rPr>
          <w:rFonts w:cs="宋体" w:hint="eastAsia"/>
          <w:sz w:val="28"/>
          <w:szCs w:val="28"/>
        </w:rPr>
        <w:t>年</w:t>
      </w:r>
      <w:r w:rsidRPr="00986BE8">
        <w:rPr>
          <w:rFonts w:cs="宋体"/>
          <w:sz w:val="28"/>
          <w:szCs w:val="28"/>
        </w:rPr>
        <w:t xml:space="preserve">  </w:t>
      </w:r>
      <w:r w:rsidRPr="00986BE8">
        <w:rPr>
          <w:rFonts w:cs="宋体" w:hint="eastAsia"/>
          <w:sz w:val="28"/>
          <w:szCs w:val="28"/>
        </w:rPr>
        <w:t>月</w:t>
      </w:r>
      <w:r w:rsidRPr="00986BE8">
        <w:rPr>
          <w:rFonts w:cs="宋体"/>
          <w:sz w:val="28"/>
          <w:szCs w:val="28"/>
        </w:rPr>
        <w:t xml:space="preserve">  </w:t>
      </w:r>
      <w:r w:rsidRPr="00986BE8">
        <w:rPr>
          <w:rFonts w:cs="宋体" w:hint="eastAsia"/>
          <w:sz w:val="28"/>
          <w:szCs w:val="28"/>
        </w:rPr>
        <w:t>日</w:t>
      </w:r>
      <w:r w:rsidRPr="00986BE8">
        <w:rPr>
          <w:rFonts w:cs="宋体"/>
          <w:sz w:val="28"/>
          <w:szCs w:val="28"/>
        </w:rPr>
        <w:t> </w:t>
      </w:r>
    </w:p>
    <w:p w14:paraId="01C78203" w14:textId="77777777" w:rsidR="00517F70" w:rsidRPr="00986BE8" w:rsidRDefault="00517F70">
      <w:pPr>
        <w:tabs>
          <w:tab w:val="left" w:pos="3375"/>
        </w:tabs>
        <w:autoSpaceDE w:val="0"/>
        <w:autoSpaceDN w:val="0"/>
        <w:adjustRightInd w:val="0"/>
        <w:snapToGrid w:val="0"/>
        <w:spacing w:line="300" w:lineRule="auto"/>
        <w:ind w:left="1" w:firstLine="538"/>
        <w:rPr>
          <w:rFonts w:ascii="仿宋_GB2312" w:eastAsia="仿宋_GB2312"/>
          <w:sz w:val="28"/>
          <w:szCs w:val="28"/>
        </w:rPr>
      </w:pPr>
    </w:p>
    <w:p w14:paraId="5DD3674F" w14:textId="77777777" w:rsidR="00D17978" w:rsidRPr="00986BE8" w:rsidRDefault="00D17978">
      <w:pPr>
        <w:tabs>
          <w:tab w:val="left" w:pos="3375"/>
        </w:tabs>
        <w:autoSpaceDE w:val="0"/>
        <w:autoSpaceDN w:val="0"/>
        <w:adjustRightInd w:val="0"/>
        <w:snapToGrid w:val="0"/>
        <w:spacing w:line="300" w:lineRule="auto"/>
        <w:ind w:left="1" w:firstLine="538"/>
        <w:rPr>
          <w:b/>
          <w:sz w:val="28"/>
        </w:rPr>
      </w:pPr>
    </w:p>
    <w:p w14:paraId="122F20B7" w14:textId="77777777" w:rsidR="0066262A" w:rsidRPr="00986BE8" w:rsidRDefault="0066262A">
      <w:pPr>
        <w:tabs>
          <w:tab w:val="left" w:pos="3375"/>
        </w:tabs>
        <w:autoSpaceDE w:val="0"/>
        <w:autoSpaceDN w:val="0"/>
        <w:adjustRightInd w:val="0"/>
        <w:snapToGrid w:val="0"/>
        <w:spacing w:line="300" w:lineRule="auto"/>
        <w:ind w:left="1" w:firstLine="538"/>
        <w:rPr>
          <w:b/>
          <w:sz w:val="28"/>
        </w:rPr>
      </w:pPr>
    </w:p>
    <w:p w14:paraId="3506BCE3" w14:textId="77777777" w:rsidR="0066262A" w:rsidRPr="00986BE8" w:rsidRDefault="0066262A" w:rsidP="0066262A">
      <w:pPr>
        <w:pStyle w:val="2"/>
        <w:jc w:val="center"/>
      </w:pPr>
      <w:r w:rsidRPr="00986BE8">
        <w:rPr>
          <w:rFonts w:hint="eastAsia"/>
        </w:rPr>
        <w:lastRenderedPageBreak/>
        <w:t>竞争性磋商响应函</w:t>
      </w:r>
    </w:p>
    <w:p w14:paraId="5E8910FA" w14:textId="77777777" w:rsidR="0066262A" w:rsidRPr="00986BE8" w:rsidRDefault="0066262A" w:rsidP="0066262A">
      <w:pPr>
        <w:snapToGrid w:val="0"/>
        <w:spacing w:beforeLines="100" w:before="240" w:afterLines="100" w:after="240" w:line="420" w:lineRule="exact"/>
        <w:rPr>
          <w:rFonts w:ascii="宋体" w:hAnsi="宋体" w:cs="宋体"/>
          <w:sz w:val="24"/>
        </w:rPr>
      </w:pPr>
      <w:r w:rsidRPr="00986BE8">
        <w:rPr>
          <w:rFonts w:ascii="宋体" w:hAnsi="宋体" w:cs="宋体" w:hint="eastAsia"/>
          <w:sz w:val="24"/>
        </w:rPr>
        <w:t>南通开放大学：</w:t>
      </w:r>
    </w:p>
    <w:p w14:paraId="4B5D2FB8" w14:textId="77777777" w:rsidR="0066262A" w:rsidRPr="00986BE8" w:rsidRDefault="0066262A" w:rsidP="0066262A">
      <w:pPr>
        <w:snapToGrid w:val="0"/>
        <w:spacing w:line="420" w:lineRule="exact"/>
        <w:ind w:firstLineChars="200" w:firstLine="480"/>
        <w:rPr>
          <w:rFonts w:ascii="宋体" w:hAnsi="宋体" w:cs="宋体"/>
          <w:sz w:val="24"/>
        </w:rPr>
      </w:pPr>
      <w:r w:rsidRPr="00986BE8">
        <w:rPr>
          <w:rFonts w:ascii="宋体" w:hAnsi="宋体" w:cs="宋体" w:hint="eastAsia"/>
          <w:sz w:val="24"/>
        </w:rPr>
        <w:t>依据贵单位委托采购代理机构组织实施的项目编号：</w:t>
      </w:r>
      <w:r w:rsidRPr="00986BE8">
        <w:rPr>
          <w:rFonts w:ascii="宋体" w:hAnsi="宋体" w:cs="宋体" w:hint="eastAsia"/>
          <w:sz w:val="24"/>
          <w:u w:val="single"/>
        </w:rPr>
        <w:t xml:space="preserve">    </w:t>
      </w:r>
      <w:r w:rsidRPr="00986BE8">
        <w:rPr>
          <w:rFonts w:ascii="宋体" w:hAnsi="宋体" w:cs="宋体" w:hint="eastAsia"/>
          <w:sz w:val="24"/>
        </w:rPr>
        <w:t>的</w:t>
      </w:r>
      <w:r w:rsidRPr="00986BE8">
        <w:rPr>
          <w:rFonts w:ascii="宋体" w:hAnsi="宋体" w:cs="宋体" w:hint="eastAsia"/>
          <w:sz w:val="24"/>
          <w:u w:val="single"/>
        </w:rPr>
        <w:t xml:space="preserve">  南通开放大学XX项目  </w:t>
      </w:r>
      <w:r w:rsidRPr="00986BE8">
        <w:rPr>
          <w:rFonts w:ascii="宋体" w:hAnsi="宋体" w:cs="宋体" w:hint="eastAsia"/>
          <w:sz w:val="24"/>
        </w:rPr>
        <w:t>的竞争性磋商采购的邀请，我</w:t>
      </w:r>
      <w:r w:rsidRPr="00986BE8">
        <w:rPr>
          <w:rFonts w:ascii="宋体" w:hAnsi="宋体" w:cs="宋体" w:hint="eastAsia"/>
          <w:sz w:val="24"/>
          <w:u w:val="single"/>
        </w:rPr>
        <w:t xml:space="preserve"> （法人、其他组织名称或自然人姓名）  </w:t>
      </w:r>
      <w:r w:rsidRPr="00986BE8">
        <w:rPr>
          <w:rFonts w:ascii="宋体" w:hAnsi="宋体" w:cs="宋体" w:hint="eastAsia"/>
          <w:sz w:val="24"/>
        </w:rPr>
        <w:t>授权</w:t>
      </w:r>
      <w:r w:rsidRPr="00986BE8">
        <w:rPr>
          <w:rFonts w:ascii="宋体" w:hAnsi="宋体" w:cs="宋体" w:hint="eastAsia"/>
          <w:sz w:val="24"/>
          <w:u w:val="single"/>
        </w:rPr>
        <w:t xml:space="preserve">   （姓名）（职务）  </w:t>
      </w:r>
      <w:r w:rsidRPr="00986BE8">
        <w:rPr>
          <w:rFonts w:ascii="宋体" w:hAnsi="宋体" w:cs="宋体" w:hint="eastAsia"/>
          <w:sz w:val="24"/>
        </w:rPr>
        <w:t>为全权代表参加该项目的竞争性磋商响应工作，全权处理本次磋商的有关事宜。同时，我</w:t>
      </w:r>
      <w:r w:rsidRPr="00986BE8">
        <w:rPr>
          <w:rFonts w:ascii="宋体" w:hAnsi="宋体" w:cs="宋体" w:hint="eastAsia"/>
          <w:sz w:val="24"/>
          <w:u w:val="single"/>
        </w:rPr>
        <w:t xml:space="preserve"> （法人、其他组织名称或自然人姓名）  </w:t>
      </w:r>
      <w:r w:rsidRPr="00986BE8">
        <w:rPr>
          <w:rFonts w:ascii="宋体" w:hAnsi="宋体" w:cs="宋体" w:hint="eastAsia"/>
          <w:sz w:val="24"/>
        </w:rPr>
        <w:t>声明如下：</w:t>
      </w:r>
    </w:p>
    <w:p w14:paraId="50FC8B12" w14:textId="77777777" w:rsidR="0066262A" w:rsidRPr="00986BE8" w:rsidRDefault="0066262A" w:rsidP="0066262A">
      <w:pPr>
        <w:snapToGrid w:val="0"/>
        <w:spacing w:line="420" w:lineRule="exact"/>
        <w:ind w:firstLineChars="200" w:firstLine="480"/>
        <w:rPr>
          <w:rFonts w:ascii="宋体" w:hAnsi="宋体" w:cs="宋体"/>
          <w:sz w:val="24"/>
        </w:rPr>
      </w:pPr>
      <w:r w:rsidRPr="00986BE8">
        <w:rPr>
          <w:rFonts w:ascii="宋体" w:hAnsi="宋体" w:cs="宋体" w:hint="eastAsia"/>
          <w:sz w:val="24"/>
        </w:rPr>
        <w:t>（1）我方愿意按照竞争性磋商文件的一切要求，提供完成该项目的全部内容，我方的竞争性磋商响应报价包括完成本项目工作所需的一切费用，包含但不限于如：人员、车辆、耗材、餐费、管理费、验收、技术支持与售后服务和相关劳务支出等工作所发生的全部费用，以及我方利润、税金和政策性文件规定及合同包含的所有风险、责任等，即标的物交付使用前的所有费用以及免费质保期内的服务等响应采购文件要求的所有各项应有费用。</w:t>
      </w:r>
    </w:p>
    <w:p w14:paraId="03701A98" w14:textId="77777777" w:rsidR="0066262A" w:rsidRPr="00986BE8" w:rsidRDefault="0066262A" w:rsidP="0066262A">
      <w:pPr>
        <w:snapToGrid w:val="0"/>
        <w:spacing w:line="420" w:lineRule="exact"/>
        <w:ind w:firstLineChars="200" w:firstLine="480"/>
        <w:rPr>
          <w:rFonts w:ascii="宋体" w:hAnsi="宋体" w:cs="宋体"/>
          <w:sz w:val="24"/>
        </w:rPr>
      </w:pPr>
      <w:r w:rsidRPr="00986BE8">
        <w:rPr>
          <w:rFonts w:ascii="宋体" w:hAnsi="宋体" w:cs="宋体" w:hint="eastAsia"/>
          <w:sz w:val="24"/>
        </w:rPr>
        <w:t>（2）我方已经详细审查了全部竞争性磋商文件，我方已完全清晰理解竞争性磋商文件的要求，不存在任何含糊不清和误解之处，同意放弃对这些文件所提出的异议和质疑的权利。</w:t>
      </w:r>
    </w:p>
    <w:p w14:paraId="7EB8DFA7" w14:textId="77777777" w:rsidR="0066262A" w:rsidRPr="00986BE8" w:rsidRDefault="0066262A" w:rsidP="0066262A">
      <w:pPr>
        <w:snapToGrid w:val="0"/>
        <w:spacing w:line="420" w:lineRule="exact"/>
        <w:ind w:firstLineChars="200" w:firstLine="480"/>
        <w:rPr>
          <w:rFonts w:ascii="宋体" w:hAnsi="宋体" w:cs="宋体"/>
          <w:sz w:val="24"/>
        </w:rPr>
      </w:pPr>
      <w:r w:rsidRPr="00986BE8">
        <w:rPr>
          <w:rFonts w:ascii="宋体" w:hAnsi="宋体" w:cs="宋体" w:hint="eastAsia"/>
          <w:sz w:val="24"/>
        </w:rPr>
        <w:t>（3）我方承诺提供的竞争性磋商响应文件的有效期，从竞争性磋商响应文件接收截止之日算起，</w:t>
      </w:r>
      <w:r w:rsidRPr="00986BE8">
        <w:rPr>
          <w:rFonts w:ascii="宋体" w:hAnsi="宋体" w:cs="宋体" w:hint="eastAsia"/>
          <w:b/>
          <w:bCs/>
          <w:sz w:val="24"/>
        </w:rPr>
        <w:t>45</w:t>
      </w:r>
      <w:r w:rsidRPr="00986BE8">
        <w:rPr>
          <w:rFonts w:ascii="宋体" w:hAnsi="宋体" w:cs="宋体" w:hint="eastAsia"/>
          <w:sz w:val="24"/>
        </w:rPr>
        <w:t>个“日历天”内保持有效。</w:t>
      </w:r>
    </w:p>
    <w:p w14:paraId="156910D7" w14:textId="77777777" w:rsidR="0066262A" w:rsidRPr="00986BE8" w:rsidRDefault="0066262A" w:rsidP="0066262A">
      <w:pPr>
        <w:snapToGrid w:val="0"/>
        <w:spacing w:line="420" w:lineRule="exact"/>
        <w:ind w:firstLineChars="200" w:firstLine="480"/>
        <w:rPr>
          <w:rFonts w:ascii="宋体" w:hAnsi="宋体" w:cs="宋体"/>
          <w:sz w:val="24"/>
        </w:rPr>
      </w:pPr>
      <w:r w:rsidRPr="00986BE8">
        <w:rPr>
          <w:rFonts w:ascii="宋体" w:hAnsi="宋体" w:cs="宋体" w:hint="eastAsia"/>
          <w:sz w:val="24"/>
        </w:rPr>
        <w:t>（4）我方愿意提供采购人在竞争性磋商文件中要求的所有资料。</w:t>
      </w:r>
    </w:p>
    <w:p w14:paraId="7AB7D5A7" w14:textId="77777777" w:rsidR="0066262A" w:rsidRPr="00986BE8" w:rsidRDefault="0066262A" w:rsidP="0066262A">
      <w:pPr>
        <w:snapToGrid w:val="0"/>
        <w:spacing w:line="420" w:lineRule="exact"/>
        <w:ind w:firstLineChars="200" w:firstLine="480"/>
        <w:rPr>
          <w:rFonts w:ascii="宋体" w:hAnsi="宋体" w:cs="宋体"/>
          <w:sz w:val="24"/>
        </w:rPr>
      </w:pPr>
      <w:r w:rsidRPr="00986BE8">
        <w:rPr>
          <w:rFonts w:ascii="宋体" w:hAnsi="宋体" w:cs="宋体" w:hint="eastAsia"/>
          <w:sz w:val="24"/>
        </w:rPr>
        <w:t>（5）我方承诺在本次竞争性磋商响应中提供的一切文件，无论是原件还是复印件均真实有效，绝无任何虚假、伪造和夸大的成份。否则，愿承担相应的后果和法律责任。</w:t>
      </w:r>
    </w:p>
    <w:p w14:paraId="798C67CB" w14:textId="77777777" w:rsidR="0066262A" w:rsidRPr="00986BE8" w:rsidRDefault="0066262A" w:rsidP="0066262A">
      <w:pPr>
        <w:snapToGrid w:val="0"/>
        <w:spacing w:line="420" w:lineRule="exact"/>
        <w:ind w:firstLineChars="200" w:firstLine="480"/>
        <w:rPr>
          <w:rFonts w:ascii="宋体" w:hAnsi="宋体" w:cs="宋体"/>
          <w:sz w:val="24"/>
        </w:rPr>
      </w:pPr>
      <w:r w:rsidRPr="00986BE8">
        <w:rPr>
          <w:rFonts w:ascii="宋体" w:hAnsi="宋体" w:cs="宋体" w:hint="eastAsia"/>
          <w:sz w:val="24"/>
        </w:rPr>
        <w:t>（6）我方尊重评审小组所作评定结果，同时也清楚理解到磋商报价最低并非意味着必定获得成交资格。</w:t>
      </w:r>
    </w:p>
    <w:p w14:paraId="1A76C7F7" w14:textId="77777777" w:rsidR="0066262A" w:rsidRPr="00986BE8" w:rsidRDefault="0066262A" w:rsidP="0066262A">
      <w:pPr>
        <w:snapToGrid w:val="0"/>
        <w:spacing w:line="420" w:lineRule="exact"/>
        <w:ind w:firstLineChars="200" w:firstLine="480"/>
        <w:rPr>
          <w:rFonts w:ascii="宋体" w:hAnsi="宋体" w:cs="宋体"/>
          <w:sz w:val="24"/>
        </w:rPr>
      </w:pPr>
      <w:r w:rsidRPr="00986BE8">
        <w:rPr>
          <w:rFonts w:ascii="宋体" w:hAnsi="宋体" w:cs="宋体" w:hint="eastAsia"/>
          <w:sz w:val="24"/>
        </w:rPr>
        <w:t>（7）一旦我方成交，我方将根据竞争性磋商文件的规定，严格履行竞争性磋商文件中规定的每一项要求，按期、按质、按量履行合同的义务。</w:t>
      </w:r>
    </w:p>
    <w:p w14:paraId="59E213E3" w14:textId="77777777" w:rsidR="0066262A" w:rsidRPr="00986BE8" w:rsidRDefault="0066262A" w:rsidP="0066262A">
      <w:pPr>
        <w:snapToGrid w:val="0"/>
        <w:spacing w:line="420" w:lineRule="exact"/>
        <w:ind w:firstLineChars="200" w:firstLine="480"/>
        <w:rPr>
          <w:rFonts w:ascii="宋体" w:hAnsi="宋体" w:cs="宋体"/>
          <w:sz w:val="24"/>
        </w:rPr>
      </w:pPr>
    </w:p>
    <w:p w14:paraId="5121DE67" w14:textId="77777777" w:rsidR="0066262A" w:rsidRPr="00986BE8" w:rsidRDefault="0066262A" w:rsidP="0066262A">
      <w:pPr>
        <w:snapToGrid w:val="0"/>
        <w:spacing w:line="420" w:lineRule="exact"/>
        <w:jc w:val="right"/>
        <w:rPr>
          <w:rFonts w:ascii="宋体" w:hAnsi="宋体" w:cs="宋体"/>
          <w:sz w:val="24"/>
        </w:rPr>
      </w:pPr>
      <w:r w:rsidRPr="00986BE8">
        <w:rPr>
          <w:rFonts w:ascii="宋体" w:hAnsi="宋体" w:cs="宋体" w:hint="eastAsia"/>
          <w:sz w:val="24"/>
        </w:rPr>
        <w:t>（供应商）法定代表人或被委托受权人（签字或盖章）：</w:t>
      </w:r>
    </w:p>
    <w:p w14:paraId="1B5E07B0" w14:textId="2FB63254" w:rsidR="0066262A" w:rsidRPr="00986BE8" w:rsidRDefault="0066262A" w:rsidP="0066262A">
      <w:pPr>
        <w:spacing w:line="360" w:lineRule="auto"/>
        <w:jc w:val="center"/>
        <w:rPr>
          <w:rFonts w:hAnsi="宋体" w:cs="宋体"/>
          <w:b/>
          <w:bCs/>
        </w:rPr>
      </w:pPr>
      <w:r w:rsidRPr="00986BE8">
        <w:rPr>
          <w:rFonts w:ascii="宋体" w:hAnsi="宋体" w:cs="宋体" w:hint="eastAsia"/>
          <w:sz w:val="24"/>
        </w:rPr>
        <w:t>202</w:t>
      </w:r>
      <w:r w:rsidR="008E123C" w:rsidRPr="00986BE8">
        <w:rPr>
          <w:rFonts w:ascii="宋体" w:hAnsi="宋体" w:cs="宋体"/>
          <w:sz w:val="24"/>
        </w:rPr>
        <w:t>4</w:t>
      </w:r>
      <w:r w:rsidRPr="00986BE8">
        <w:rPr>
          <w:rFonts w:ascii="宋体" w:hAnsi="宋体" w:cs="宋体" w:hint="eastAsia"/>
          <w:sz w:val="24"/>
        </w:rPr>
        <w:t>年  月  日</w:t>
      </w:r>
    </w:p>
    <w:p w14:paraId="01599E7E" w14:textId="77777777" w:rsidR="0066262A" w:rsidRPr="00986BE8" w:rsidRDefault="0066262A" w:rsidP="0066262A">
      <w:pPr>
        <w:spacing w:line="360" w:lineRule="auto"/>
        <w:rPr>
          <w:rFonts w:hAnsi="宋体" w:cs="宋体"/>
          <w:b/>
          <w:bCs/>
        </w:rPr>
      </w:pPr>
    </w:p>
    <w:p w14:paraId="6621FA0C" w14:textId="77777777" w:rsidR="0066262A" w:rsidRPr="00986BE8" w:rsidRDefault="0066262A" w:rsidP="0066262A">
      <w:pPr>
        <w:spacing w:line="360" w:lineRule="auto"/>
        <w:rPr>
          <w:sz w:val="28"/>
          <w:szCs w:val="28"/>
        </w:rPr>
      </w:pPr>
    </w:p>
    <w:p w14:paraId="22EB9038" w14:textId="77777777" w:rsidR="0066262A" w:rsidRPr="00986BE8" w:rsidRDefault="0066262A" w:rsidP="0066262A">
      <w:pPr>
        <w:spacing w:line="480" w:lineRule="exact"/>
        <w:rPr>
          <w:rFonts w:ascii="宋体" w:hAnsi="宋体" w:cs="宋体"/>
          <w:b/>
          <w:sz w:val="24"/>
        </w:rPr>
      </w:pPr>
    </w:p>
    <w:p w14:paraId="42087DD9" w14:textId="77777777" w:rsidR="0066262A" w:rsidRPr="00986BE8" w:rsidRDefault="0066262A" w:rsidP="0066262A">
      <w:pPr>
        <w:spacing w:line="480" w:lineRule="exact"/>
        <w:rPr>
          <w:rFonts w:ascii="宋体" w:hAnsi="宋体" w:cs="宋体"/>
          <w:b/>
          <w:sz w:val="24"/>
        </w:rPr>
      </w:pPr>
    </w:p>
    <w:p w14:paraId="1AEDE5A1" w14:textId="5C560720" w:rsidR="0066262A" w:rsidRPr="00986BE8" w:rsidRDefault="0066262A" w:rsidP="0066262A">
      <w:pPr>
        <w:spacing w:line="480" w:lineRule="exact"/>
        <w:rPr>
          <w:rFonts w:ascii="宋体" w:hAnsi="宋体" w:cs="宋体"/>
          <w:b/>
          <w:sz w:val="24"/>
        </w:rPr>
      </w:pPr>
    </w:p>
    <w:p w14:paraId="338F20EA" w14:textId="77777777" w:rsidR="0066262A" w:rsidRPr="00986BE8" w:rsidRDefault="0066262A" w:rsidP="0066262A">
      <w:pPr>
        <w:pStyle w:val="2"/>
        <w:jc w:val="center"/>
      </w:pPr>
      <w:r w:rsidRPr="00986BE8">
        <w:rPr>
          <w:rFonts w:hint="eastAsia"/>
        </w:rPr>
        <w:t>磋商报价总表</w:t>
      </w:r>
    </w:p>
    <w:p w14:paraId="14EE792B" w14:textId="77777777" w:rsidR="0066262A" w:rsidRPr="00986BE8" w:rsidRDefault="0066262A" w:rsidP="0066262A">
      <w:pPr>
        <w:ind w:firstLine="420"/>
        <w:rPr>
          <w:rFonts w:hAnsi="宋体" w:cs="宋体"/>
          <w:sz w:val="28"/>
          <w:szCs w:val="28"/>
        </w:rPr>
      </w:pPr>
      <w:r w:rsidRPr="00986BE8">
        <w:rPr>
          <w:rFonts w:hAnsi="宋体" w:cs="宋体"/>
          <w:sz w:val="28"/>
          <w:szCs w:val="28"/>
        </w:rPr>
        <w:t>我方已仔细研究了招标文件</w:t>
      </w:r>
      <w:r w:rsidRPr="00986BE8">
        <w:rPr>
          <w:rFonts w:hAnsi="宋体" w:cs="宋体" w:hint="eastAsia"/>
          <w:sz w:val="28"/>
          <w:szCs w:val="28"/>
        </w:rPr>
        <w:t>及附件</w:t>
      </w:r>
      <w:r w:rsidRPr="00986BE8">
        <w:rPr>
          <w:rFonts w:hAnsi="宋体" w:cs="宋体"/>
          <w:sz w:val="28"/>
          <w:szCs w:val="28"/>
        </w:rPr>
        <w:t>的全部内容，愿意就该项目给出如下报价：</w:t>
      </w:r>
      <w:r w:rsidRPr="00986BE8">
        <w:rPr>
          <w:rFonts w:hAnsi="宋体" w:cs="宋体"/>
          <w:sz w:val="28"/>
          <w:szCs w:val="28"/>
        </w:rPr>
        <w:t xml:space="preserve"> </w:t>
      </w:r>
    </w:p>
    <w:p w14:paraId="1BAB1707" w14:textId="77777777" w:rsidR="0066262A" w:rsidRPr="00986BE8" w:rsidRDefault="0066262A" w:rsidP="0066262A">
      <w:pPr>
        <w:rPr>
          <w:rFonts w:hAnsi="宋体" w:cs="宋体"/>
          <w:sz w:val="28"/>
          <w:szCs w:val="28"/>
        </w:rPr>
      </w:pPr>
    </w:p>
    <w:tbl>
      <w:tblPr>
        <w:tblW w:w="87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8"/>
        <w:gridCol w:w="4607"/>
      </w:tblGrid>
      <w:tr w:rsidR="00986BE8" w:rsidRPr="00986BE8" w14:paraId="344A6DC7" w14:textId="77777777">
        <w:tc>
          <w:tcPr>
            <w:tcW w:w="4148" w:type="dxa"/>
          </w:tcPr>
          <w:p w14:paraId="0D9F280F" w14:textId="77777777" w:rsidR="0066262A" w:rsidRPr="00986BE8" w:rsidRDefault="0066262A">
            <w:pPr>
              <w:jc w:val="center"/>
              <w:rPr>
                <w:rFonts w:ascii="等线" w:eastAsia="等线" w:hAnsi="等线"/>
              </w:rPr>
            </w:pPr>
            <w:r w:rsidRPr="00986BE8">
              <w:rPr>
                <w:rFonts w:hAnsi="宋体" w:cs="宋体"/>
                <w:sz w:val="28"/>
                <w:szCs w:val="28"/>
              </w:rPr>
              <w:t>货物、服务名称</w:t>
            </w:r>
          </w:p>
        </w:tc>
        <w:tc>
          <w:tcPr>
            <w:tcW w:w="4607" w:type="dxa"/>
          </w:tcPr>
          <w:p w14:paraId="2DD089FD" w14:textId="77777777" w:rsidR="0066262A" w:rsidRPr="00986BE8" w:rsidRDefault="0066262A">
            <w:pPr>
              <w:jc w:val="center"/>
              <w:rPr>
                <w:rFonts w:ascii="等线" w:eastAsia="等线" w:hAnsi="等线"/>
              </w:rPr>
            </w:pPr>
            <w:r w:rsidRPr="00986BE8">
              <w:rPr>
                <w:rFonts w:hAnsi="宋体" w:cs="宋体" w:hint="eastAsia"/>
                <w:sz w:val="28"/>
                <w:szCs w:val="28"/>
              </w:rPr>
              <w:t>磋商</w:t>
            </w:r>
            <w:r w:rsidRPr="00986BE8">
              <w:rPr>
                <w:rFonts w:hAnsi="宋体" w:cs="宋体"/>
                <w:sz w:val="28"/>
                <w:szCs w:val="28"/>
              </w:rPr>
              <w:t>总报价</w:t>
            </w:r>
          </w:p>
        </w:tc>
      </w:tr>
      <w:tr w:rsidR="00986BE8" w:rsidRPr="00986BE8" w14:paraId="29671E5B" w14:textId="77777777">
        <w:trPr>
          <w:trHeight w:val="1091"/>
        </w:trPr>
        <w:tc>
          <w:tcPr>
            <w:tcW w:w="4148" w:type="dxa"/>
          </w:tcPr>
          <w:p w14:paraId="26622DFB" w14:textId="1C631428" w:rsidR="0066262A" w:rsidRPr="00986BE8" w:rsidRDefault="00F348EC" w:rsidP="00B905DE">
            <w:pPr>
              <w:tabs>
                <w:tab w:val="left" w:pos="2455"/>
              </w:tabs>
              <w:rPr>
                <w:rFonts w:ascii="等线" w:eastAsia="等线" w:hAnsi="等线"/>
              </w:rPr>
            </w:pPr>
            <w:r w:rsidRPr="00986BE8">
              <w:rPr>
                <w:rFonts w:ascii="仿宋" w:eastAsia="仿宋_GB2312" w:hAnsi="仿宋" w:cs="宋体" w:hint="eastAsia"/>
                <w:b/>
                <w:bCs/>
                <w:spacing w:val="7"/>
                <w:kern w:val="0"/>
                <w:sz w:val="28"/>
                <w:szCs w:val="22"/>
                <w:lang w:val="zh-CN"/>
              </w:rPr>
              <w:t>南通开放大学</w:t>
            </w:r>
            <w:r w:rsidRPr="00986BE8">
              <w:rPr>
                <w:rFonts w:ascii="仿宋" w:eastAsia="仿宋_GB2312" w:hAnsi="仿宋" w:cs="宋体"/>
                <w:b/>
                <w:bCs/>
                <w:spacing w:val="7"/>
                <w:kern w:val="0"/>
                <w:sz w:val="28"/>
                <w:szCs w:val="22"/>
              </w:rPr>
              <w:t>202</w:t>
            </w:r>
            <w:r w:rsidR="00B905DE" w:rsidRPr="00986BE8">
              <w:rPr>
                <w:rFonts w:ascii="仿宋" w:eastAsia="仿宋_GB2312" w:hAnsi="仿宋" w:cs="宋体"/>
                <w:b/>
                <w:bCs/>
                <w:spacing w:val="7"/>
                <w:kern w:val="0"/>
                <w:sz w:val="28"/>
                <w:szCs w:val="22"/>
              </w:rPr>
              <w:t>5</w:t>
            </w:r>
            <w:r w:rsidRPr="00986BE8">
              <w:rPr>
                <w:rFonts w:ascii="仿宋" w:eastAsia="仿宋_GB2312" w:hAnsi="仿宋" w:cs="宋体" w:hint="eastAsia"/>
                <w:b/>
                <w:bCs/>
                <w:spacing w:val="7"/>
                <w:kern w:val="0"/>
                <w:sz w:val="28"/>
                <w:szCs w:val="22"/>
              </w:rPr>
              <w:t>年工会会员生日蛋糕券</w:t>
            </w:r>
          </w:p>
        </w:tc>
        <w:tc>
          <w:tcPr>
            <w:tcW w:w="4607" w:type="dxa"/>
          </w:tcPr>
          <w:p w14:paraId="1F8AC2FD" w14:textId="77777777" w:rsidR="0066262A" w:rsidRPr="00986BE8" w:rsidRDefault="0066262A">
            <w:pPr>
              <w:rPr>
                <w:rFonts w:ascii="等线" w:eastAsia="等线" w:hAnsi="等线"/>
                <w:u w:val="single"/>
              </w:rPr>
            </w:pPr>
            <w:r w:rsidRPr="00986BE8">
              <w:rPr>
                <w:rFonts w:hAnsi="宋体" w:cs="宋体"/>
                <w:sz w:val="28"/>
                <w:szCs w:val="28"/>
              </w:rPr>
              <w:t>大写：</w:t>
            </w:r>
            <w:r w:rsidRPr="00986BE8">
              <w:rPr>
                <w:rFonts w:hAnsi="宋体" w:cs="宋体"/>
                <w:sz w:val="28"/>
                <w:szCs w:val="28"/>
              </w:rPr>
              <w:br/>
            </w:r>
            <w:r w:rsidRPr="00986BE8">
              <w:rPr>
                <w:rFonts w:hAnsi="宋体" w:cs="宋体"/>
                <w:sz w:val="28"/>
                <w:szCs w:val="28"/>
              </w:rPr>
              <w:t>小写：元（人民币）</w:t>
            </w:r>
            <w:r w:rsidR="007402E0" w:rsidRPr="00986BE8">
              <w:rPr>
                <w:rFonts w:hAnsi="宋体" w:cs="宋体" w:hint="eastAsia"/>
                <w:sz w:val="28"/>
                <w:szCs w:val="28"/>
              </w:rPr>
              <w:t>/</w:t>
            </w:r>
            <w:r w:rsidR="007402E0" w:rsidRPr="00986BE8">
              <w:rPr>
                <w:rFonts w:hAnsi="宋体" w:cs="宋体" w:hint="eastAsia"/>
                <w:sz w:val="28"/>
                <w:szCs w:val="28"/>
              </w:rPr>
              <w:t>人</w:t>
            </w:r>
            <w:r w:rsidR="007402E0" w:rsidRPr="00986BE8">
              <w:rPr>
                <w:rFonts w:hAnsi="宋体" w:cs="宋体" w:hint="eastAsia"/>
                <w:sz w:val="28"/>
                <w:szCs w:val="28"/>
              </w:rPr>
              <w:t>/</w:t>
            </w:r>
            <w:r w:rsidR="007402E0" w:rsidRPr="00986BE8">
              <w:rPr>
                <w:rFonts w:hAnsi="宋体" w:cs="宋体" w:hint="eastAsia"/>
                <w:sz w:val="28"/>
                <w:szCs w:val="28"/>
              </w:rPr>
              <w:t>券</w:t>
            </w:r>
          </w:p>
        </w:tc>
      </w:tr>
      <w:tr w:rsidR="0066262A" w:rsidRPr="00986BE8" w14:paraId="4CC82B8A" w14:textId="77777777">
        <w:tc>
          <w:tcPr>
            <w:tcW w:w="8755" w:type="dxa"/>
            <w:gridSpan w:val="2"/>
          </w:tcPr>
          <w:p w14:paraId="7404569B" w14:textId="77777777" w:rsidR="0066262A" w:rsidRPr="00986BE8" w:rsidRDefault="0066262A">
            <w:pPr>
              <w:tabs>
                <w:tab w:val="left" w:pos="2455"/>
              </w:tabs>
              <w:rPr>
                <w:rFonts w:hAnsi="宋体" w:cs="宋体"/>
                <w:sz w:val="28"/>
                <w:szCs w:val="28"/>
              </w:rPr>
            </w:pPr>
            <w:r w:rsidRPr="00986BE8">
              <w:rPr>
                <w:rFonts w:hAnsi="宋体" w:cs="宋体" w:hint="eastAsia"/>
                <w:sz w:val="28"/>
                <w:szCs w:val="28"/>
              </w:rPr>
              <w:t>履约承诺：</w:t>
            </w:r>
          </w:p>
          <w:p w14:paraId="657B786F" w14:textId="77777777" w:rsidR="0066262A" w:rsidRPr="00986BE8" w:rsidRDefault="0066262A">
            <w:pPr>
              <w:tabs>
                <w:tab w:val="left" w:pos="2455"/>
              </w:tabs>
              <w:rPr>
                <w:rFonts w:hAnsi="宋体" w:cs="宋体"/>
                <w:sz w:val="28"/>
                <w:szCs w:val="28"/>
              </w:rPr>
            </w:pPr>
            <w:r w:rsidRPr="00986BE8">
              <w:rPr>
                <w:rFonts w:hAnsi="宋体" w:cs="宋体" w:hint="eastAsia"/>
                <w:sz w:val="28"/>
                <w:szCs w:val="28"/>
              </w:rPr>
              <w:t>我单位承诺严格按照招标文件相关要求履约。</w:t>
            </w:r>
          </w:p>
        </w:tc>
      </w:tr>
    </w:tbl>
    <w:p w14:paraId="363B3895" w14:textId="77777777" w:rsidR="0066262A" w:rsidRPr="00986BE8" w:rsidRDefault="0066262A" w:rsidP="0066262A">
      <w:pPr>
        <w:rPr>
          <w:rFonts w:hAnsi="宋体" w:cs="宋体"/>
          <w:sz w:val="28"/>
          <w:szCs w:val="28"/>
        </w:rPr>
      </w:pPr>
    </w:p>
    <w:p w14:paraId="18F671BD" w14:textId="77777777" w:rsidR="0066262A" w:rsidRPr="00986BE8" w:rsidRDefault="0066262A" w:rsidP="0066262A">
      <w:pPr>
        <w:rPr>
          <w:rFonts w:hAnsi="宋体" w:cs="宋体"/>
          <w:sz w:val="28"/>
          <w:szCs w:val="28"/>
          <w:u w:val="single"/>
        </w:rPr>
      </w:pPr>
      <w:r w:rsidRPr="00986BE8">
        <w:rPr>
          <w:rFonts w:hAnsi="宋体" w:cs="宋体"/>
          <w:sz w:val="28"/>
          <w:szCs w:val="28"/>
        </w:rPr>
        <w:t>供应商全称（加盖公章）：</w:t>
      </w:r>
    </w:p>
    <w:p w14:paraId="41762FAF" w14:textId="77777777" w:rsidR="0066262A" w:rsidRPr="00986BE8" w:rsidRDefault="0066262A" w:rsidP="0066262A">
      <w:pPr>
        <w:rPr>
          <w:rFonts w:hAnsi="宋体" w:cs="宋体"/>
          <w:sz w:val="28"/>
          <w:szCs w:val="28"/>
          <w:u w:val="single"/>
        </w:rPr>
      </w:pPr>
      <w:r w:rsidRPr="00986BE8">
        <w:rPr>
          <w:rFonts w:hAnsi="宋体" w:cs="宋体"/>
          <w:sz w:val="28"/>
          <w:szCs w:val="28"/>
        </w:rPr>
        <w:t>项目名称：</w:t>
      </w:r>
    </w:p>
    <w:p w14:paraId="6E10261C" w14:textId="77777777" w:rsidR="0066262A" w:rsidRPr="00986BE8" w:rsidRDefault="0066262A" w:rsidP="0066262A">
      <w:pPr>
        <w:rPr>
          <w:rFonts w:hAnsi="宋体" w:cs="宋体"/>
          <w:sz w:val="28"/>
          <w:szCs w:val="28"/>
        </w:rPr>
      </w:pPr>
      <w:r w:rsidRPr="00986BE8">
        <w:rPr>
          <w:rFonts w:hAnsi="宋体" w:cs="宋体"/>
          <w:sz w:val="28"/>
          <w:szCs w:val="28"/>
        </w:rPr>
        <w:t>项目编号：</w:t>
      </w:r>
    </w:p>
    <w:p w14:paraId="7C9302B2" w14:textId="77777777" w:rsidR="0066262A" w:rsidRPr="00986BE8" w:rsidRDefault="0066262A" w:rsidP="0066262A">
      <w:pPr>
        <w:rPr>
          <w:rFonts w:hAnsi="宋体" w:cs="宋体"/>
          <w:sz w:val="28"/>
          <w:szCs w:val="28"/>
        </w:rPr>
      </w:pPr>
      <w:r w:rsidRPr="00986BE8">
        <w:rPr>
          <w:rFonts w:hAnsi="宋体" w:cs="宋体"/>
          <w:sz w:val="28"/>
          <w:szCs w:val="28"/>
        </w:rPr>
        <w:t>日期：</w:t>
      </w:r>
    </w:p>
    <w:p w14:paraId="2EDB50B0" w14:textId="77777777" w:rsidR="0066262A" w:rsidRPr="00986BE8" w:rsidRDefault="0066262A" w:rsidP="0066262A">
      <w:pPr>
        <w:rPr>
          <w:rFonts w:hAnsi="宋体" w:cs="宋体"/>
          <w:sz w:val="28"/>
          <w:szCs w:val="28"/>
        </w:rPr>
      </w:pPr>
    </w:p>
    <w:p w14:paraId="2EB34AAD" w14:textId="77777777" w:rsidR="0066262A" w:rsidRPr="00986BE8" w:rsidRDefault="0066262A" w:rsidP="0066262A">
      <w:pPr>
        <w:rPr>
          <w:rFonts w:hAnsi="宋体" w:cs="宋体"/>
          <w:sz w:val="28"/>
          <w:szCs w:val="28"/>
        </w:rPr>
      </w:pPr>
      <w:r w:rsidRPr="00986BE8">
        <w:rPr>
          <w:rFonts w:hAnsi="宋体" w:cs="宋体"/>
          <w:sz w:val="28"/>
          <w:szCs w:val="28"/>
        </w:rPr>
        <w:t>填写说明：</w:t>
      </w:r>
    </w:p>
    <w:p w14:paraId="2F44A76A" w14:textId="77777777" w:rsidR="0066262A" w:rsidRPr="00986BE8" w:rsidRDefault="0066262A" w:rsidP="0066262A">
      <w:pPr>
        <w:rPr>
          <w:rFonts w:hAnsi="宋体" w:cs="宋体"/>
          <w:sz w:val="28"/>
          <w:szCs w:val="28"/>
        </w:rPr>
      </w:pPr>
      <w:r w:rsidRPr="00986BE8">
        <w:rPr>
          <w:rFonts w:hAnsi="宋体" w:cs="宋体" w:hint="eastAsia"/>
          <w:sz w:val="28"/>
          <w:szCs w:val="28"/>
        </w:rPr>
        <w:t>1</w:t>
      </w:r>
      <w:r w:rsidRPr="00986BE8">
        <w:rPr>
          <w:rFonts w:hAnsi="宋体" w:cs="宋体"/>
          <w:sz w:val="28"/>
          <w:szCs w:val="28"/>
        </w:rPr>
        <w:t>、</w:t>
      </w:r>
      <w:r w:rsidRPr="00986BE8">
        <w:rPr>
          <w:rFonts w:hAnsi="宋体" w:cs="宋体" w:hint="eastAsia"/>
          <w:sz w:val="28"/>
          <w:szCs w:val="28"/>
        </w:rPr>
        <w:t>报价总表</w:t>
      </w:r>
      <w:r w:rsidRPr="00986BE8">
        <w:rPr>
          <w:rFonts w:hAnsi="宋体" w:cs="宋体"/>
          <w:sz w:val="28"/>
          <w:szCs w:val="28"/>
        </w:rPr>
        <w:t>必须加盖</w:t>
      </w:r>
      <w:r w:rsidRPr="00986BE8">
        <w:rPr>
          <w:rFonts w:hAnsi="宋体" w:cs="宋体" w:hint="eastAsia"/>
          <w:sz w:val="28"/>
          <w:szCs w:val="28"/>
        </w:rPr>
        <w:t>供应商</w:t>
      </w:r>
      <w:r w:rsidRPr="00986BE8">
        <w:rPr>
          <w:rFonts w:hAnsi="宋体" w:cs="宋体"/>
          <w:sz w:val="28"/>
          <w:szCs w:val="28"/>
        </w:rPr>
        <w:t>公章（复印件无效）。</w:t>
      </w:r>
    </w:p>
    <w:p w14:paraId="77D75BCE" w14:textId="21E3F498" w:rsidR="0066262A" w:rsidRPr="00986BE8" w:rsidRDefault="0066262A" w:rsidP="0066262A">
      <w:pPr>
        <w:widowControl/>
        <w:snapToGrid w:val="0"/>
        <w:spacing w:line="360" w:lineRule="auto"/>
        <w:jc w:val="left"/>
        <w:rPr>
          <w:rFonts w:hAnsi="宋体" w:cs="宋体"/>
          <w:sz w:val="28"/>
          <w:szCs w:val="28"/>
        </w:rPr>
      </w:pPr>
      <w:r w:rsidRPr="00986BE8">
        <w:rPr>
          <w:rFonts w:hAnsi="宋体" w:cs="宋体" w:hint="eastAsia"/>
          <w:sz w:val="28"/>
          <w:szCs w:val="28"/>
        </w:rPr>
        <w:t>2</w:t>
      </w:r>
      <w:r w:rsidRPr="00986BE8">
        <w:rPr>
          <w:rFonts w:hAnsi="宋体" w:cs="宋体" w:hint="eastAsia"/>
          <w:sz w:val="28"/>
          <w:szCs w:val="28"/>
        </w:rPr>
        <w:t>、报价包括完成本项目的全部费用</w:t>
      </w:r>
      <w:r w:rsidRPr="00986BE8">
        <w:rPr>
          <w:rFonts w:hAnsi="宋体" w:cs="宋体" w:hint="eastAsia"/>
          <w:sz w:val="28"/>
          <w:szCs w:val="28"/>
        </w:rPr>
        <w:t>(</w:t>
      </w:r>
      <w:r w:rsidRPr="00986BE8">
        <w:rPr>
          <w:rFonts w:hAnsi="宋体" w:cs="宋体" w:hint="eastAsia"/>
          <w:sz w:val="28"/>
          <w:szCs w:val="28"/>
        </w:rPr>
        <w:t>含人工、运输、利润及税金等</w:t>
      </w:r>
      <w:r w:rsidRPr="00986BE8">
        <w:rPr>
          <w:rFonts w:hAnsi="宋体" w:cs="宋体" w:hint="eastAsia"/>
          <w:sz w:val="28"/>
          <w:szCs w:val="28"/>
        </w:rPr>
        <w:t>)</w:t>
      </w:r>
      <w:r w:rsidRPr="00986BE8">
        <w:rPr>
          <w:rFonts w:hAnsi="宋体" w:cs="宋体" w:hint="eastAsia"/>
          <w:sz w:val="28"/>
          <w:szCs w:val="28"/>
        </w:rPr>
        <w:t>，采购方不再支付任何其它费用。</w:t>
      </w:r>
    </w:p>
    <w:p w14:paraId="20181C81" w14:textId="77777777" w:rsidR="00B41AF1" w:rsidRPr="00986BE8" w:rsidRDefault="00317DEC" w:rsidP="00B41AF1">
      <w:pPr>
        <w:widowControl/>
        <w:snapToGrid w:val="0"/>
        <w:spacing w:line="360" w:lineRule="auto"/>
        <w:jc w:val="left"/>
        <w:rPr>
          <w:rFonts w:hAnsi="宋体" w:cs="宋体"/>
          <w:sz w:val="28"/>
          <w:szCs w:val="28"/>
        </w:rPr>
      </w:pPr>
      <w:r w:rsidRPr="00986BE8">
        <w:rPr>
          <w:rFonts w:hAnsi="宋体" w:cs="宋体" w:hint="eastAsia"/>
          <w:sz w:val="28"/>
          <w:szCs w:val="28"/>
        </w:rPr>
        <w:t>3</w:t>
      </w:r>
      <w:r w:rsidRPr="00986BE8">
        <w:rPr>
          <w:rFonts w:hAnsi="宋体" w:cs="宋体" w:hint="eastAsia"/>
          <w:sz w:val="28"/>
          <w:szCs w:val="28"/>
        </w:rPr>
        <w:t>、</w:t>
      </w:r>
      <w:r w:rsidR="00B41AF1" w:rsidRPr="00986BE8">
        <w:rPr>
          <w:rFonts w:hAnsi="宋体" w:cs="宋体" w:hint="eastAsia"/>
          <w:sz w:val="28"/>
          <w:szCs w:val="28"/>
        </w:rPr>
        <w:t>说明：本项目预算约</w:t>
      </w:r>
      <w:r w:rsidR="00B41AF1" w:rsidRPr="00986BE8">
        <w:rPr>
          <w:rFonts w:hAnsi="宋体" w:cs="宋体" w:hint="eastAsia"/>
          <w:sz w:val="28"/>
          <w:szCs w:val="28"/>
        </w:rPr>
        <w:t>120000</w:t>
      </w:r>
      <w:r w:rsidR="00B41AF1" w:rsidRPr="00986BE8">
        <w:rPr>
          <w:rFonts w:hAnsi="宋体" w:cs="宋体" w:hint="eastAsia"/>
          <w:sz w:val="28"/>
          <w:szCs w:val="28"/>
        </w:rPr>
        <w:t>元，约</w:t>
      </w:r>
      <w:r w:rsidR="00B41AF1" w:rsidRPr="00986BE8">
        <w:rPr>
          <w:rFonts w:hAnsi="宋体" w:cs="宋体" w:hint="eastAsia"/>
          <w:sz w:val="28"/>
          <w:szCs w:val="28"/>
        </w:rPr>
        <w:t>300</w:t>
      </w:r>
      <w:r w:rsidR="00B41AF1" w:rsidRPr="00986BE8">
        <w:rPr>
          <w:rFonts w:hAnsi="宋体" w:cs="宋体" w:hint="eastAsia"/>
          <w:sz w:val="28"/>
          <w:szCs w:val="28"/>
        </w:rPr>
        <w:t>份，蛋糕券结算价为</w:t>
      </w:r>
      <w:r w:rsidR="00B41AF1" w:rsidRPr="00986BE8">
        <w:rPr>
          <w:rFonts w:hAnsi="宋体" w:cs="宋体" w:hint="eastAsia"/>
          <w:sz w:val="28"/>
          <w:szCs w:val="28"/>
        </w:rPr>
        <w:t>400</w:t>
      </w:r>
      <w:r w:rsidR="00B41AF1" w:rsidRPr="00986BE8">
        <w:rPr>
          <w:rFonts w:hAnsi="宋体" w:cs="宋体" w:hint="eastAsia"/>
          <w:sz w:val="28"/>
          <w:szCs w:val="28"/>
        </w:rPr>
        <w:t>元</w:t>
      </w:r>
      <w:r w:rsidR="00B41AF1" w:rsidRPr="00986BE8">
        <w:rPr>
          <w:rFonts w:hAnsi="宋体" w:cs="宋体" w:hint="eastAsia"/>
          <w:sz w:val="28"/>
          <w:szCs w:val="28"/>
        </w:rPr>
        <w:t>/</w:t>
      </w:r>
      <w:r w:rsidR="00B41AF1" w:rsidRPr="00986BE8">
        <w:rPr>
          <w:rFonts w:hAnsi="宋体" w:cs="宋体" w:hint="eastAsia"/>
          <w:sz w:val="28"/>
          <w:szCs w:val="28"/>
        </w:rPr>
        <w:t>人，最终结算以实际人数为准。</w:t>
      </w:r>
    </w:p>
    <w:p w14:paraId="412B37DF" w14:textId="580A4DAA" w:rsidR="00317DEC" w:rsidRPr="00986BE8" w:rsidRDefault="00B41AF1" w:rsidP="00B41AF1">
      <w:pPr>
        <w:widowControl/>
        <w:snapToGrid w:val="0"/>
        <w:spacing w:line="360" w:lineRule="auto"/>
        <w:jc w:val="left"/>
        <w:rPr>
          <w:rFonts w:hAnsi="宋体" w:cs="宋体"/>
          <w:sz w:val="28"/>
          <w:szCs w:val="28"/>
        </w:rPr>
      </w:pPr>
      <w:r w:rsidRPr="00986BE8">
        <w:rPr>
          <w:rFonts w:hAnsi="宋体" w:cs="宋体" w:hint="eastAsia"/>
          <w:sz w:val="28"/>
          <w:szCs w:val="28"/>
        </w:rPr>
        <w:t>蛋糕券的面值单价不得低于</w:t>
      </w:r>
      <w:r w:rsidRPr="00986BE8">
        <w:rPr>
          <w:rFonts w:hAnsi="宋体" w:cs="宋体" w:hint="eastAsia"/>
          <w:sz w:val="28"/>
          <w:szCs w:val="28"/>
        </w:rPr>
        <w:t>400</w:t>
      </w:r>
      <w:r w:rsidRPr="00986BE8">
        <w:rPr>
          <w:rFonts w:hAnsi="宋体" w:cs="宋体" w:hint="eastAsia"/>
          <w:sz w:val="28"/>
          <w:szCs w:val="28"/>
        </w:rPr>
        <w:t>元</w:t>
      </w:r>
      <w:r w:rsidRPr="00986BE8">
        <w:rPr>
          <w:rFonts w:hAnsi="宋体" w:cs="宋体" w:hint="eastAsia"/>
          <w:sz w:val="28"/>
          <w:szCs w:val="28"/>
        </w:rPr>
        <w:t>/</w:t>
      </w:r>
      <w:r w:rsidRPr="00986BE8">
        <w:rPr>
          <w:rFonts w:hAnsi="宋体" w:cs="宋体" w:hint="eastAsia"/>
          <w:sz w:val="28"/>
          <w:szCs w:val="28"/>
        </w:rPr>
        <w:t>人，否则为无效报价。蛋糕券的面值是指按供应商门店挂牌零售价可以挑选和购买的商品售价的总和。</w:t>
      </w:r>
    </w:p>
    <w:p w14:paraId="1BE9E6EC" w14:textId="77777777" w:rsidR="0066262A" w:rsidRPr="00986BE8" w:rsidRDefault="0066262A" w:rsidP="0066262A">
      <w:pPr>
        <w:widowControl/>
        <w:snapToGrid w:val="0"/>
        <w:spacing w:line="360" w:lineRule="auto"/>
        <w:ind w:firstLineChars="200" w:firstLine="560"/>
        <w:jc w:val="left"/>
        <w:rPr>
          <w:rFonts w:cs="宋体"/>
          <w:sz w:val="28"/>
          <w:szCs w:val="28"/>
        </w:rPr>
      </w:pPr>
    </w:p>
    <w:p w14:paraId="774CB396" w14:textId="77777777" w:rsidR="0066262A" w:rsidRPr="00986BE8" w:rsidRDefault="0066262A" w:rsidP="0066262A">
      <w:pPr>
        <w:tabs>
          <w:tab w:val="left" w:pos="3375"/>
        </w:tabs>
        <w:autoSpaceDE w:val="0"/>
        <w:autoSpaceDN w:val="0"/>
        <w:adjustRightInd w:val="0"/>
        <w:snapToGrid w:val="0"/>
        <w:spacing w:line="300" w:lineRule="auto"/>
        <w:ind w:left="1" w:firstLine="538"/>
        <w:rPr>
          <w:b/>
          <w:sz w:val="28"/>
        </w:rPr>
      </w:pPr>
    </w:p>
    <w:p w14:paraId="5492891D" w14:textId="77777777" w:rsidR="0066262A" w:rsidRPr="00986BE8" w:rsidRDefault="0066262A" w:rsidP="0066262A">
      <w:pPr>
        <w:widowControl/>
        <w:snapToGrid w:val="0"/>
        <w:spacing w:line="360" w:lineRule="auto"/>
        <w:jc w:val="left"/>
        <w:rPr>
          <w:rFonts w:cs="宋体"/>
          <w:sz w:val="28"/>
          <w:szCs w:val="28"/>
        </w:rPr>
      </w:pPr>
    </w:p>
    <w:p w14:paraId="14A2EEAF" w14:textId="77777777" w:rsidR="0066262A" w:rsidRPr="00986BE8" w:rsidRDefault="0066262A">
      <w:pPr>
        <w:tabs>
          <w:tab w:val="left" w:pos="3375"/>
        </w:tabs>
        <w:autoSpaceDE w:val="0"/>
        <w:autoSpaceDN w:val="0"/>
        <w:adjustRightInd w:val="0"/>
        <w:snapToGrid w:val="0"/>
        <w:spacing w:line="300" w:lineRule="auto"/>
        <w:ind w:left="1" w:firstLine="538"/>
        <w:rPr>
          <w:b/>
          <w:sz w:val="28"/>
        </w:rPr>
      </w:pPr>
    </w:p>
    <w:sectPr w:rsidR="0066262A" w:rsidRPr="00986BE8">
      <w:footerReference w:type="default" r:id="rId7"/>
      <w:pgSz w:w="11907" w:h="16839"/>
      <w:pgMar w:top="1418" w:right="1418" w:bottom="1418" w:left="1418"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365DC" w14:textId="77777777" w:rsidR="008E6E58" w:rsidRDefault="008E6E58">
      <w:r>
        <w:separator/>
      </w:r>
    </w:p>
  </w:endnote>
  <w:endnote w:type="continuationSeparator" w:id="0">
    <w:p w14:paraId="0A052A70" w14:textId="77777777" w:rsidR="008E6E58" w:rsidRDefault="008E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swiss"/>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DB295" w14:textId="7384F74B" w:rsidR="00517F70" w:rsidRDefault="00CC6E85">
    <w:pPr>
      <w:pStyle w:val="af1"/>
      <w:jc w:val="center"/>
    </w:pPr>
    <w:r>
      <w:fldChar w:fldCharType="begin"/>
    </w:r>
    <w:r>
      <w:instrText xml:space="preserve"> PAGE   \* MERGEFORMAT </w:instrText>
    </w:r>
    <w:r>
      <w:fldChar w:fldCharType="separate"/>
    </w:r>
    <w:r w:rsidR="008E087F" w:rsidRPr="008E087F">
      <w:rPr>
        <w:noProof/>
        <w:lang w:val="zh-CN"/>
      </w:rPr>
      <w:t>18</w:t>
    </w:r>
    <w:r>
      <w:fldChar w:fldCharType="end"/>
    </w:r>
  </w:p>
  <w:p w14:paraId="2498C3E4" w14:textId="77777777" w:rsidR="00517F70" w:rsidRDefault="00517F7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CD1E6" w14:textId="77777777" w:rsidR="008E6E58" w:rsidRDefault="008E6E58">
      <w:r>
        <w:separator/>
      </w:r>
    </w:p>
  </w:footnote>
  <w:footnote w:type="continuationSeparator" w:id="0">
    <w:p w14:paraId="5044F3A3" w14:textId="77777777" w:rsidR="008E6E58" w:rsidRDefault="008E6E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3BFB92"/>
    <w:multiLevelType w:val="singleLevel"/>
    <w:tmpl w:val="D93BFB92"/>
    <w:lvl w:ilvl="0">
      <w:start w:val="1"/>
      <w:numFmt w:val="chineseCounting"/>
      <w:suff w:val="nothing"/>
      <w:lvlText w:val="（%1）"/>
      <w:lvlJc w:val="left"/>
      <w:rPr>
        <w:rFonts w:hint="eastAsia"/>
      </w:rPr>
    </w:lvl>
  </w:abstractNum>
  <w:abstractNum w:abstractNumId="1" w15:restartNumberingAfterBreak="0">
    <w:nsid w:val="00B96A8A"/>
    <w:multiLevelType w:val="hybridMultilevel"/>
    <w:tmpl w:val="CE0C5BE0"/>
    <w:lvl w:ilvl="0" w:tplc="CE30A69A">
      <w:start w:val="1"/>
      <w:numFmt w:val="decimal"/>
      <w:lvlText w:val="%1、"/>
      <w:lvlJc w:val="left"/>
      <w:pPr>
        <w:ind w:left="720" w:hanging="720"/>
      </w:pPr>
      <w:rPr>
        <w:rFonts w:ascii="Times New Roman" w:hint="default"/>
        <w:b w:val="0"/>
        <w:color w:val="000000"/>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EC45B2D"/>
    <w:multiLevelType w:val="hybridMultilevel"/>
    <w:tmpl w:val="954C3000"/>
    <w:lvl w:ilvl="0" w:tplc="DF06846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3271582F"/>
    <w:multiLevelType w:val="hybridMultilevel"/>
    <w:tmpl w:val="091E48A4"/>
    <w:lvl w:ilvl="0" w:tplc="AE92C9D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C338D83"/>
    <w:multiLevelType w:val="singleLevel"/>
    <w:tmpl w:val="3C338D83"/>
    <w:lvl w:ilvl="0">
      <w:start w:val="3"/>
      <w:numFmt w:val="chineseCounting"/>
      <w:suff w:val="nothing"/>
      <w:lvlText w:val="%1、"/>
      <w:lvlJc w:val="left"/>
      <w:rPr>
        <w:rFonts w:hint="eastAsia"/>
      </w:rPr>
    </w:lvl>
  </w:abstractNum>
  <w:abstractNum w:abstractNumId="5" w15:restartNumberingAfterBreak="0">
    <w:nsid w:val="43A24FA8"/>
    <w:multiLevelType w:val="hybridMultilevel"/>
    <w:tmpl w:val="27E269B4"/>
    <w:lvl w:ilvl="0" w:tplc="04A804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39B0797"/>
    <w:multiLevelType w:val="hybridMultilevel"/>
    <w:tmpl w:val="3A36989E"/>
    <w:lvl w:ilvl="0" w:tplc="68108D82">
      <w:start w:val="1"/>
      <w:numFmt w:val="decimal"/>
      <w:lvlText w:val="%1、"/>
      <w:lvlJc w:val="left"/>
      <w:pPr>
        <w:ind w:left="1140" w:hanging="720"/>
      </w:pPr>
      <w:rPr>
        <w:rFonts w:ascii="Times New Roman" w:hint="default"/>
        <w:b w:val="0"/>
        <w:color w:val="000000"/>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28C"/>
    <w:rsid w:val="00000582"/>
    <w:rsid w:val="00000DED"/>
    <w:rsid w:val="000011A8"/>
    <w:rsid w:val="00002490"/>
    <w:rsid w:val="00002C66"/>
    <w:rsid w:val="00002D93"/>
    <w:rsid w:val="00003076"/>
    <w:rsid w:val="00003616"/>
    <w:rsid w:val="00004978"/>
    <w:rsid w:val="00004FB3"/>
    <w:rsid w:val="000051D1"/>
    <w:rsid w:val="00006222"/>
    <w:rsid w:val="00006B64"/>
    <w:rsid w:val="00007342"/>
    <w:rsid w:val="000102E4"/>
    <w:rsid w:val="00011F29"/>
    <w:rsid w:val="00012F0F"/>
    <w:rsid w:val="00013DC0"/>
    <w:rsid w:val="00014FEC"/>
    <w:rsid w:val="0001597D"/>
    <w:rsid w:val="00017051"/>
    <w:rsid w:val="00017257"/>
    <w:rsid w:val="00027214"/>
    <w:rsid w:val="00027DA6"/>
    <w:rsid w:val="00027FF2"/>
    <w:rsid w:val="00030296"/>
    <w:rsid w:val="00031741"/>
    <w:rsid w:val="00031B21"/>
    <w:rsid w:val="00032B73"/>
    <w:rsid w:val="00033A03"/>
    <w:rsid w:val="00035CA7"/>
    <w:rsid w:val="00035F29"/>
    <w:rsid w:val="000363E7"/>
    <w:rsid w:val="00036A45"/>
    <w:rsid w:val="00037C07"/>
    <w:rsid w:val="00040BC7"/>
    <w:rsid w:val="000418DB"/>
    <w:rsid w:val="00042F76"/>
    <w:rsid w:val="0004595D"/>
    <w:rsid w:val="00046045"/>
    <w:rsid w:val="0004687B"/>
    <w:rsid w:val="00046AE8"/>
    <w:rsid w:val="00051C4B"/>
    <w:rsid w:val="00057716"/>
    <w:rsid w:val="00063CF8"/>
    <w:rsid w:val="0006533C"/>
    <w:rsid w:val="000657B6"/>
    <w:rsid w:val="00065B73"/>
    <w:rsid w:val="00066ABD"/>
    <w:rsid w:val="000674BE"/>
    <w:rsid w:val="00067B24"/>
    <w:rsid w:val="000707B4"/>
    <w:rsid w:val="000713C2"/>
    <w:rsid w:val="000733BC"/>
    <w:rsid w:val="000733D5"/>
    <w:rsid w:val="0007545D"/>
    <w:rsid w:val="0007562D"/>
    <w:rsid w:val="00076A7F"/>
    <w:rsid w:val="00077641"/>
    <w:rsid w:val="00081146"/>
    <w:rsid w:val="000811BB"/>
    <w:rsid w:val="000819D6"/>
    <w:rsid w:val="00082495"/>
    <w:rsid w:val="0008288C"/>
    <w:rsid w:val="00082A3E"/>
    <w:rsid w:val="00085197"/>
    <w:rsid w:val="00085CA8"/>
    <w:rsid w:val="000860E4"/>
    <w:rsid w:val="00087FB1"/>
    <w:rsid w:val="00090232"/>
    <w:rsid w:val="00092F9F"/>
    <w:rsid w:val="00096D7E"/>
    <w:rsid w:val="00097216"/>
    <w:rsid w:val="000A646D"/>
    <w:rsid w:val="000A7DDB"/>
    <w:rsid w:val="000B0856"/>
    <w:rsid w:val="000B0AC1"/>
    <w:rsid w:val="000B15EB"/>
    <w:rsid w:val="000B4279"/>
    <w:rsid w:val="000B4D00"/>
    <w:rsid w:val="000C47DF"/>
    <w:rsid w:val="000C5873"/>
    <w:rsid w:val="000C6148"/>
    <w:rsid w:val="000C6432"/>
    <w:rsid w:val="000D0280"/>
    <w:rsid w:val="000D0543"/>
    <w:rsid w:val="000D3C5A"/>
    <w:rsid w:val="000D5827"/>
    <w:rsid w:val="000E2CB0"/>
    <w:rsid w:val="000E2F2C"/>
    <w:rsid w:val="000E398F"/>
    <w:rsid w:val="000E3CE8"/>
    <w:rsid w:val="000E401D"/>
    <w:rsid w:val="000F14E6"/>
    <w:rsid w:val="000F23EA"/>
    <w:rsid w:val="000F28DF"/>
    <w:rsid w:val="000F2DFD"/>
    <w:rsid w:val="000F381E"/>
    <w:rsid w:val="000F41C3"/>
    <w:rsid w:val="000F4926"/>
    <w:rsid w:val="000F5A4D"/>
    <w:rsid w:val="00100F02"/>
    <w:rsid w:val="001010A1"/>
    <w:rsid w:val="00101179"/>
    <w:rsid w:val="001016D5"/>
    <w:rsid w:val="00103E4D"/>
    <w:rsid w:val="00104AF2"/>
    <w:rsid w:val="001057E4"/>
    <w:rsid w:val="001104D2"/>
    <w:rsid w:val="00113897"/>
    <w:rsid w:val="00113924"/>
    <w:rsid w:val="00114256"/>
    <w:rsid w:val="00115560"/>
    <w:rsid w:val="001157E6"/>
    <w:rsid w:val="00116E44"/>
    <w:rsid w:val="0012102F"/>
    <w:rsid w:val="001224EC"/>
    <w:rsid w:val="00122991"/>
    <w:rsid w:val="001244CE"/>
    <w:rsid w:val="00125535"/>
    <w:rsid w:val="0012592D"/>
    <w:rsid w:val="0012699C"/>
    <w:rsid w:val="00127560"/>
    <w:rsid w:val="00127FA1"/>
    <w:rsid w:val="00132D06"/>
    <w:rsid w:val="00135132"/>
    <w:rsid w:val="001352DB"/>
    <w:rsid w:val="00135871"/>
    <w:rsid w:val="00137F66"/>
    <w:rsid w:val="0014172C"/>
    <w:rsid w:val="001421E0"/>
    <w:rsid w:val="00142E64"/>
    <w:rsid w:val="001463C7"/>
    <w:rsid w:val="001467F4"/>
    <w:rsid w:val="00150D31"/>
    <w:rsid w:val="00154178"/>
    <w:rsid w:val="00154D91"/>
    <w:rsid w:val="00155581"/>
    <w:rsid w:val="00156591"/>
    <w:rsid w:val="001570D4"/>
    <w:rsid w:val="00160273"/>
    <w:rsid w:val="00160309"/>
    <w:rsid w:val="0016109E"/>
    <w:rsid w:val="001639C2"/>
    <w:rsid w:val="00164794"/>
    <w:rsid w:val="001731C5"/>
    <w:rsid w:val="0017390D"/>
    <w:rsid w:val="00173C44"/>
    <w:rsid w:val="00175576"/>
    <w:rsid w:val="0017626E"/>
    <w:rsid w:val="0017657F"/>
    <w:rsid w:val="001802FD"/>
    <w:rsid w:val="00180FE0"/>
    <w:rsid w:val="001816C1"/>
    <w:rsid w:val="001816E3"/>
    <w:rsid w:val="001820A3"/>
    <w:rsid w:val="00182A90"/>
    <w:rsid w:val="0018384E"/>
    <w:rsid w:val="00183854"/>
    <w:rsid w:val="00184C8D"/>
    <w:rsid w:val="001869A8"/>
    <w:rsid w:val="001876E0"/>
    <w:rsid w:val="00187BE1"/>
    <w:rsid w:val="001903D4"/>
    <w:rsid w:val="001908AE"/>
    <w:rsid w:val="0019251D"/>
    <w:rsid w:val="00192DB5"/>
    <w:rsid w:val="001934A8"/>
    <w:rsid w:val="0019379F"/>
    <w:rsid w:val="00196D65"/>
    <w:rsid w:val="001A123C"/>
    <w:rsid w:val="001A18AF"/>
    <w:rsid w:val="001A1AC6"/>
    <w:rsid w:val="001A3EDD"/>
    <w:rsid w:val="001A41E8"/>
    <w:rsid w:val="001A67C9"/>
    <w:rsid w:val="001C110D"/>
    <w:rsid w:val="001C3D61"/>
    <w:rsid w:val="001C4CB7"/>
    <w:rsid w:val="001C5295"/>
    <w:rsid w:val="001C6AFF"/>
    <w:rsid w:val="001D279A"/>
    <w:rsid w:val="001D3646"/>
    <w:rsid w:val="001D4EC2"/>
    <w:rsid w:val="001D5891"/>
    <w:rsid w:val="001D5ADB"/>
    <w:rsid w:val="001D6723"/>
    <w:rsid w:val="001D6C91"/>
    <w:rsid w:val="001D6E15"/>
    <w:rsid w:val="001D7B59"/>
    <w:rsid w:val="001E1433"/>
    <w:rsid w:val="001E2909"/>
    <w:rsid w:val="001E53BC"/>
    <w:rsid w:val="001E6DFB"/>
    <w:rsid w:val="001E7626"/>
    <w:rsid w:val="001E7BEC"/>
    <w:rsid w:val="001F0882"/>
    <w:rsid w:val="001F120D"/>
    <w:rsid w:val="001F3AEC"/>
    <w:rsid w:val="001F3BBC"/>
    <w:rsid w:val="001F4F3E"/>
    <w:rsid w:val="001F77C4"/>
    <w:rsid w:val="001F7EC5"/>
    <w:rsid w:val="002007BF"/>
    <w:rsid w:val="00203822"/>
    <w:rsid w:val="0020446C"/>
    <w:rsid w:val="002046FA"/>
    <w:rsid w:val="00204B7C"/>
    <w:rsid w:val="00204E25"/>
    <w:rsid w:val="002106EA"/>
    <w:rsid w:val="00210712"/>
    <w:rsid w:val="00210774"/>
    <w:rsid w:val="00210847"/>
    <w:rsid w:val="00210A96"/>
    <w:rsid w:val="002121BB"/>
    <w:rsid w:val="00212235"/>
    <w:rsid w:val="002131C8"/>
    <w:rsid w:val="00213F0E"/>
    <w:rsid w:val="00214B6D"/>
    <w:rsid w:val="002152AF"/>
    <w:rsid w:val="00215DD8"/>
    <w:rsid w:val="00220443"/>
    <w:rsid w:val="00222818"/>
    <w:rsid w:val="00223407"/>
    <w:rsid w:val="002244DA"/>
    <w:rsid w:val="002255CB"/>
    <w:rsid w:val="00227E29"/>
    <w:rsid w:val="00230067"/>
    <w:rsid w:val="002313C4"/>
    <w:rsid w:val="00231582"/>
    <w:rsid w:val="00231C22"/>
    <w:rsid w:val="002330E2"/>
    <w:rsid w:val="00233605"/>
    <w:rsid w:val="00234DAB"/>
    <w:rsid w:val="0024173C"/>
    <w:rsid w:val="00241BB8"/>
    <w:rsid w:val="002420D4"/>
    <w:rsid w:val="002468F0"/>
    <w:rsid w:val="002503E8"/>
    <w:rsid w:val="00250900"/>
    <w:rsid w:val="002602DD"/>
    <w:rsid w:val="0026242C"/>
    <w:rsid w:val="00262DD2"/>
    <w:rsid w:val="0026302A"/>
    <w:rsid w:val="00264607"/>
    <w:rsid w:val="00267C11"/>
    <w:rsid w:val="00270410"/>
    <w:rsid w:val="0027128F"/>
    <w:rsid w:val="00271F68"/>
    <w:rsid w:val="0027630B"/>
    <w:rsid w:val="00277A60"/>
    <w:rsid w:val="00280E8A"/>
    <w:rsid w:val="00281197"/>
    <w:rsid w:val="002814A2"/>
    <w:rsid w:val="002834D2"/>
    <w:rsid w:val="002840DC"/>
    <w:rsid w:val="00286638"/>
    <w:rsid w:val="00286FDF"/>
    <w:rsid w:val="002871A5"/>
    <w:rsid w:val="00287C05"/>
    <w:rsid w:val="00291471"/>
    <w:rsid w:val="00292AE2"/>
    <w:rsid w:val="002931DD"/>
    <w:rsid w:val="00294605"/>
    <w:rsid w:val="00294902"/>
    <w:rsid w:val="0029786A"/>
    <w:rsid w:val="002A1054"/>
    <w:rsid w:val="002A4CCA"/>
    <w:rsid w:val="002A5216"/>
    <w:rsid w:val="002A7F5E"/>
    <w:rsid w:val="002B1C92"/>
    <w:rsid w:val="002B564D"/>
    <w:rsid w:val="002B64B0"/>
    <w:rsid w:val="002C02A7"/>
    <w:rsid w:val="002C0F45"/>
    <w:rsid w:val="002C221F"/>
    <w:rsid w:val="002C29D9"/>
    <w:rsid w:val="002C43F4"/>
    <w:rsid w:val="002C4C6D"/>
    <w:rsid w:val="002C4DDD"/>
    <w:rsid w:val="002C5EE7"/>
    <w:rsid w:val="002C72A6"/>
    <w:rsid w:val="002C7639"/>
    <w:rsid w:val="002D1819"/>
    <w:rsid w:val="002D1E18"/>
    <w:rsid w:val="002D28C1"/>
    <w:rsid w:val="002D2E57"/>
    <w:rsid w:val="002D7CB7"/>
    <w:rsid w:val="002E08B8"/>
    <w:rsid w:val="002E0E57"/>
    <w:rsid w:val="002E1B37"/>
    <w:rsid w:val="002E27F7"/>
    <w:rsid w:val="002E35E4"/>
    <w:rsid w:val="002E42CD"/>
    <w:rsid w:val="002E56B3"/>
    <w:rsid w:val="002E7263"/>
    <w:rsid w:val="002F0CF8"/>
    <w:rsid w:val="002F2498"/>
    <w:rsid w:val="002F3A0D"/>
    <w:rsid w:val="002F4256"/>
    <w:rsid w:val="002F4DB7"/>
    <w:rsid w:val="002F60B7"/>
    <w:rsid w:val="002F6EC6"/>
    <w:rsid w:val="00300698"/>
    <w:rsid w:val="003009D5"/>
    <w:rsid w:val="00300A5F"/>
    <w:rsid w:val="003010C0"/>
    <w:rsid w:val="00302E16"/>
    <w:rsid w:val="0030536B"/>
    <w:rsid w:val="00306EE2"/>
    <w:rsid w:val="003071B6"/>
    <w:rsid w:val="00310100"/>
    <w:rsid w:val="003143EB"/>
    <w:rsid w:val="00314AB0"/>
    <w:rsid w:val="00314C38"/>
    <w:rsid w:val="00315037"/>
    <w:rsid w:val="0031544B"/>
    <w:rsid w:val="00317887"/>
    <w:rsid w:val="00317DEC"/>
    <w:rsid w:val="00320476"/>
    <w:rsid w:val="00320542"/>
    <w:rsid w:val="00320C34"/>
    <w:rsid w:val="0032187D"/>
    <w:rsid w:val="00321CBF"/>
    <w:rsid w:val="00322B57"/>
    <w:rsid w:val="00322E94"/>
    <w:rsid w:val="003253DE"/>
    <w:rsid w:val="00325B40"/>
    <w:rsid w:val="00327F1B"/>
    <w:rsid w:val="003305E3"/>
    <w:rsid w:val="0033153E"/>
    <w:rsid w:val="003329AF"/>
    <w:rsid w:val="00334C59"/>
    <w:rsid w:val="00342BAF"/>
    <w:rsid w:val="00342E69"/>
    <w:rsid w:val="003439C4"/>
    <w:rsid w:val="0035199B"/>
    <w:rsid w:val="00352658"/>
    <w:rsid w:val="00355DE5"/>
    <w:rsid w:val="003602C3"/>
    <w:rsid w:val="00361079"/>
    <w:rsid w:val="003610F9"/>
    <w:rsid w:val="00371650"/>
    <w:rsid w:val="00372613"/>
    <w:rsid w:val="00373FBC"/>
    <w:rsid w:val="00374F26"/>
    <w:rsid w:val="003766E0"/>
    <w:rsid w:val="00377BD7"/>
    <w:rsid w:val="00381D8F"/>
    <w:rsid w:val="00385B36"/>
    <w:rsid w:val="003871F2"/>
    <w:rsid w:val="0039137F"/>
    <w:rsid w:val="0039402B"/>
    <w:rsid w:val="003953B2"/>
    <w:rsid w:val="00395FAE"/>
    <w:rsid w:val="003965FF"/>
    <w:rsid w:val="00396F1E"/>
    <w:rsid w:val="00397032"/>
    <w:rsid w:val="003A0B75"/>
    <w:rsid w:val="003A3589"/>
    <w:rsid w:val="003A4618"/>
    <w:rsid w:val="003A4CE7"/>
    <w:rsid w:val="003B0A53"/>
    <w:rsid w:val="003B0E7E"/>
    <w:rsid w:val="003B1C66"/>
    <w:rsid w:val="003B4ACD"/>
    <w:rsid w:val="003B5148"/>
    <w:rsid w:val="003B6CFA"/>
    <w:rsid w:val="003C149D"/>
    <w:rsid w:val="003C1985"/>
    <w:rsid w:val="003C5BF9"/>
    <w:rsid w:val="003D06E5"/>
    <w:rsid w:val="003D07FA"/>
    <w:rsid w:val="003D0A60"/>
    <w:rsid w:val="003D199E"/>
    <w:rsid w:val="003D3EFE"/>
    <w:rsid w:val="003D4401"/>
    <w:rsid w:val="003D57A3"/>
    <w:rsid w:val="003D64B6"/>
    <w:rsid w:val="003D7120"/>
    <w:rsid w:val="003E2520"/>
    <w:rsid w:val="003E402C"/>
    <w:rsid w:val="003E5D60"/>
    <w:rsid w:val="003E6C1D"/>
    <w:rsid w:val="003F09C0"/>
    <w:rsid w:val="003F1853"/>
    <w:rsid w:val="003F36A5"/>
    <w:rsid w:val="003F3E0C"/>
    <w:rsid w:val="003F438E"/>
    <w:rsid w:val="003F4B0E"/>
    <w:rsid w:val="003F5D1B"/>
    <w:rsid w:val="003F7620"/>
    <w:rsid w:val="003F7843"/>
    <w:rsid w:val="00400969"/>
    <w:rsid w:val="00403873"/>
    <w:rsid w:val="004038D1"/>
    <w:rsid w:val="00403B9D"/>
    <w:rsid w:val="00403E3B"/>
    <w:rsid w:val="00403F6E"/>
    <w:rsid w:val="00404B3E"/>
    <w:rsid w:val="00407BFC"/>
    <w:rsid w:val="004101B0"/>
    <w:rsid w:val="00410322"/>
    <w:rsid w:val="0041083C"/>
    <w:rsid w:val="00410D0B"/>
    <w:rsid w:val="0041637D"/>
    <w:rsid w:val="00416A9F"/>
    <w:rsid w:val="00417B67"/>
    <w:rsid w:val="00421DF0"/>
    <w:rsid w:val="00424418"/>
    <w:rsid w:val="00425E47"/>
    <w:rsid w:val="004260BE"/>
    <w:rsid w:val="0043104F"/>
    <w:rsid w:val="004327E3"/>
    <w:rsid w:val="00432DF2"/>
    <w:rsid w:val="00432F66"/>
    <w:rsid w:val="00432FD1"/>
    <w:rsid w:val="0043329A"/>
    <w:rsid w:val="00434190"/>
    <w:rsid w:val="0043471D"/>
    <w:rsid w:val="00434C1F"/>
    <w:rsid w:val="004358AD"/>
    <w:rsid w:val="00435AA8"/>
    <w:rsid w:val="00437F96"/>
    <w:rsid w:val="00440614"/>
    <w:rsid w:val="00443C88"/>
    <w:rsid w:val="0044543D"/>
    <w:rsid w:val="004460BA"/>
    <w:rsid w:val="00446291"/>
    <w:rsid w:val="004464E9"/>
    <w:rsid w:val="00450E57"/>
    <w:rsid w:val="00452A22"/>
    <w:rsid w:val="00453A3A"/>
    <w:rsid w:val="004541DF"/>
    <w:rsid w:val="00455071"/>
    <w:rsid w:val="00455680"/>
    <w:rsid w:val="00456B89"/>
    <w:rsid w:val="00460E30"/>
    <w:rsid w:val="00460FE0"/>
    <w:rsid w:val="00461B41"/>
    <w:rsid w:val="00462EA0"/>
    <w:rsid w:val="00464434"/>
    <w:rsid w:val="00464838"/>
    <w:rsid w:val="004651F7"/>
    <w:rsid w:val="0046595E"/>
    <w:rsid w:val="004668D0"/>
    <w:rsid w:val="00466D1F"/>
    <w:rsid w:val="00471AC7"/>
    <w:rsid w:val="0047245B"/>
    <w:rsid w:val="00472C33"/>
    <w:rsid w:val="00472FA9"/>
    <w:rsid w:val="00476030"/>
    <w:rsid w:val="0048021C"/>
    <w:rsid w:val="00480AC6"/>
    <w:rsid w:val="00481199"/>
    <w:rsid w:val="00481750"/>
    <w:rsid w:val="0048181A"/>
    <w:rsid w:val="0048185F"/>
    <w:rsid w:val="004818E8"/>
    <w:rsid w:val="00482671"/>
    <w:rsid w:val="00482D61"/>
    <w:rsid w:val="00483895"/>
    <w:rsid w:val="004906CF"/>
    <w:rsid w:val="004931EA"/>
    <w:rsid w:val="004942B8"/>
    <w:rsid w:val="0049432B"/>
    <w:rsid w:val="00495061"/>
    <w:rsid w:val="00495EB8"/>
    <w:rsid w:val="00496D93"/>
    <w:rsid w:val="00496F5A"/>
    <w:rsid w:val="00496FC3"/>
    <w:rsid w:val="00497322"/>
    <w:rsid w:val="004A5F99"/>
    <w:rsid w:val="004A704F"/>
    <w:rsid w:val="004B26C1"/>
    <w:rsid w:val="004B4B6D"/>
    <w:rsid w:val="004C0110"/>
    <w:rsid w:val="004C0165"/>
    <w:rsid w:val="004C01A4"/>
    <w:rsid w:val="004C1B27"/>
    <w:rsid w:val="004C385B"/>
    <w:rsid w:val="004D144D"/>
    <w:rsid w:val="004D1CDD"/>
    <w:rsid w:val="004D21FC"/>
    <w:rsid w:val="004D2202"/>
    <w:rsid w:val="004D2E8C"/>
    <w:rsid w:val="004D3773"/>
    <w:rsid w:val="004D5292"/>
    <w:rsid w:val="004D6903"/>
    <w:rsid w:val="004D7508"/>
    <w:rsid w:val="004E152F"/>
    <w:rsid w:val="004E1B79"/>
    <w:rsid w:val="004E2A00"/>
    <w:rsid w:val="004E3BF5"/>
    <w:rsid w:val="004E3E7D"/>
    <w:rsid w:val="004E5F53"/>
    <w:rsid w:val="004F0B7B"/>
    <w:rsid w:val="004F126B"/>
    <w:rsid w:val="004F40DA"/>
    <w:rsid w:val="004F4E9F"/>
    <w:rsid w:val="004F68FD"/>
    <w:rsid w:val="004F69E1"/>
    <w:rsid w:val="00500325"/>
    <w:rsid w:val="00502305"/>
    <w:rsid w:val="00503BA7"/>
    <w:rsid w:val="005047DF"/>
    <w:rsid w:val="005068A8"/>
    <w:rsid w:val="0050700C"/>
    <w:rsid w:val="00507F6B"/>
    <w:rsid w:val="00512632"/>
    <w:rsid w:val="005129F0"/>
    <w:rsid w:val="00513B39"/>
    <w:rsid w:val="00514DE2"/>
    <w:rsid w:val="005154A3"/>
    <w:rsid w:val="00515AFC"/>
    <w:rsid w:val="00515B97"/>
    <w:rsid w:val="0051677C"/>
    <w:rsid w:val="005176BA"/>
    <w:rsid w:val="00517F70"/>
    <w:rsid w:val="0052071E"/>
    <w:rsid w:val="00520CF7"/>
    <w:rsid w:val="00521230"/>
    <w:rsid w:val="00521719"/>
    <w:rsid w:val="0052171C"/>
    <w:rsid w:val="00521F56"/>
    <w:rsid w:val="005237B0"/>
    <w:rsid w:val="00523CC2"/>
    <w:rsid w:val="00530A3C"/>
    <w:rsid w:val="00534F0F"/>
    <w:rsid w:val="00536098"/>
    <w:rsid w:val="00536EB3"/>
    <w:rsid w:val="00542B48"/>
    <w:rsid w:val="0054329E"/>
    <w:rsid w:val="00546D25"/>
    <w:rsid w:val="00547D72"/>
    <w:rsid w:val="00550BDB"/>
    <w:rsid w:val="00551258"/>
    <w:rsid w:val="00554692"/>
    <w:rsid w:val="00554EDD"/>
    <w:rsid w:val="00555051"/>
    <w:rsid w:val="005559A1"/>
    <w:rsid w:val="00556006"/>
    <w:rsid w:val="00556634"/>
    <w:rsid w:val="005569D2"/>
    <w:rsid w:val="00557B0F"/>
    <w:rsid w:val="005611CD"/>
    <w:rsid w:val="00561A91"/>
    <w:rsid w:val="00564918"/>
    <w:rsid w:val="00565499"/>
    <w:rsid w:val="00565F8C"/>
    <w:rsid w:val="00566FA7"/>
    <w:rsid w:val="005673B9"/>
    <w:rsid w:val="005674BD"/>
    <w:rsid w:val="00573B5A"/>
    <w:rsid w:val="00574750"/>
    <w:rsid w:val="00574BC3"/>
    <w:rsid w:val="00575801"/>
    <w:rsid w:val="0057769B"/>
    <w:rsid w:val="00580890"/>
    <w:rsid w:val="00580C9B"/>
    <w:rsid w:val="00581010"/>
    <w:rsid w:val="00581AA7"/>
    <w:rsid w:val="00581C67"/>
    <w:rsid w:val="00585DDD"/>
    <w:rsid w:val="00585EF4"/>
    <w:rsid w:val="00585FAF"/>
    <w:rsid w:val="00586712"/>
    <w:rsid w:val="00586D80"/>
    <w:rsid w:val="00586E7E"/>
    <w:rsid w:val="00587878"/>
    <w:rsid w:val="005909CE"/>
    <w:rsid w:val="00590D47"/>
    <w:rsid w:val="00591295"/>
    <w:rsid w:val="00593E55"/>
    <w:rsid w:val="00594AA2"/>
    <w:rsid w:val="00595785"/>
    <w:rsid w:val="0059621C"/>
    <w:rsid w:val="00597743"/>
    <w:rsid w:val="005A004D"/>
    <w:rsid w:val="005A1415"/>
    <w:rsid w:val="005A45B1"/>
    <w:rsid w:val="005A5175"/>
    <w:rsid w:val="005A55C5"/>
    <w:rsid w:val="005A57EF"/>
    <w:rsid w:val="005A6000"/>
    <w:rsid w:val="005A7665"/>
    <w:rsid w:val="005B02F9"/>
    <w:rsid w:val="005B0E49"/>
    <w:rsid w:val="005B1F16"/>
    <w:rsid w:val="005B2636"/>
    <w:rsid w:val="005B4B41"/>
    <w:rsid w:val="005B5D7D"/>
    <w:rsid w:val="005B71B9"/>
    <w:rsid w:val="005C06AF"/>
    <w:rsid w:val="005C0BF8"/>
    <w:rsid w:val="005C1518"/>
    <w:rsid w:val="005C20F7"/>
    <w:rsid w:val="005C24DE"/>
    <w:rsid w:val="005C2ABD"/>
    <w:rsid w:val="005C2DE2"/>
    <w:rsid w:val="005C38A7"/>
    <w:rsid w:val="005C3E7C"/>
    <w:rsid w:val="005C59D1"/>
    <w:rsid w:val="005C6D5D"/>
    <w:rsid w:val="005C71B8"/>
    <w:rsid w:val="005C75B6"/>
    <w:rsid w:val="005D015B"/>
    <w:rsid w:val="005D0C2B"/>
    <w:rsid w:val="005D21C7"/>
    <w:rsid w:val="005D221A"/>
    <w:rsid w:val="005D2438"/>
    <w:rsid w:val="005D2DCB"/>
    <w:rsid w:val="005D603B"/>
    <w:rsid w:val="005D6BA0"/>
    <w:rsid w:val="005E4907"/>
    <w:rsid w:val="005E7AED"/>
    <w:rsid w:val="005F071F"/>
    <w:rsid w:val="005F1266"/>
    <w:rsid w:val="005F16EC"/>
    <w:rsid w:val="005F1EE0"/>
    <w:rsid w:val="005F28D3"/>
    <w:rsid w:val="005F4888"/>
    <w:rsid w:val="005F4B25"/>
    <w:rsid w:val="005F4F51"/>
    <w:rsid w:val="005F60A5"/>
    <w:rsid w:val="005F6F36"/>
    <w:rsid w:val="005F70F9"/>
    <w:rsid w:val="005F748B"/>
    <w:rsid w:val="006001DA"/>
    <w:rsid w:val="006019EF"/>
    <w:rsid w:val="0060203D"/>
    <w:rsid w:val="00602444"/>
    <w:rsid w:val="00603239"/>
    <w:rsid w:val="00603D1A"/>
    <w:rsid w:val="006047C6"/>
    <w:rsid w:val="006052D8"/>
    <w:rsid w:val="00606A01"/>
    <w:rsid w:val="00606BE4"/>
    <w:rsid w:val="006078EC"/>
    <w:rsid w:val="00607C9B"/>
    <w:rsid w:val="00607F8C"/>
    <w:rsid w:val="00613DC0"/>
    <w:rsid w:val="00614C21"/>
    <w:rsid w:val="00615983"/>
    <w:rsid w:val="00615F7F"/>
    <w:rsid w:val="00616192"/>
    <w:rsid w:val="006169BD"/>
    <w:rsid w:val="00616BED"/>
    <w:rsid w:val="00616E51"/>
    <w:rsid w:val="00621A95"/>
    <w:rsid w:val="006247D5"/>
    <w:rsid w:val="00625C5D"/>
    <w:rsid w:val="0062681C"/>
    <w:rsid w:val="006304A4"/>
    <w:rsid w:val="00631042"/>
    <w:rsid w:val="006331E7"/>
    <w:rsid w:val="0063356E"/>
    <w:rsid w:val="00635E8B"/>
    <w:rsid w:val="00635ECA"/>
    <w:rsid w:val="006367CD"/>
    <w:rsid w:val="00636E1A"/>
    <w:rsid w:val="006415C4"/>
    <w:rsid w:val="00643F48"/>
    <w:rsid w:val="00645188"/>
    <w:rsid w:val="00646666"/>
    <w:rsid w:val="00650B71"/>
    <w:rsid w:val="00655CAF"/>
    <w:rsid w:val="00655F61"/>
    <w:rsid w:val="0065605E"/>
    <w:rsid w:val="00656208"/>
    <w:rsid w:val="00656588"/>
    <w:rsid w:val="006572F1"/>
    <w:rsid w:val="0066262A"/>
    <w:rsid w:val="00663C2D"/>
    <w:rsid w:val="00666F9A"/>
    <w:rsid w:val="00667586"/>
    <w:rsid w:val="00670234"/>
    <w:rsid w:val="00670CCF"/>
    <w:rsid w:val="00670E4B"/>
    <w:rsid w:val="00671ECD"/>
    <w:rsid w:val="00672CB5"/>
    <w:rsid w:val="006746C4"/>
    <w:rsid w:val="00676BE1"/>
    <w:rsid w:val="006771C9"/>
    <w:rsid w:val="00677545"/>
    <w:rsid w:val="006839E5"/>
    <w:rsid w:val="0068544F"/>
    <w:rsid w:val="006859D8"/>
    <w:rsid w:val="0068762D"/>
    <w:rsid w:val="00691E61"/>
    <w:rsid w:val="00692277"/>
    <w:rsid w:val="0069299B"/>
    <w:rsid w:val="00694EF6"/>
    <w:rsid w:val="006959F0"/>
    <w:rsid w:val="00696198"/>
    <w:rsid w:val="00696F65"/>
    <w:rsid w:val="006A09B8"/>
    <w:rsid w:val="006A2278"/>
    <w:rsid w:val="006A4C2F"/>
    <w:rsid w:val="006A5C54"/>
    <w:rsid w:val="006A5D76"/>
    <w:rsid w:val="006B4F4D"/>
    <w:rsid w:val="006B6786"/>
    <w:rsid w:val="006B6DA9"/>
    <w:rsid w:val="006C1E1F"/>
    <w:rsid w:val="006C36AF"/>
    <w:rsid w:val="006C3BEE"/>
    <w:rsid w:val="006C5AA4"/>
    <w:rsid w:val="006C62C7"/>
    <w:rsid w:val="006D12EF"/>
    <w:rsid w:val="006D3098"/>
    <w:rsid w:val="006D30B3"/>
    <w:rsid w:val="006D5DF1"/>
    <w:rsid w:val="006D63FF"/>
    <w:rsid w:val="006D6598"/>
    <w:rsid w:val="006D6667"/>
    <w:rsid w:val="006D6A87"/>
    <w:rsid w:val="006D6D47"/>
    <w:rsid w:val="006E0BD9"/>
    <w:rsid w:val="006E3049"/>
    <w:rsid w:val="006E3D7D"/>
    <w:rsid w:val="006E4886"/>
    <w:rsid w:val="006E5AD6"/>
    <w:rsid w:val="006F04F0"/>
    <w:rsid w:val="006F22F5"/>
    <w:rsid w:val="006F7428"/>
    <w:rsid w:val="0070131E"/>
    <w:rsid w:val="007024C7"/>
    <w:rsid w:val="0070686C"/>
    <w:rsid w:val="007076E7"/>
    <w:rsid w:val="00707F7A"/>
    <w:rsid w:val="007110EF"/>
    <w:rsid w:val="00712FD5"/>
    <w:rsid w:val="007141E6"/>
    <w:rsid w:val="00714C6D"/>
    <w:rsid w:val="00714E30"/>
    <w:rsid w:val="007155C8"/>
    <w:rsid w:val="00715603"/>
    <w:rsid w:val="0071588B"/>
    <w:rsid w:val="007170BB"/>
    <w:rsid w:val="00717511"/>
    <w:rsid w:val="00717570"/>
    <w:rsid w:val="00717CC3"/>
    <w:rsid w:val="00721699"/>
    <w:rsid w:val="00721E50"/>
    <w:rsid w:val="0072531C"/>
    <w:rsid w:val="00726914"/>
    <w:rsid w:val="00727B9D"/>
    <w:rsid w:val="007300A3"/>
    <w:rsid w:val="007306B8"/>
    <w:rsid w:val="00731236"/>
    <w:rsid w:val="0073225C"/>
    <w:rsid w:val="00734DB5"/>
    <w:rsid w:val="007362CA"/>
    <w:rsid w:val="007363BA"/>
    <w:rsid w:val="007402E0"/>
    <w:rsid w:val="00745CE5"/>
    <w:rsid w:val="00745FFB"/>
    <w:rsid w:val="00746927"/>
    <w:rsid w:val="00747E37"/>
    <w:rsid w:val="0075164C"/>
    <w:rsid w:val="007522BF"/>
    <w:rsid w:val="0075320C"/>
    <w:rsid w:val="007536EF"/>
    <w:rsid w:val="00753BF0"/>
    <w:rsid w:val="00756948"/>
    <w:rsid w:val="0075719F"/>
    <w:rsid w:val="007573D2"/>
    <w:rsid w:val="00760802"/>
    <w:rsid w:val="00760CB0"/>
    <w:rsid w:val="00760DDB"/>
    <w:rsid w:val="0076232E"/>
    <w:rsid w:val="00765BEA"/>
    <w:rsid w:val="0076662E"/>
    <w:rsid w:val="00766753"/>
    <w:rsid w:val="007722C5"/>
    <w:rsid w:val="00772FDA"/>
    <w:rsid w:val="007738FD"/>
    <w:rsid w:val="00773A5D"/>
    <w:rsid w:val="00773E0E"/>
    <w:rsid w:val="00776D95"/>
    <w:rsid w:val="00777873"/>
    <w:rsid w:val="00793250"/>
    <w:rsid w:val="00794B53"/>
    <w:rsid w:val="007975A1"/>
    <w:rsid w:val="007A03D3"/>
    <w:rsid w:val="007A116D"/>
    <w:rsid w:val="007A1E5E"/>
    <w:rsid w:val="007A1F09"/>
    <w:rsid w:val="007A2601"/>
    <w:rsid w:val="007A29EE"/>
    <w:rsid w:val="007A34F2"/>
    <w:rsid w:val="007A4E29"/>
    <w:rsid w:val="007A641F"/>
    <w:rsid w:val="007B02EA"/>
    <w:rsid w:val="007B03F2"/>
    <w:rsid w:val="007B0654"/>
    <w:rsid w:val="007B0A55"/>
    <w:rsid w:val="007B10D0"/>
    <w:rsid w:val="007B34F5"/>
    <w:rsid w:val="007B4112"/>
    <w:rsid w:val="007B5B52"/>
    <w:rsid w:val="007B6989"/>
    <w:rsid w:val="007B77F4"/>
    <w:rsid w:val="007C456E"/>
    <w:rsid w:val="007C483B"/>
    <w:rsid w:val="007C4B93"/>
    <w:rsid w:val="007C7103"/>
    <w:rsid w:val="007C726F"/>
    <w:rsid w:val="007D0488"/>
    <w:rsid w:val="007D1696"/>
    <w:rsid w:val="007D49CA"/>
    <w:rsid w:val="007D6D8F"/>
    <w:rsid w:val="007E04C2"/>
    <w:rsid w:val="007E1BF5"/>
    <w:rsid w:val="007E3686"/>
    <w:rsid w:val="007E3A62"/>
    <w:rsid w:val="007E4448"/>
    <w:rsid w:val="007E6F73"/>
    <w:rsid w:val="007F098A"/>
    <w:rsid w:val="007F19DD"/>
    <w:rsid w:val="007F1A35"/>
    <w:rsid w:val="007F376F"/>
    <w:rsid w:val="007F6FA4"/>
    <w:rsid w:val="007F7F83"/>
    <w:rsid w:val="00800257"/>
    <w:rsid w:val="00800DC9"/>
    <w:rsid w:val="00802158"/>
    <w:rsid w:val="0080270D"/>
    <w:rsid w:val="00803663"/>
    <w:rsid w:val="00803A61"/>
    <w:rsid w:val="00806426"/>
    <w:rsid w:val="00811B14"/>
    <w:rsid w:val="00811C64"/>
    <w:rsid w:val="0081539D"/>
    <w:rsid w:val="00820BBA"/>
    <w:rsid w:val="008216E3"/>
    <w:rsid w:val="00822460"/>
    <w:rsid w:val="00822CC8"/>
    <w:rsid w:val="00822E6F"/>
    <w:rsid w:val="0082343A"/>
    <w:rsid w:val="008234FB"/>
    <w:rsid w:val="00824241"/>
    <w:rsid w:val="00824D62"/>
    <w:rsid w:val="00826495"/>
    <w:rsid w:val="00826A8E"/>
    <w:rsid w:val="008272B5"/>
    <w:rsid w:val="008276AF"/>
    <w:rsid w:val="00827AB4"/>
    <w:rsid w:val="008315EF"/>
    <w:rsid w:val="008330A9"/>
    <w:rsid w:val="0083315C"/>
    <w:rsid w:val="008341D0"/>
    <w:rsid w:val="00834E31"/>
    <w:rsid w:val="0083501D"/>
    <w:rsid w:val="00835269"/>
    <w:rsid w:val="00836A7D"/>
    <w:rsid w:val="00841AAD"/>
    <w:rsid w:val="0084291D"/>
    <w:rsid w:val="00843E6D"/>
    <w:rsid w:val="0084496E"/>
    <w:rsid w:val="0084636C"/>
    <w:rsid w:val="00851F7D"/>
    <w:rsid w:val="008535D2"/>
    <w:rsid w:val="00854C61"/>
    <w:rsid w:val="00860812"/>
    <w:rsid w:val="00860C3F"/>
    <w:rsid w:val="008619A1"/>
    <w:rsid w:val="00861D87"/>
    <w:rsid w:val="0086246D"/>
    <w:rsid w:val="00862904"/>
    <w:rsid w:val="00863FA9"/>
    <w:rsid w:val="00864A35"/>
    <w:rsid w:val="008660CD"/>
    <w:rsid w:val="0086612F"/>
    <w:rsid w:val="00867136"/>
    <w:rsid w:val="00867735"/>
    <w:rsid w:val="0087299F"/>
    <w:rsid w:val="0087318E"/>
    <w:rsid w:val="00876473"/>
    <w:rsid w:val="008765A1"/>
    <w:rsid w:val="008766C3"/>
    <w:rsid w:val="00876928"/>
    <w:rsid w:val="00876E16"/>
    <w:rsid w:val="00881FB4"/>
    <w:rsid w:val="008832BA"/>
    <w:rsid w:val="00884995"/>
    <w:rsid w:val="00884A93"/>
    <w:rsid w:val="00884E88"/>
    <w:rsid w:val="008858B1"/>
    <w:rsid w:val="00885D9B"/>
    <w:rsid w:val="00887FD2"/>
    <w:rsid w:val="008918C5"/>
    <w:rsid w:val="008936E0"/>
    <w:rsid w:val="00893980"/>
    <w:rsid w:val="00895657"/>
    <w:rsid w:val="008966C9"/>
    <w:rsid w:val="00896E8F"/>
    <w:rsid w:val="00897A59"/>
    <w:rsid w:val="008A2A50"/>
    <w:rsid w:val="008A4BAB"/>
    <w:rsid w:val="008A5370"/>
    <w:rsid w:val="008A576E"/>
    <w:rsid w:val="008A742F"/>
    <w:rsid w:val="008A778E"/>
    <w:rsid w:val="008B7D19"/>
    <w:rsid w:val="008C1D3C"/>
    <w:rsid w:val="008C67B4"/>
    <w:rsid w:val="008D099A"/>
    <w:rsid w:val="008D19E0"/>
    <w:rsid w:val="008D4198"/>
    <w:rsid w:val="008D51F9"/>
    <w:rsid w:val="008D766E"/>
    <w:rsid w:val="008E05A2"/>
    <w:rsid w:val="008E087F"/>
    <w:rsid w:val="008E0F02"/>
    <w:rsid w:val="008E123C"/>
    <w:rsid w:val="008E178A"/>
    <w:rsid w:val="008E1CBD"/>
    <w:rsid w:val="008E38D4"/>
    <w:rsid w:val="008E3998"/>
    <w:rsid w:val="008E493B"/>
    <w:rsid w:val="008E4D3A"/>
    <w:rsid w:val="008E61F1"/>
    <w:rsid w:val="008E6E58"/>
    <w:rsid w:val="008F141B"/>
    <w:rsid w:val="008F4A60"/>
    <w:rsid w:val="008F5E85"/>
    <w:rsid w:val="008F78B0"/>
    <w:rsid w:val="00900482"/>
    <w:rsid w:val="00900B4B"/>
    <w:rsid w:val="009015EF"/>
    <w:rsid w:val="009019B1"/>
    <w:rsid w:val="00901DB7"/>
    <w:rsid w:val="0090344D"/>
    <w:rsid w:val="00904499"/>
    <w:rsid w:val="00904AA6"/>
    <w:rsid w:val="00906B25"/>
    <w:rsid w:val="00906EE0"/>
    <w:rsid w:val="00913E37"/>
    <w:rsid w:val="009140DD"/>
    <w:rsid w:val="00917A33"/>
    <w:rsid w:val="009209D2"/>
    <w:rsid w:val="00920E71"/>
    <w:rsid w:val="00923426"/>
    <w:rsid w:val="009273E6"/>
    <w:rsid w:val="009313F0"/>
    <w:rsid w:val="0093501D"/>
    <w:rsid w:val="00935353"/>
    <w:rsid w:val="009357B9"/>
    <w:rsid w:val="0093587C"/>
    <w:rsid w:val="0093623A"/>
    <w:rsid w:val="00937D34"/>
    <w:rsid w:val="00941584"/>
    <w:rsid w:val="00941A10"/>
    <w:rsid w:val="00941FC0"/>
    <w:rsid w:val="00942CE4"/>
    <w:rsid w:val="00943EA7"/>
    <w:rsid w:val="009453EA"/>
    <w:rsid w:val="009501A5"/>
    <w:rsid w:val="0095029E"/>
    <w:rsid w:val="009515FE"/>
    <w:rsid w:val="00960265"/>
    <w:rsid w:val="009606F2"/>
    <w:rsid w:val="00964688"/>
    <w:rsid w:val="00966183"/>
    <w:rsid w:val="009666EA"/>
    <w:rsid w:val="00970A22"/>
    <w:rsid w:val="00972698"/>
    <w:rsid w:val="009733BB"/>
    <w:rsid w:val="00973D4B"/>
    <w:rsid w:val="009742DF"/>
    <w:rsid w:val="00974B1E"/>
    <w:rsid w:val="00975449"/>
    <w:rsid w:val="00975E85"/>
    <w:rsid w:val="00980F3E"/>
    <w:rsid w:val="00981AB2"/>
    <w:rsid w:val="00982AB1"/>
    <w:rsid w:val="00982CDF"/>
    <w:rsid w:val="009835B6"/>
    <w:rsid w:val="00983B58"/>
    <w:rsid w:val="009841BA"/>
    <w:rsid w:val="0098598E"/>
    <w:rsid w:val="00986BE8"/>
    <w:rsid w:val="009872D6"/>
    <w:rsid w:val="0099104D"/>
    <w:rsid w:val="00992FEA"/>
    <w:rsid w:val="0099457B"/>
    <w:rsid w:val="00995C6F"/>
    <w:rsid w:val="009A2102"/>
    <w:rsid w:val="009A233B"/>
    <w:rsid w:val="009A376E"/>
    <w:rsid w:val="009A4DCC"/>
    <w:rsid w:val="009A6905"/>
    <w:rsid w:val="009A76E2"/>
    <w:rsid w:val="009B0D30"/>
    <w:rsid w:val="009B2442"/>
    <w:rsid w:val="009B2562"/>
    <w:rsid w:val="009B2C76"/>
    <w:rsid w:val="009B3A34"/>
    <w:rsid w:val="009B4AAA"/>
    <w:rsid w:val="009B630F"/>
    <w:rsid w:val="009C123B"/>
    <w:rsid w:val="009C1E60"/>
    <w:rsid w:val="009C260F"/>
    <w:rsid w:val="009C2B05"/>
    <w:rsid w:val="009C2C16"/>
    <w:rsid w:val="009C403A"/>
    <w:rsid w:val="009C44F2"/>
    <w:rsid w:val="009C5652"/>
    <w:rsid w:val="009C5CAA"/>
    <w:rsid w:val="009C5FA5"/>
    <w:rsid w:val="009C62C2"/>
    <w:rsid w:val="009C7893"/>
    <w:rsid w:val="009D17AE"/>
    <w:rsid w:val="009D35A2"/>
    <w:rsid w:val="009D3960"/>
    <w:rsid w:val="009D52BF"/>
    <w:rsid w:val="009D58C6"/>
    <w:rsid w:val="009D5AD6"/>
    <w:rsid w:val="009D6C42"/>
    <w:rsid w:val="009D76F6"/>
    <w:rsid w:val="009D7CA7"/>
    <w:rsid w:val="009E2076"/>
    <w:rsid w:val="009E25F3"/>
    <w:rsid w:val="009E287D"/>
    <w:rsid w:val="009E2A30"/>
    <w:rsid w:val="009E33FD"/>
    <w:rsid w:val="009E46B0"/>
    <w:rsid w:val="009E6740"/>
    <w:rsid w:val="009E6A65"/>
    <w:rsid w:val="009F01ED"/>
    <w:rsid w:val="009F0787"/>
    <w:rsid w:val="009F1048"/>
    <w:rsid w:val="009F5507"/>
    <w:rsid w:val="009F59CD"/>
    <w:rsid w:val="009F5D14"/>
    <w:rsid w:val="009F673B"/>
    <w:rsid w:val="009F7861"/>
    <w:rsid w:val="00A00215"/>
    <w:rsid w:val="00A005C1"/>
    <w:rsid w:val="00A0083B"/>
    <w:rsid w:val="00A044A5"/>
    <w:rsid w:val="00A0500A"/>
    <w:rsid w:val="00A05851"/>
    <w:rsid w:val="00A062B5"/>
    <w:rsid w:val="00A06A12"/>
    <w:rsid w:val="00A13D93"/>
    <w:rsid w:val="00A140A1"/>
    <w:rsid w:val="00A14158"/>
    <w:rsid w:val="00A146A3"/>
    <w:rsid w:val="00A21B17"/>
    <w:rsid w:val="00A22E40"/>
    <w:rsid w:val="00A22E72"/>
    <w:rsid w:val="00A243C7"/>
    <w:rsid w:val="00A2480A"/>
    <w:rsid w:val="00A27CF9"/>
    <w:rsid w:val="00A31976"/>
    <w:rsid w:val="00A31C8C"/>
    <w:rsid w:val="00A3269B"/>
    <w:rsid w:val="00A34149"/>
    <w:rsid w:val="00A34397"/>
    <w:rsid w:val="00A35CFB"/>
    <w:rsid w:val="00A42EE8"/>
    <w:rsid w:val="00A43E5B"/>
    <w:rsid w:val="00A44648"/>
    <w:rsid w:val="00A4492E"/>
    <w:rsid w:val="00A4519A"/>
    <w:rsid w:val="00A45CD1"/>
    <w:rsid w:val="00A467B5"/>
    <w:rsid w:val="00A46CEA"/>
    <w:rsid w:val="00A4740A"/>
    <w:rsid w:val="00A52841"/>
    <w:rsid w:val="00A5669E"/>
    <w:rsid w:val="00A57106"/>
    <w:rsid w:val="00A60435"/>
    <w:rsid w:val="00A625D3"/>
    <w:rsid w:val="00A63925"/>
    <w:rsid w:val="00A63EC2"/>
    <w:rsid w:val="00A65065"/>
    <w:rsid w:val="00A661B5"/>
    <w:rsid w:val="00A6685E"/>
    <w:rsid w:val="00A66904"/>
    <w:rsid w:val="00A70DDB"/>
    <w:rsid w:val="00A71400"/>
    <w:rsid w:val="00A7182A"/>
    <w:rsid w:val="00A73DA8"/>
    <w:rsid w:val="00A7420C"/>
    <w:rsid w:val="00A769D3"/>
    <w:rsid w:val="00A82E23"/>
    <w:rsid w:val="00A839D1"/>
    <w:rsid w:val="00A85F9C"/>
    <w:rsid w:val="00A9167C"/>
    <w:rsid w:val="00A962F6"/>
    <w:rsid w:val="00A968BE"/>
    <w:rsid w:val="00A96F76"/>
    <w:rsid w:val="00AA07DA"/>
    <w:rsid w:val="00AA246F"/>
    <w:rsid w:val="00AA2866"/>
    <w:rsid w:val="00AA2A90"/>
    <w:rsid w:val="00AA4E7B"/>
    <w:rsid w:val="00AA56F5"/>
    <w:rsid w:val="00AA5940"/>
    <w:rsid w:val="00AA61DF"/>
    <w:rsid w:val="00AA664D"/>
    <w:rsid w:val="00AA6785"/>
    <w:rsid w:val="00AB07A9"/>
    <w:rsid w:val="00AB0BBE"/>
    <w:rsid w:val="00AB0D81"/>
    <w:rsid w:val="00AB0F6A"/>
    <w:rsid w:val="00AB21DD"/>
    <w:rsid w:val="00AB2834"/>
    <w:rsid w:val="00AB3787"/>
    <w:rsid w:val="00AB44AD"/>
    <w:rsid w:val="00AB5267"/>
    <w:rsid w:val="00AB751F"/>
    <w:rsid w:val="00AB7990"/>
    <w:rsid w:val="00AC05F9"/>
    <w:rsid w:val="00AC0D38"/>
    <w:rsid w:val="00AC1A12"/>
    <w:rsid w:val="00AC213D"/>
    <w:rsid w:val="00AC2E15"/>
    <w:rsid w:val="00AC3BE8"/>
    <w:rsid w:val="00AC4147"/>
    <w:rsid w:val="00AC43EC"/>
    <w:rsid w:val="00AC6DCF"/>
    <w:rsid w:val="00AC7DDA"/>
    <w:rsid w:val="00AD03F1"/>
    <w:rsid w:val="00AD1622"/>
    <w:rsid w:val="00AD16CF"/>
    <w:rsid w:val="00AD16F7"/>
    <w:rsid w:val="00AD2CDE"/>
    <w:rsid w:val="00AD333F"/>
    <w:rsid w:val="00AD35A4"/>
    <w:rsid w:val="00AD444C"/>
    <w:rsid w:val="00AE03D5"/>
    <w:rsid w:val="00AE1883"/>
    <w:rsid w:val="00AE479F"/>
    <w:rsid w:val="00AE4B00"/>
    <w:rsid w:val="00AF035C"/>
    <w:rsid w:val="00AF0BB1"/>
    <w:rsid w:val="00AF201C"/>
    <w:rsid w:val="00AF3DFF"/>
    <w:rsid w:val="00AF400D"/>
    <w:rsid w:val="00AF672F"/>
    <w:rsid w:val="00AF6A6C"/>
    <w:rsid w:val="00B0016B"/>
    <w:rsid w:val="00B0408B"/>
    <w:rsid w:val="00B040B5"/>
    <w:rsid w:val="00B04374"/>
    <w:rsid w:val="00B04FC9"/>
    <w:rsid w:val="00B06151"/>
    <w:rsid w:val="00B07E8F"/>
    <w:rsid w:val="00B10635"/>
    <w:rsid w:val="00B12DBC"/>
    <w:rsid w:val="00B13F4C"/>
    <w:rsid w:val="00B1553B"/>
    <w:rsid w:val="00B21218"/>
    <w:rsid w:val="00B21CCB"/>
    <w:rsid w:val="00B231FF"/>
    <w:rsid w:val="00B26673"/>
    <w:rsid w:val="00B26D32"/>
    <w:rsid w:val="00B30803"/>
    <w:rsid w:val="00B31C19"/>
    <w:rsid w:val="00B327DA"/>
    <w:rsid w:val="00B32C8A"/>
    <w:rsid w:val="00B35E0A"/>
    <w:rsid w:val="00B36DB3"/>
    <w:rsid w:val="00B37478"/>
    <w:rsid w:val="00B375E2"/>
    <w:rsid w:val="00B37B7E"/>
    <w:rsid w:val="00B41AF1"/>
    <w:rsid w:val="00B4321F"/>
    <w:rsid w:val="00B45355"/>
    <w:rsid w:val="00B46CB3"/>
    <w:rsid w:val="00B50BC6"/>
    <w:rsid w:val="00B5610E"/>
    <w:rsid w:val="00B57EF7"/>
    <w:rsid w:val="00B6591A"/>
    <w:rsid w:val="00B65DBF"/>
    <w:rsid w:val="00B70F8B"/>
    <w:rsid w:val="00B7386A"/>
    <w:rsid w:val="00B73F1D"/>
    <w:rsid w:val="00B74502"/>
    <w:rsid w:val="00B746B8"/>
    <w:rsid w:val="00B76290"/>
    <w:rsid w:val="00B76AF1"/>
    <w:rsid w:val="00B76B46"/>
    <w:rsid w:val="00B76EB7"/>
    <w:rsid w:val="00B771F9"/>
    <w:rsid w:val="00B772B9"/>
    <w:rsid w:val="00B82361"/>
    <w:rsid w:val="00B828DD"/>
    <w:rsid w:val="00B857C5"/>
    <w:rsid w:val="00B877BE"/>
    <w:rsid w:val="00B905DE"/>
    <w:rsid w:val="00B92648"/>
    <w:rsid w:val="00B92EB2"/>
    <w:rsid w:val="00B941B8"/>
    <w:rsid w:val="00B9475C"/>
    <w:rsid w:val="00B9508C"/>
    <w:rsid w:val="00B970C4"/>
    <w:rsid w:val="00BA3BD9"/>
    <w:rsid w:val="00BA4B7B"/>
    <w:rsid w:val="00BA5205"/>
    <w:rsid w:val="00BA582C"/>
    <w:rsid w:val="00BA69A7"/>
    <w:rsid w:val="00BA6BE0"/>
    <w:rsid w:val="00BA6CF0"/>
    <w:rsid w:val="00BA76C0"/>
    <w:rsid w:val="00BB1214"/>
    <w:rsid w:val="00BB1643"/>
    <w:rsid w:val="00BB23A1"/>
    <w:rsid w:val="00BB3E98"/>
    <w:rsid w:val="00BB4ECA"/>
    <w:rsid w:val="00BB542D"/>
    <w:rsid w:val="00BB6266"/>
    <w:rsid w:val="00BC0A00"/>
    <w:rsid w:val="00BC12AF"/>
    <w:rsid w:val="00BC3874"/>
    <w:rsid w:val="00BC617D"/>
    <w:rsid w:val="00BC6CD4"/>
    <w:rsid w:val="00BC7BC3"/>
    <w:rsid w:val="00BD0960"/>
    <w:rsid w:val="00BD1FC4"/>
    <w:rsid w:val="00BD3F6A"/>
    <w:rsid w:val="00BD4A81"/>
    <w:rsid w:val="00BD4BED"/>
    <w:rsid w:val="00BD5610"/>
    <w:rsid w:val="00BE40B8"/>
    <w:rsid w:val="00BE6599"/>
    <w:rsid w:val="00BF1260"/>
    <w:rsid w:val="00BF17C4"/>
    <w:rsid w:val="00BF185F"/>
    <w:rsid w:val="00BF1C35"/>
    <w:rsid w:val="00BF2EE1"/>
    <w:rsid w:val="00BF5FB2"/>
    <w:rsid w:val="00BF6CD3"/>
    <w:rsid w:val="00BF7E9A"/>
    <w:rsid w:val="00C00ABA"/>
    <w:rsid w:val="00C00D7C"/>
    <w:rsid w:val="00C0171D"/>
    <w:rsid w:val="00C01F33"/>
    <w:rsid w:val="00C0231B"/>
    <w:rsid w:val="00C0253A"/>
    <w:rsid w:val="00C03833"/>
    <w:rsid w:val="00C10771"/>
    <w:rsid w:val="00C1265A"/>
    <w:rsid w:val="00C13466"/>
    <w:rsid w:val="00C134F4"/>
    <w:rsid w:val="00C14A8E"/>
    <w:rsid w:val="00C14E6E"/>
    <w:rsid w:val="00C20219"/>
    <w:rsid w:val="00C2037A"/>
    <w:rsid w:val="00C20D09"/>
    <w:rsid w:val="00C20FDE"/>
    <w:rsid w:val="00C25CA2"/>
    <w:rsid w:val="00C25CBE"/>
    <w:rsid w:val="00C261EA"/>
    <w:rsid w:val="00C274A3"/>
    <w:rsid w:val="00C31B7E"/>
    <w:rsid w:val="00C330AA"/>
    <w:rsid w:val="00C34759"/>
    <w:rsid w:val="00C353CA"/>
    <w:rsid w:val="00C358BA"/>
    <w:rsid w:val="00C35F61"/>
    <w:rsid w:val="00C3671A"/>
    <w:rsid w:val="00C373CF"/>
    <w:rsid w:val="00C37F13"/>
    <w:rsid w:val="00C41942"/>
    <w:rsid w:val="00C423C5"/>
    <w:rsid w:val="00C43DA8"/>
    <w:rsid w:val="00C457BB"/>
    <w:rsid w:val="00C46925"/>
    <w:rsid w:val="00C46C10"/>
    <w:rsid w:val="00C51C62"/>
    <w:rsid w:val="00C53DCE"/>
    <w:rsid w:val="00C5561F"/>
    <w:rsid w:val="00C558CC"/>
    <w:rsid w:val="00C55A4E"/>
    <w:rsid w:val="00C55FAC"/>
    <w:rsid w:val="00C566CD"/>
    <w:rsid w:val="00C56C16"/>
    <w:rsid w:val="00C56C38"/>
    <w:rsid w:val="00C57228"/>
    <w:rsid w:val="00C6161E"/>
    <w:rsid w:val="00C6254A"/>
    <w:rsid w:val="00C62585"/>
    <w:rsid w:val="00C63826"/>
    <w:rsid w:val="00C63986"/>
    <w:rsid w:val="00C6564E"/>
    <w:rsid w:val="00C66860"/>
    <w:rsid w:val="00C67D60"/>
    <w:rsid w:val="00C7020F"/>
    <w:rsid w:val="00C70515"/>
    <w:rsid w:val="00C72F00"/>
    <w:rsid w:val="00C72F75"/>
    <w:rsid w:val="00C77517"/>
    <w:rsid w:val="00C80A26"/>
    <w:rsid w:val="00C83373"/>
    <w:rsid w:val="00C840CD"/>
    <w:rsid w:val="00C84D6D"/>
    <w:rsid w:val="00C85219"/>
    <w:rsid w:val="00C85E5E"/>
    <w:rsid w:val="00C86F1B"/>
    <w:rsid w:val="00C911C2"/>
    <w:rsid w:val="00C91BC1"/>
    <w:rsid w:val="00C91D5C"/>
    <w:rsid w:val="00C92908"/>
    <w:rsid w:val="00C93767"/>
    <w:rsid w:val="00C94EF7"/>
    <w:rsid w:val="00C95930"/>
    <w:rsid w:val="00C96E7C"/>
    <w:rsid w:val="00C97B20"/>
    <w:rsid w:val="00CA0953"/>
    <w:rsid w:val="00CA1A4C"/>
    <w:rsid w:val="00CA3A76"/>
    <w:rsid w:val="00CB3706"/>
    <w:rsid w:val="00CB54E1"/>
    <w:rsid w:val="00CB6600"/>
    <w:rsid w:val="00CB69CB"/>
    <w:rsid w:val="00CB7762"/>
    <w:rsid w:val="00CC1B04"/>
    <w:rsid w:val="00CC28DA"/>
    <w:rsid w:val="00CC30E1"/>
    <w:rsid w:val="00CC6E85"/>
    <w:rsid w:val="00CC74FA"/>
    <w:rsid w:val="00CD2EE3"/>
    <w:rsid w:val="00CD3768"/>
    <w:rsid w:val="00CD501D"/>
    <w:rsid w:val="00CD5D9B"/>
    <w:rsid w:val="00CD756F"/>
    <w:rsid w:val="00CD7C89"/>
    <w:rsid w:val="00CE0057"/>
    <w:rsid w:val="00CE261F"/>
    <w:rsid w:val="00CE2881"/>
    <w:rsid w:val="00CE3B6F"/>
    <w:rsid w:val="00CE4392"/>
    <w:rsid w:val="00CE5B60"/>
    <w:rsid w:val="00CE7FB4"/>
    <w:rsid w:val="00CF0DA7"/>
    <w:rsid w:val="00CF3200"/>
    <w:rsid w:val="00CF51D8"/>
    <w:rsid w:val="00CF5784"/>
    <w:rsid w:val="00CF6B2D"/>
    <w:rsid w:val="00D016D5"/>
    <w:rsid w:val="00D06E50"/>
    <w:rsid w:val="00D10242"/>
    <w:rsid w:val="00D11C98"/>
    <w:rsid w:val="00D11D26"/>
    <w:rsid w:val="00D11DB5"/>
    <w:rsid w:val="00D12914"/>
    <w:rsid w:val="00D12B61"/>
    <w:rsid w:val="00D13C36"/>
    <w:rsid w:val="00D13E9D"/>
    <w:rsid w:val="00D14385"/>
    <w:rsid w:val="00D148F7"/>
    <w:rsid w:val="00D1532B"/>
    <w:rsid w:val="00D15827"/>
    <w:rsid w:val="00D16513"/>
    <w:rsid w:val="00D17978"/>
    <w:rsid w:val="00D23F94"/>
    <w:rsid w:val="00D246AB"/>
    <w:rsid w:val="00D27D9F"/>
    <w:rsid w:val="00D30EAF"/>
    <w:rsid w:val="00D33E37"/>
    <w:rsid w:val="00D34756"/>
    <w:rsid w:val="00D34759"/>
    <w:rsid w:val="00D348D3"/>
    <w:rsid w:val="00D37999"/>
    <w:rsid w:val="00D37A26"/>
    <w:rsid w:val="00D37E7C"/>
    <w:rsid w:val="00D408FC"/>
    <w:rsid w:val="00D409BB"/>
    <w:rsid w:val="00D41370"/>
    <w:rsid w:val="00D41820"/>
    <w:rsid w:val="00D505FA"/>
    <w:rsid w:val="00D50A14"/>
    <w:rsid w:val="00D532E1"/>
    <w:rsid w:val="00D53613"/>
    <w:rsid w:val="00D55D59"/>
    <w:rsid w:val="00D610AA"/>
    <w:rsid w:val="00D65F8D"/>
    <w:rsid w:val="00D71A37"/>
    <w:rsid w:val="00D77B5A"/>
    <w:rsid w:val="00D8141D"/>
    <w:rsid w:val="00D816AA"/>
    <w:rsid w:val="00D83BDC"/>
    <w:rsid w:val="00D851A1"/>
    <w:rsid w:val="00D85C91"/>
    <w:rsid w:val="00D8773C"/>
    <w:rsid w:val="00D91C31"/>
    <w:rsid w:val="00D92EF6"/>
    <w:rsid w:val="00D94CD4"/>
    <w:rsid w:val="00D96A6E"/>
    <w:rsid w:val="00D96C8D"/>
    <w:rsid w:val="00DA4044"/>
    <w:rsid w:val="00DA58E4"/>
    <w:rsid w:val="00DA5CD0"/>
    <w:rsid w:val="00DA75DD"/>
    <w:rsid w:val="00DA79CE"/>
    <w:rsid w:val="00DB0E66"/>
    <w:rsid w:val="00DB2333"/>
    <w:rsid w:val="00DB3230"/>
    <w:rsid w:val="00DB4F16"/>
    <w:rsid w:val="00DB6CB4"/>
    <w:rsid w:val="00DB74F8"/>
    <w:rsid w:val="00DC1C82"/>
    <w:rsid w:val="00DC2653"/>
    <w:rsid w:val="00DC2C44"/>
    <w:rsid w:val="00DC3945"/>
    <w:rsid w:val="00DC4C2A"/>
    <w:rsid w:val="00DC5EA3"/>
    <w:rsid w:val="00DC6996"/>
    <w:rsid w:val="00DD0FD7"/>
    <w:rsid w:val="00DD1457"/>
    <w:rsid w:val="00DD3902"/>
    <w:rsid w:val="00DD426E"/>
    <w:rsid w:val="00DD4BC4"/>
    <w:rsid w:val="00DD600D"/>
    <w:rsid w:val="00DD6E72"/>
    <w:rsid w:val="00DE0B3E"/>
    <w:rsid w:val="00DE2FA0"/>
    <w:rsid w:val="00DE4A2D"/>
    <w:rsid w:val="00DE6465"/>
    <w:rsid w:val="00DE6711"/>
    <w:rsid w:val="00DF107B"/>
    <w:rsid w:val="00DF1346"/>
    <w:rsid w:val="00DF152D"/>
    <w:rsid w:val="00DF249B"/>
    <w:rsid w:val="00DF3DE4"/>
    <w:rsid w:val="00DF756F"/>
    <w:rsid w:val="00E000A6"/>
    <w:rsid w:val="00E0036C"/>
    <w:rsid w:val="00E00B2E"/>
    <w:rsid w:val="00E023DF"/>
    <w:rsid w:val="00E03208"/>
    <w:rsid w:val="00E03934"/>
    <w:rsid w:val="00E05508"/>
    <w:rsid w:val="00E0560D"/>
    <w:rsid w:val="00E05B66"/>
    <w:rsid w:val="00E05DA6"/>
    <w:rsid w:val="00E0672E"/>
    <w:rsid w:val="00E11221"/>
    <w:rsid w:val="00E1147E"/>
    <w:rsid w:val="00E13B7F"/>
    <w:rsid w:val="00E1428C"/>
    <w:rsid w:val="00E148A4"/>
    <w:rsid w:val="00E14D08"/>
    <w:rsid w:val="00E1739C"/>
    <w:rsid w:val="00E20AF8"/>
    <w:rsid w:val="00E24871"/>
    <w:rsid w:val="00E24C39"/>
    <w:rsid w:val="00E30A1A"/>
    <w:rsid w:val="00E31714"/>
    <w:rsid w:val="00E32735"/>
    <w:rsid w:val="00E32B08"/>
    <w:rsid w:val="00E32B89"/>
    <w:rsid w:val="00E35707"/>
    <w:rsid w:val="00E35DD8"/>
    <w:rsid w:val="00E36F73"/>
    <w:rsid w:val="00E37623"/>
    <w:rsid w:val="00E43D47"/>
    <w:rsid w:val="00E4497D"/>
    <w:rsid w:val="00E46571"/>
    <w:rsid w:val="00E51A07"/>
    <w:rsid w:val="00E53990"/>
    <w:rsid w:val="00E5538B"/>
    <w:rsid w:val="00E572A9"/>
    <w:rsid w:val="00E60777"/>
    <w:rsid w:val="00E62A7C"/>
    <w:rsid w:val="00E64C57"/>
    <w:rsid w:val="00E6751B"/>
    <w:rsid w:val="00E708A5"/>
    <w:rsid w:val="00E70EF2"/>
    <w:rsid w:val="00E7103C"/>
    <w:rsid w:val="00E72DEE"/>
    <w:rsid w:val="00E7360D"/>
    <w:rsid w:val="00E74F32"/>
    <w:rsid w:val="00E7725D"/>
    <w:rsid w:val="00E82F27"/>
    <w:rsid w:val="00E846EF"/>
    <w:rsid w:val="00E84B4C"/>
    <w:rsid w:val="00E85112"/>
    <w:rsid w:val="00E85F40"/>
    <w:rsid w:val="00E86621"/>
    <w:rsid w:val="00E93AC5"/>
    <w:rsid w:val="00E93FAE"/>
    <w:rsid w:val="00E9459D"/>
    <w:rsid w:val="00E95EC6"/>
    <w:rsid w:val="00E97330"/>
    <w:rsid w:val="00EA016A"/>
    <w:rsid w:val="00EA5D83"/>
    <w:rsid w:val="00EB1DC5"/>
    <w:rsid w:val="00EB2E5C"/>
    <w:rsid w:val="00EB340B"/>
    <w:rsid w:val="00EB5C12"/>
    <w:rsid w:val="00EB6745"/>
    <w:rsid w:val="00EC014B"/>
    <w:rsid w:val="00EC0BB6"/>
    <w:rsid w:val="00EC32AF"/>
    <w:rsid w:val="00EC410B"/>
    <w:rsid w:val="00EC4DA7"/>
    <w:rsid w:val="00ED0372"/>
    <w:rsid w:val="00ED0C8E"/>
    <w:rsid w:val="00ED2EED"/>
    <w:rsid w:val="00ED4D48"/>
    <w:rsid w:val="00ED652E"/>
    <w:rsid w:val="00ED660E"/>
    <w:rsid w:val="00EE0103"/>
    <w:rsid w:val="00EE06E3"/>
    <w:rsid w:val="00EE0940"/>
    <w:rsid w:val="00EE0BE9"/>
    <w:rsid w:val="00EE2198"/>
    <w:rsid w:val="00EE241C"/>
    <w:rsid w:val="00EE3A0B"/>
    <w:rsid w:val="00EE4D1B"/>
    <w:rsid w:val="00EE55AE"/>
    <w:rsid w:val="00EE5ADB"/>
    <w:rsid w:val="00EE627E"/>
    <w:rsid w:val="00EF0F24"/>
    <w:rsid w:val="00EF17C7"/>
    <w:rsid w:val="00EF2146"/>
    <w:rsid w:val="00EF32E8"/>
    <w:rsid w:val="00EF3880"/>
    <w:rsid w:val="00EF7B3C"/>
    <w:rsid w:val="00F0054A"/>
    <w:rsid w:val="00F025ED"/>
    <w:rsid w:val="00F02CFF"/>
    <w:rsid w:val="00F06325"/>
    <w:rsid w:val="00F1106D"/>
    <w:rsid w:val="00F117E1"/>
    <w:rsid w:val="00F11E42"/>
    <w:rsid w:val="00F12347"/>
    <w:rsid w:val="00F12DA0"/>
    <w:rsid w:val="00F15265"/>
    <w:rsid w:val="00F16018"/>
    <w:rsid w:val="00F16253"/>
    <w:rsid w:val="00F16830"/>
    <w:rsid w:val="00F22B66"/>
    <w:rsid w:val="00F24DD9"/>
    <w:rsid w:val="00F2528C"/>
    <w:rsid w:val="00F25D75"/>
    <w:rsid w:val="00F25DC1"/>
    <w:rsid w:val="00F34599"/>
    <w:rsid w:val="00F348A6"/>
    <w:rsid w:val="00F348EC"/>
    <w:rsid w:val="00F35B9F"/>
    <w:rsid w:val="00F36AF0"/>
    <w:rsid w:val="00F36F9F"/>
    <w:rsid w:val="00F41E9B"/>
    <w:rsid w:val="00F42EF2"/>
    <w:rsid w:val="00F43309"/>
    <w:rsid w:val="00F433FF"/>
    <w:rsid w:val="00F4414C"/>
    <w:rsid w:val="00F44A7E"/>
    <w:rsid w:val="00F44F9B"/>
    <w:rsid w:val="00F44F9D"/>
    <w:rsid w:val="00F473B3"/>
    <w:rsid w:val="00F5102B"/>
    <w:rsid w:val="00F549CF"/>
    <w:rsid w:val="00F573F4"/>
    <w:rsid w:val="00F577A0"/>
    <w:rsid w:val="00F63016"/>
    <w:rsid w:val="00F63670"/>
    <w:rsid w:val="00F65276"/>
    <w:rsid w:val="00F653CA"/>
    <w:rsid w:val="00F721D0"/>
    <w:rsid w:val="00F73A29"/>
    <w:rsid w:val="00F73F1B"/>
    <w:rsid w:val="00F742B5"/>
    <w:rsid w:val="00F75B19"/>
    <w:rsid w:val="00F76979"/>
    <w:rsid w:val="00F80721"/>
    <w:rsid w:val="00F809B9"/>
    <w:rsid w:val="00F80CE5"/>
    <w:rsid w:val="00F815AF"/>
    <w:rsid w:val="00F82C93"/>
    <w:rsid w:val="00F86AF9"/>
    <w:rsid w:val="00F87371"/>
    <w:rsid w:val="00F87E90"/>
    <w:rsid w:val="00F9388E"/>
    <w:rsid w:val="00F93ED5"/>
    <w:rsid w:val="00F94705"/>
    <w:rsid w:val="00F9498F"/>
    <w:rsid w:val="00F94A0B"/>
    <w:rsid w:val="00F9563E"/>
    <w:rsid w:val="00F95688"/>
    <w:rsid w:val="00F95C58"/>
    <w:rsid w:val="00FA27B8"/>
    <w:rsid w:val="00FA335C"/>
    <w:rsid w:val="00FA365C"/>
    <w:rsid w:val="00FA6167"/>
    <w:rsid w:val="00FA73BE"/>
    <w:rsid w:val="00FB157B"/>
    <w:rsid w:val="00FB288C"/>
    <w:rsid w:val="00FB2B6E"/>
    <w:rsid w:val="00FB48B5"/>
    <w:rsid w:val="00FC07CA"/>
    <w:rsid w:val="00FC15DB"/>
    <w:rsid w:val="00FC4C5B"/>
    <w:rsid w:val="00FC68AA"/>
    <w:rsid w:val="00FD0A4D"/>
    <w:rsid w:val="00FD66B0"/>
    <w:rsid w:val="00FD6C67"/>
    <w:rsid w:val="00FD7633"/>
    <w:rsid w:val="00FE1227"/>
    <w:rsid w:val="00FE177D"/>
    <w:rsid w:val="00FE21A8"/>
    <w:rsid w:val="00FE35DA"/>
    <w:rsid w:val="00FE4859"/>
    <w:rsid w:val="00FE4936"/>
    <w:rsid w:val="00FE4B54"/>
    <w:rsid w:val="00FE628B"/>
    <w:rsid w:val="00FF15F0"/>
    <w:rsid w:val="00FF2E19"/>
    <w:rsid w:val="00FF36F8"/>
    <w:rsid w:val="00FF3F0A"/>
    <w:rsid w:val="00FF4BFE"/>
    <w:rsid w:val="00FF7076"/>
    <w:rsid w:val="012873D3"/>
    <w:rsid w:val="02F30FA1"/>
    <w:rsid w:val="049D0715"/>
    <w:rsid w:val="06F91383"/>
    <w:rsid w:val="09694699"/>
    <w:rsid w:val="09E8138B"/>
    <w:rsid w:val="0C652590"/>
    <w:rsid w:val="0D1814FF"/>
    <w:rsid w:val="0D57008A"/>
    <w:rsid w:val="0DA56F93"/>
    <w:rsid w:val="0E7E1C83"/>
    <w:rsid w:val="0F2048C9"/>
    <w:rsid w:val="0F9E7C5A"/>
    <w:rsid w:val="11E96009"/>
    <w:rsid w:val="12FA67BA"/>
    <w:rsid w:val="142011A6"/>
    <w:rsid w:val="16277A0B"/>
    <w:rsid w:val="16852D6C"/>
    <w:rsid w:val="17B24919"/>
    <w:rsid w:val="17B4163D"/>
    <w:rsid w:val="18AF29F3"/>
    <w:rsid w:val="1E097B16"/>
    <w:rsid w:val="20027204"/>
    <w:rsid w:val="20EE6FC1"/>
    <w:rsid w:val="21606878"/>
    <w:rsid w:val="22027AEB"/>
    <w:rsid w:val="23A42D0F"/>
    <w:rsid w:val="24462A2D"/>
    <w:rsid w:val="26B36D0C"/>
    <w:rsid w:val="26C70FC3"/>
    <w:rsid w:val="292A07D3"/>
    <w:rsid w:val="2A4E3D69"/>
    <w:rsid w:val="2C102611"/>
    <w:rsid w:val="2C29369E"/>
    <w:rsid w:val="2E4A46A0"/>
    <w:rsid w:val="2EF72DA2"/>
    <w:rsid w:val="2F3515C3"/>
    <w:rsid w:val="317407C0"/>
    <w:rsid w:val="35564E50"/>
    <w:rsid w:val="398B7F95"/>
    <w:rsid w:val="3A990BD3"/>
    <w:rsid w:val="3BB367AF"/>
    <w:rsid w:val="3C024B7D"/>
    <w:rsid w:val="3C7F4EBC"/>
    <w:rsid w:val="3F676452"/>
    <w:rsid w:val="3FFC7424"/>
    <w:rsid w:val="40DC5980"/>
    <w:rsid w:val="40E26775"/>
    <w:rsid w:val="41655958"/>
    <w:rsid w:val="435528D9"/>
    <w:rsid w:val="441962C2"/>
    <w:rsid w:val="48374FFD"/>
    <w:rsid w:val="487E1EBD"/>
    <w:rsid w:val="48A37E61"/>
    <w:rsid w:val="49602681"/>
    <w:rsid w:val="49894DF8"/>
    <w:rsid w:val="4AFA3073"/>
    <w:rsid w:val="4C46012D"/>
    <w:rsid w:val="4EE942B4"/>
    <w:rsid w:val="573D3418"/>
    <w:rsid w:val="57FD3B20"/>
    <w:rsid w:val="597C1F53"/>
    <w:rsid w:val="5A170196"/>
    <w:rsid w:val="5BEF76E9"/>
    <w:rsid w:val="5CC70097"/>
    <w:rsid w:val="5CE337FB"/>
    <w:rsid w:val="5DB43B5A"/>
    <w:rsid w:val="5F1662FE"/>
    <w:rsid w:val="5F2A4B3A"/>
    <w:rsid w:val="60464B44"/>
    <w:rsid w:val="623730A2"/>
    <w:rsid w:val="62D10EFB"/>
    <w:rsid w:val="66AB22D9"/>
    <w:rsid w:val="66D41533"/>
    <w:rsid w:val="68226616"/>
    <w:rsid w:val="68693D9A"/>
    <w:rsid w:val="69005E96"/>
    <w:rsid w:val="6B6A2FF0"/>
    <w:rsid w:val="6C98134B"/>
    <w:rsid w:val="6CDA7624"/>
    <w:rsid w:val="6CE81713"/>
    <w:rsid w:val="6D070BEB"/>
    <w:rsid w:val="6D0B6015"/>
    <w:rsid w:val="6D7B76B4"/>
    <w:rsid w:val="6DB932C1"/>
    <w:rsid w:val="6DC53455"/>
    <w:rsid w:val="6E1F0847"/>
    <w:rsid w:val="6E3A43BC"/>
    <w:rsid w:val="73A07A74"/>
    <w:rsid w:val="74DD1DA7"/>
    <w:rsid w:val="765E095D"/>
    <w:rsid w:val="788D4480"/>
    <w:rsid w:val="78A32008"/>
    <w:rsid w:val="79865D37"/>
    <w:rsid w:val="7B4A6DD9"/>
    <w:rsid w:val="7BA15761"/>
    <w:rsid w:val="7D3A560F"/>
    <w:rsid w:val="7E1F194A"/>
    <w:rsid w:val="7E591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55AE12"/>
  <w15:docId w15:val="{0E585273-F11F-4251-8E4E-AA24088E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semiHidden="1" w:unhideWhenUsed="1"/>
    <w:lsdException w:name="header" w:uiPriority="0"/>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745"/>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uiPriority w:val="9"/>
    <w:qFormat/>
    <w:pPr>
      <w:keepNext/>
      <w:jc w:val="center"/>
      <w:outlineLvl w:val="3"/>
    </w:pPr>
    <w:rPr>
      <w:rFonts w:eastAsia="新宋体"/>
      <w:sz w:val="30"/>
      <w:szCs w:val="21"/>
    </w:rPr>
  </w:style>
  <w:style w:type="paragraph" w:styleId="5">
    <w:name w:val="heading 5"/>
    <w:basedOn w:val="a"/>
    <w:next w:val="a"/>
    <w:link w:val="50"/>
    <w:uiPriority w:val="9"/>
    <w:qFormat/>
    <w:pPr>
      <w:widowControl/>
      <w:spacing w:before="100" w:beforeAutospacing="1" w:after="100" w:afterAutospacing="1"/>
      <w:jc w:val="left"/>
      <w:outlineLvl w:val="4"/>
    </w:pPr>
    <w:rPr>
      <w:rFonts w:ascii="宋体" w:hAnsi="宋体"/>
      <w:b/>
      <w:bCs/>
      <w:kern w:val="0"/>
      <w:sz w:val="20"/>
      <w:szCs w:val="20"/>
    </w:rPr>
  </w:style>
  <w:style w:type="paragraph" w:styleId="6">
    <w:name w:val="heading 6"/>
    <w:basedOn w:val="a"/>
    <w:next w:val="a"/>
    <w:link w:val="60"/>
    <w:uiPriority w:val="9"/>
    <w:qFormat/>
    <w:pPr>
      <w:keepNext/>
      <w:keepLines/>
      <w:spacing w:before="240" w:after="64" w:line="320" w:lineRule="auto"/>
      <w:outlineLvl w:val="5"/>
    </w:pPr>
    <w:rPr>
      <w:rFonts w:ascii="Cambria" w:hAnsi="Cambria"/>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b/>
      <w:bCs/>
      <w:kern w:val="44"/>
      <w:sz w:val="44"/>
      <w:szCs w:val="44"/>
    </w:rPr>
  </w:style>
  <w:style w:type="character" w:customStyle="1" w:styleId="20">
    <w:name w:val="标题 2 字符"/>
    <w:link w:val="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uiPriority w:val="9"/>
    <w:rPr>
      <w:rFonts w:eastAsia="新宋体"/>
      <w:kern w:val="2"/>
      <w:sz w:val="30"/>
      <w:szCs w:val="21"/>
    </w:rPr>
  </w:style>
  <w:style w:type="character" w:customStyle="1" w:styleId="50">
    <w:name w:val="标题 5 字符"/>
    <w:link w:val="5"/>
    <w:uiPriority w:val="9"/>
    <w:rPr>
      <w:rFonts w:ascii="宋体" w:hAnsi="宋体" w:cs="宋体"/>
      <w:b/>
      <w:bCs/>
    </w:rPr>
  </w:style>
  <w:style w:type="character" w:customStyle="1" w:styleId="60">
    <w:name w:val="标题 6 字符"/>
    <w:link w:val="6"/>
    <w:uiPriority w:val="9"/>
    <w:locked/>
    <w:rPr>
      <w:rFonts w:ascii="Cambria" w:eastAsia="宋体" w:hAnsi="Cambria" w:cs="Times New Roman" w:hint="default"/>
      <w:b/>
      <w:bCs/>
      <w:kern w:val="2"/>
      <w:sz w:val="24"/>
      <w:szCs w:val="24"/>
    </w:rPr>
  </w:style>
  <w:style w:type="paragraph" w:styleId="7">
    <w:name w:val="toc 7"/>
    <w:basedOn w:val="a"/>
    <w:next w:val="a"/>
    <w:uiPriority w:val="39"/>
    <w:pPr>
      <w:ind w:left="1260"/>
      <w:jc w:val="left"/>
    </w:pPr>
    <w:rPr>
      <w:rFonts w:ascii="Calibri" w:hAnsi="Calibri" w:cs="宋体"/>
      <w:sz w:val="18"/>
      <w:szCs w:val="18"/>
    </w:rPr>
  </w:style>
  <w:style w:type="paragraph" w:styleId="a3">
    <w:name w:val="Normal Indent"/>
    <w:basedOn w:val="a"/>
    <w:link w:val="a4"/>
    <w:qFormat/>
    <w:pPr>
      <w:ind w:firstLine="420"/>
    </w:pPr>
    <w:rPr>
      <w:szCs w:val="20"/>
    </w:rPr>
  </w:style>
  <w:style w:type="character" w:customStyle="1" w:styleId="a4">
    <w:name w:val="正文缩进 字符"/>
    <w:link w:val="a3"/>
    <w:rPr>
      <w:kern w:val="2"/>
      <w:sz w:val="21"/>
    </w:rPr>
  </w:style>
  <w:style w:type="paragraph" w:styleId="a5">
    <w:name w:val="Document Map"/>
    <w:basedOn w:val="a"/>
    <w:link w:val="a6"/>
    <w:uiPriority w:val="99"/>
    <w:pPr>
      <w:shd w:val="clear" w:color="auto" w:fill="000080"/>
    </w:pPr>
  </w:style>
  <w:style w:type="character" w:customStyle="1" w:styleId="a6">
    <w:name w:val="文档结构图 字符"/>
    <w:link w:val="a5"/>
    <w:uiPriority w:val="99"/>
    <w:rPr>
      <w:kern w:val="2"/>
      <w:sz w:val="21"/>
      <w:szCs w:val="24"/>
      <w:shd w:val="clear" w:color="auto" w:fill="000080"/>
    </w:rPr>
  </w:style>
  <w:style w:type="paragraph" w:styleId="a7">
    <w:name w:val="annotation text"/>
    <w:basedOn w:val="a"/>
    <w:link w:val="a8"/>
    <w:uiPriority w:val="99"/>
    <w:pPr>
      <w:jc w:val="left"/>
    </w:pPr>
    <w:rPr>
      <w:szCs w:val="21"/>
    </w:rPr>
  </w:style>
  <w:style w:type="character" w:customStyle="1" w:styleId="a8">
    <w:name w:val="批注文字 字符"/>
    <w:link w:val="a7"/>
    <w:uiPriority w:val="99"/>
    <w:rPr>
      <w:kern w:val="2"/>
      <w:sz w:val="21"/>
      <w:szCs w:val="21"/>
    </w:rPr>
  </w:style>
  <w:style w:type="paragraph" w:styleId="a9">
    <w:name w:val="Body Text Indent"/>
    <w:basedOn w:val="a"/>
    <w:link w:val="aa"/>
    <w:pPr>
      <w:spacing w:after="120"/>
      <w:ind w:leftChars="200" w:left="420"/>
    </w:pPr>
  </w:style>
  <w:style w:type="character" w:customStyle="1" w:styleId="aa">
    <w:name w:val="正文文本缩进 字符"/>
    <w:link w:val="a9"/>
    <w:rPr>
      <w:kern w:val="2"/>
      <w:sz w:val="21"/>
      <w:szCs w:val="24"/>
    </w:rPr>
  </w:style>
  <w:style w:type="paragraph" w:styleId="51">
    <w:name w:val="toc 5"/>
    <w:basedOn w:val="a"/>
    <w:next w:val="a"/>
    <w:uiPriority w:val="39"/>
    <w:pPr>
      <w:ind w:left="840"/>
      <w:jc w:val="left"/>
    </w:pPr>
    <w:rPr>
      <w:rFonts w:ascii="Calibri" w:hAnsi="Calibri" w:cs="宋体"/>
      <w:sz w:val="18"/>
      <w:szCs w:val="18"/>
    </w:rPr>
  </w:style>
  <w:style w:type="paragraph" w:styleId="31">
    <w:name w:val="toc 3"/>
    <w:basedOn w:val="a"/>
    <w:next w:val="a"/>
    <w:uiPriority w:val="39"/>
    <w:pPr>
      <w:ind w:left="420"/>
      <w:jc w:val="left"/>
    </w:pPr>
    <w:rPr>
      <w:rFonts w:ascii="Calibri" w:hAnsi="Calibri" w:cs="宋体"/>
      <w:i/>
      <w:iCs/>
      <w:sz w:val="20"/>
      <w:szCs w:val="20"/>
    </w:rPr>
  </w:style>
  <w:style w:type="paragraph" w:styleId="ab">
    <w:name w:val="Plain Text"/>
    <w:basedOn w:val="a"/>
    <w:link w:val="ac"/>
    <w:uiPriority w:val="99"/>
    <w:rPr>
      <w:rFonts w:ascii="宋体" w:hAnsi="Courier New"/>
      <w:szCs w:val="21"/>
    </w:rPr>
  </w:style>
  <w:style w:type="character" w:customStyle="1" w:styleId="ac">
    <w:name w:val="纯文本 字符"/>
    <w:link w:val="ab"/>
    <w:uiPriority w:val="99"/>
    <w:rPr>
      <w:rFonts w:ascii="宋体" w:hAnsi="Courier New" w:cs="Courier New"/>
      <w:kern w:val="2"/>
      <w:sz w:val="21"/>
      <w:szCs w:val="21"/>
    </w:rPr>
  </w:style>
  <w:style w:type="paragraph" w:styleId="8">
    <w:name w:val="toc 8"/>
    <w:basedOn w:val="a"/>
    <w:next w:val="a"/>
    <w:uiPriority w:val="39"/>
    <w:pPr>
      <w:ind w:left="1470"/>
      <w:jc w:val="left"/>
    </w:pPr>
    <w:rPr>
      <w:rFonts w:ascii="Calibri" w:hAnsi="Calibri" w:cs="宋体"/>
      <w:sz w:val="18"/>
      <w:szCs w:val="18"/>
    </w:rPr>
  </w:style>
  <w:style w:type="paragraph" w:styleId="ad">
    <w:name w:val="Date"/>
    <w:basedOn w:val="a"/>
    <w:next w:val="a"/>
    <w:link w:val="ae"/>
    <w:pPr>
      <w:ind w:leftChars="2500" w:left="100"/>
    </w:pPr>
  </w:style>
  <w:style w:type="character" w:customStyle="1" w:styleId="ae">
    <w:name w:val="日期 字符"/>
    <w:link w:val="ad"/>
    <w:rPr>
      <w:kern w:val="2"/>
      <w:sz w:val="21"/>
      <w:szCs w:val="24"/>
    </w:rPr>
  </w:style>
  <w:style w:type="paragraph" w:styleId="af">
    <w:name w:val="Balloon Text"/>
    <w:basedOn w:val="a"/>
    <w:link w:val="af0"/>
    <w:uiPriority w:val="99"/>
    <w:rPr>
      <w:sz w:val="18"/>
      <w:szCs w:val="18"/>
    </w:rPr>
  </w:style>
  <w:style w:type="character" w:customStyle="1" w:styleId="af0">
    <w:name w:val="批注框文本 字符"/>
    <w:link w:val="af"/>
    <w:uiPriority w:val="99"/>
    <w:rPr>
      <w:kern w:val="2"/>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character" w:customStyle="1" w:styleId="af2">
    <w:name w:val="页脚 字符"/>
    <w:link w:val="af1"/>
    <w:uiPriority w:val="99"/>
    <w:rPr>
      <w:kern w:val="2"/>
      <w:sz w:val="18"/>
      <w:szCs w:val="18"/>
    </w:rPr>
  </w:style>
  <w:style w:type="paragraph" w:styleId="af3">
    <w:name w:val="header"/>
    <w:basedOn w:val="a"/>
    <w:link w:val="af4"/>
    <w:pPr>
      <w:pBdr>
        <w:bottom w:val="single" w:sz="6" w:space="1" w:color="auto"/>
      </w:pBdr>
      <w:tabs>
        <w:tab w:val="center" w:pos="4153"/>
        <w:tab w:val="right" w:pos="8306"/>
      </w:tabs>
      <w:snapToGrid w:val="0"/>
      <w:jc w:val="center"/>
    </w:pPr>
    <w:rPr>
      <w:sz w:val="18"/>
      <w:szCs w:val="18"/>
    </w:rPr>
  </w:style>
  <w:style w:type="character" w:customStyle="1" w:styleId="af4">
    <w:name w:val="页眉 字符"/>
    <w:link w:val="af3"/>
    <w:rPr>
      <w:kern w:val="2"/>
      <w:sz w:val="18"/>
      <w:szCs w:val="18"/>
    </w:rPr>
  </w:style>
  <w:style w:type="paragraph" w:styleId="11">
    <w:name w:val="toc 1"/>
    <w:basedOn w:val="a"/>
    <w:next w:val="a"/>
    <w:uiPriority w:val="39"/>
    <w:qFormat/>
    <w:pPr>
      <w:spacing w:before="120" w:after="120"/>
      <w:jc w:val="left"/>
    </w:pPr>
    <w:rPr>
      <w:rFonts w:ascii="Calibri" w:hAnsi="Calibri" w:cs="宋体"/>
      <w:b/>
      <w:bCs/>
      <w:caps/>
      <w:sz w:val="20"/>
      <w:szCs w:val="20"/>
    </w:rPr>
  </w:style>
  <w:style w:type="paragraph" w:styleId="41">
    <w:name w:val="toc 4"/>
    <w:basedOn w:val="a"/>
    <w:next w:val="a"/>
    <w:uiPriority w:val="39"/>
    <w:pPr>
      <w:ind w:left="630"/>
      <w:jc w:val="left"/>
    </w:pPr>
    <w:rPr>
      <w:rFonts w:ascii="Calibri" w:hAnsi="Calibri" w:cs="宋体"/>
      <w:sz w:val="18"/>
      <w:szCs w:val="18"/>
    </w:rPr>
  </w:style>
  <w:style w:type="paragraph" w:styleId="61">
    <w:name w:val="toc 6"/>
    <w:basedOn w:val="a"/>
    <w:next w:val="a"/>
    <w:uiPriority w:val="39"/>
    <w:pPr>
      <w:ind w:left="1050"/>
      <w:jc w:val="left"/>
    </w:pPr>
    <w:rPr>
      <w:rFonts w:ascii="Calibri" w:hAnsi="Calibri" w:cs="宋体"/>
      <w:sz w:val="18"/>
      <w:szCs w:val="18"/>
    </w:rPr>
  </w:style>
  <w:style w:type="paragraph" w:styleId="32">
    <w:name w:val="Body Text Indent 3"/>
    <w:basedOn w:val="a"/>
    <w:link w:val="33"/>
    <w:pPr>
      <w:spacing w:line="520" w:lineRule="exact"/>
      <w:ind w:firstLineChars="184" w:firstLine="539"/>
    </w:pPr>
    <w:rPr>
      <w:rFonts w:ascii="宋体"/>
      <w:b/>
      <w:spacing w:val="6"/>
      <w:sz w:val="28"/>
    </w:rPr>
  </w:style>
  <w:style w:type="character" w:customStyle="1" w:styleId="33">
    <w:name w:val="正文文本缩进 3 字符"/>
    <w:link w:val="32"/>
    <w:rPr>
      <w:rFonts w:ascii="宋体"/>
      <w:b/>
      <w:spacing w:val="6"/>
      <w:kern w:val="2"/>
      <w:sz w:val="28"/>
      <w:szCs w:val="24"/>
    </w:rPr>
  </w:style>
  <w:style w:type="paragraph" w:styleId="21">
    <w:name w:val="toc 2"/>
    <w:basedOn w:val="a"/>
    <w:next w:val="a"/>
    <w:uiPriority w:val="39"/>
    <w:pPr>
      <w:ind w:left="210"/>
      <w:jc w:val="left"/>
    </w:pPr>
    <w:rPr>
      <w:rFonts w:ascii="Calibri" w:hAnsi="Calibri" w:cs="宋体"/>
      <w:smallCaps/>
      <w:sz w:val="20"/>
      <w:szCs w:val="20"/>
    </w:rPr>
  </w:style>
  <w:style w:type="paragraph" w:styleId="9">
    <w:name w:val="toc 9"/>
    <w:basedOn w:val="a"/>
    <w:next w:val="a"/>
    <w:uiPriority w:val="39"/>
    <w:pPr>
      <w:ind w:left="1680"/>
      <w:jc w:val="left"/>
    </w:pPr>
    <w:rPr>
      <w:rFonts w:ascii="Calibri" w:hAnsi="Calibri" w:cs="宋体"/>
      <w:sz w:val="18"/>
      <w:szCs w:val="18"/>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link w:val="HTML"/>
    <w:uiPriority w:val="99"/>
    <w:rPr>
      <w:rFonts w:ascii="宋体" w:hAnsi="宋体" w:cs="宋体"/>
      <w:sz w:val="24"/>
      <w:szCs w:val="24"/>
    </w:rPr>
  </w:style>
  <w:style w:type="paragraph" w:styleId="af5">
    <w:name w:val="Normal (Web)"/>
    <w:basedOn w:val="a"/>
    <w:uiPriority w:val="99"/>
    <w:unhideWhenUsed/>
    <w:pPr>
      <w:widowControl/>
      <w:spacing w:before="100" w:beforeAutospacing="1" w:after="100" w:afterAutospacing="1"/>
      <w:jc w:val="left"/>
    </w:pPr>
    <w:rPr>
      <w:rFonts w:ascii="宋体" w:hAnsi="宋体" w:cs="宋体"/>
      <w:kern w:val="0"/>
      <w:sz w:val="24"/>
    </w:rPr>
  </w:style>
  <w:style w:type="table" w:styleId="af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style>
  <w:style w:type="character" w:customStyle="1" w:styleId="15">
    <w:name w:val="15"/>
    <w:rPr>
      <w:rFonts w:ascii="Times New Roman" w:hAnsi="Times New Roman" w:cs="Times New Roman" w:hint="default"/>
      <w:color w:val="0000FF"/>
    </w:rPr>
  </w:style>
  <w:style w:type="character" w:customStyle="1" w:styleId="31Char">
    <w:name w:val="标题 3.1 Char"/>
    <w:link w:val="310"/>
    <w:locked/>
    <w:rPr>
      <w:rFonts w:ascii="宋体" w:hAnsi="宋体"/>
      <w:b/>
      <w:bCs/>
      <w:color w:val="000000"/>
      <w:kern w:val="2"/>
      <w:sz w:val="32"/>
      <w:szCs w:val="32"/>
    </w:rPr>
  </w:style>
  <w:style w:type="paragraph" w:customStyle="1" w:styleId="310">
    <w:name w:val="标题 3.1"/>
    <w:basedOn w:val="3"/>
    <w:link w:val="31Char"/>
    <w:pPr>
      <w:tabs>
        <w:tab w:val="left" w:pos="1440"/>
        <w:tab w:val="left" w:pos="1620"/>
      </w:tabs>
      <w:spacing w:line="600" w:lineRule="exact"/>
    </w:pPr>
    <w:rPr>
      <w:rFonts w:ascii="宋体" w:hAnsi="宋体"/>
      <w:color w:val="000000"/>
    </w:rPr>
  </w:style>
  <w:style w:type="character" w:customStyle="1" w:styleId="6Char1">
    <w:name w:val="标题 6 Char1"/>
    <w:semiHidden/>
    <w:rPr>
      <w:rFonts w:ascii="Cambria" w:eastAsia="宋体" w:hAnsi="Cambria" w:cs="Times New Roman"/>
      <w:b/>
      <w:bCs/>
      <w:kern w:val="2"/>
      <w:sz w:val="24"/>
      <w:szCs w:val="24"/>
    </w:rPr>
  </w:style>
  <w:style w:type="character" w:customStyle="1" w:styleId="16">
    <w:name w:val="16"/>
    <w:rPr>
      <w:rFonts w:ascii="Times New Roman" w:hAnsi="Times New Roman" w:cs="Times New Roman" w:hint="default"/>
    </w:rPr>
  </w:style>
  <w:style w:type="character" w:customStyle="1" w:styleId="19">
    <w:name w:val="19"/>
    <w:rPr>
      <w:rFonts w:ascii="Times New Roman" w:hAnsi="Times New Roman" w:cs="Times New Roman" w:hint="default"/>
      <w:b/>
      <w:bCs/>
      <w:i w:val="0"/>
      <w:iCs w:val="0"/>
      <w:vanish/>
    </w:rPr>
  </w:style>
  <w:style w:type="character" w:customStyle="1" w:styleId="18">
    <w:name w:val="18"/>
    <w:rPr>
      <w:rFonts w:ascii="宋体" w:eastAsia="宋体" w:hAnsi="宋体" w:hint="eastAsia"/>
      <w:kern w:val="2"/>
      <w:sz w:val="18"/>
      <w:szCs w:val="18"/>
    </w:rPr>
  </w:style>
  <w:style w:type="character" w:customStyle="1" w:styleId="Char">
    <w:name w:val="普通正文 Char"/>
    <w:link w:val="af9"/>
    <w:rPr>
      <w:rFonts w:ascii="Arial" w:hAnsi="Arial"/>
      <w:sz w:val="24"/>
      <w:szCs w:val="24"/>
    </w:rPr>
  </w:style>
  <w:style w:type="paragraph" w:customStyle="1" w:styleId="af9">
    <w:name w:val="普通正文"/>
    <w:basedOn w:val="a"/>
    <w:link w:val="Char"/>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24">
    <w:name w:val="24"/>
    <w:rPr>
      <w:rFonts w:ascii="Courier New" w:hAnsi="Courier New" w:cs="Courier New" w:hint="default"/>
    </w:rPr>
  </w:style>
  <w:style w:type="character" w:customStyle="1" w:styleId="330">
    <w:name w:val="33"/>
    <w:rPr>
      <w:rFonts w:ascii="Times New Roman" w:hAnsi="Times New Roman" w:cs="Times New Roman" w:hint="default"/>
      <w:b w:val="0"/>
      <w:bCs w:val="0"/>
      <w:i w:val="0"/>
      <w:iCs w:val="0"/>
      <w:shd w:val="clear" w:color="auto" w:fill="FFFFFF"/>
    </w:rPr>
  </w:style>
  <w:style w:type="character" w:customStyle="1" w:styleId="300">
    <w:name w:val="30"/>
    <w:rPr>
      <w:rFonts w:ascii="Times New Roman" w:hAnsi="Times New Roman" w:cs="Times New Roman" w:hint="default"/>
    </w:rPr>
  </w:style>
  <w:style w:type="character" w:customStyle="1" w:styleId="100">
    <w:name w:val="10"/>
    <w:rPr>
      <w:rFonts w:ascii="Times New Roman" w:hAnsi="Times New Roman" w:cs="Times New Roman" w:hint="default"/>
    </w:rPr>
  </w:style>
  <w:style w:type="character" w:customStyle="1" w:styleId="2Char">
    <w:name w:val="正文缩进2格 Char"/>
    <w:link w:val="22"/>
    <w:locked/>
    <w:rPr>
      <w:rFonts w:ascii="仿宋_GB2312" w:eastAsia="仿宋_GB2312" w:hAnsi="宋体"/>
      <w:kern w:val="2"/>
      <w:sz w:val="31"/>
      <w:szCs w:val="28"/>
    </w:rPr>
  </w:style>
  <w:style w:type="paragraph" w:customStyle="1" w:styleId="22">
    <w:name w:val="正文缩进2格"/>
    <w:basedOn w:val="a"/>
    <w:link w:val="2Char"/>
    <w:pPr>
      <w:spacing w:line="600" w:lineRule="exact"/>
      <w:ind w:firstLineChars="206" w:firstLine="639"/>
    </w:pPr>
    <w:rPr>
      <w:rFonts w:ascii="仿宋_GB2312" w:eastAsia="仿宋_GB2312" w:hAnsi="宋体"/>
      <w:sz w:val="31"/>
      <w:szCs w:val="28"/>
    </w:rPr>
  </w:style>
  <w:style w:type="character" w:customStyle="1" w:styleId="25">
    <w:name w:val="25"/>
    <w:rPr>
      <w:rFonts w:ascii="Times New Roman" w:hAnsi="Times New Roman" w:cs="Times New Roman" w:hint="default"/>
      <w:b/>
      <w:bCs/>
      <w:i w:val="0"/>
      <w:iCs w:val="0"/>
    </w:rPr>
  </w:style>
  <w:style w:type="character" w:customStyle="1" w:styleId="28">
    <w:name w:val="28"/>
    <w:rPr>
      <w:rFonts w:ascii="Courier New" w:hAnsi="Courier New" w:cs="Courier New" w:hint="default"/>
      <w:sz w:val="20"/>
      <w:szCs w:val="20"/>
    </w:rPr>
  </w:style>
  <w:style w:type="character" w:customStyle="1" w:styleId="27">
    <w:name w:val="27"/>
    <w:rPr>
      <w:rFonts w:ascii="Cambria" w:eastAsia="宋体" w:hAnsi="Cambria" w:cs="Times New Roman" w:hint="default"/>
      <w:b/>
      <w:bCs/>
      <w:kern w:val="2"/>
      <w:sz w:val="28"/>
      <w:szCs w:val="28"/>
    </w:rPr>
  </w:style>
  <w:style w:type="character" w:customStyle="1" w:styleId="200">
    <w:name w:val="20"/>
    <w:rPr>
      <w:rFonts w:ascii="Times New Roman" w:hAnsi="Times New Roman" w:cs="Times New Roman" w:hint="default"/>
    </w:rPr>
  </w:style>
  <w:style w:type="character" w:customStyle="1" w:styleId="311">
    <w:name w:val="31"/>
    <w:rPr>
      <w:rFonts w:ascii="Courier New" w:hAnsi="Courier New" w:cs="Courier New" w:hint="default"/>
      <w:sz w:val="20"/>
      <w:szCs w:val="20"/>
    </w:rPr>
  </w:style>
  <w:style w:type="character" w:customStyle="1" w:styleId="17">
    <w:name w:val="17"/>
    <w:rPr>
      <w:rFonts w:ascii="Times New Roman" w:hAnsi="Times New Roman" w:cs="Times New Roman" w:hint="default"/>
      <w:b w:val="0"/>
      <w:bCs w:val="0"/>
      <w:i w:val="0"/>
      <w:iCs w:val="0"/>
    </w:rPr>
  </w:style>
  <w:style w:type="character" w:customStyle="1" w:styleId="210">
    <w:name w:val="21"/>
    <w:rPr>
      <w:rFonts w:ascii="Times New Roman" w:hAnsi="Times New Roman" w:cs="Times New Roman" w:hint="default"/>
      <w:kern w:val="2"/>
      <w:sz w:val="18"/>
      <w:szCs w:val="18"/>
    </w:rPr>
  </w:style>
  <w:style w:type="character" w:customStyle="1" w:styleId="220">
    <w:name w:val="22"/>
    <w:rPr>
      <w:rFonts w:ascii="Times New Roman" w:hAnsi="Times New Roman" w:cs="Times New Roman" w:hint="default"/>
      <w:b w:val="0"/>
      <w:bCs w:val="0"/>
      <w:i w:val="0"/>
      <w:iCs w:val="0"/>
    </w:rPr>
  </w:style>
  <w:style w:type="character" w:customStyle="1" w:styleId="23">
    <w:name w:val="23"/>
    <w:rPr>
      <w:rFonts w:ascii="Courier New" w:hAnsi="Courier New" w:cs="Courier New" w:hint="default"/>
      <w:b w:val="0"/>
      <w:bCs w:val="0"/>
      <w:i w:val="0"/>
      <w:iCs w:val="0"/>
      <w:sz w:val="20"/>
      <w:szCs w:val="20"/>
    </w:rPr>
  </w:style>
  <w:style w:type="character" w:customStyle="1" w:styleId="26">
    <w:name w:val="26"/>
    <w:rPr>
      <w:rFonts w:ascii="Times New Roman" w:hAnsi="Times New Roman" w:cs="Times New Roman" w:hint="default"/>
      <w:color w:val="800080"/>
    </w:rPr>
  </w:style>
  <w:style w:type="character" w:customStyle="1" w:styleId="29">
    <w:name w:val="29"/>
    <w:rPr>
      <w:rFonts w:ascii="Times New Roman" w:hAnsi="Times New Roman" w:cs="Times New Roman" w:hint="default"/>
      <w:kern w:val="2"/>
      <w:sz w:val="18"/>
      <w:szCs w:val="18"/>
    </w:rPr>
  </w:style>
  <w:style w:type="character" w:customStyle="1" w:styleId="320">
    <w:name w:val="32"/>
    <w:rPr>
      <w:rFonts w:ascii="Times New Roman" w:hAnsi="Times New Roman" w:cs="Times New Roman" w:hint="default"/>
    </w:rPr>
  </w:style>
  <w:style w:type="paragraph" w:customStyle="1" w:styleId="CharCharCharChar">
    <w:name w:val="Char Char Char Char"/>
    <w:basedOn w:val="a"/>
    <w:rPr>
      <w:rFonts w:ascii="Tahoma" w:hAnsi="Tahoma"/>
      <w:sz w:val="24"/>
      <w:szCs w:val="20"/>
    </w:rPr>
  </w:style>
  <w:style w:type="paragraph" w:customStyle="1" w:styleId="12">
    <w:name w:val="列出段落1"/>
    <w:basedOn w:val="a"/>
    <w:uiPriority w:val="99"/>
    <w:pPr>
      <w:widowControl/>
      <w:ind w:left="720"/>
      <w:contextualSpacing/>
      <w:jc w:val="left"/>
    </w:pPr>
    <w:rPr>
      <w:rFonts w:ascii="Calibri" w:hAnsi="Calibri" w:cs="宋体"/>
      <w:kern w:val="0"/>
      <w:sz w:val="24"/>
    </w:rPr>
  </w:style>
  <w:style w:type="paragraph" w:customStyle="1" w:styleId="CharChar1CharCharCharCharCharChar">
    <w:name w:val="Char Char1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Char0">
    <w:name w:val="Char"/>
    <w:basedOn w:val="a"/>
    <w:uiPriority w:val="99"/>
    <w:rPr>
      <w:rFonts w:ascii="Tahoma" w:hAnsi="Tahoma"/>
      <w:sz w:val="24"/>
      <w:szCs w:val="20"/>
    </w:rPr>
  </w:style>
  <w:style w:type="paragraph" w:customStyle="1" w:styleId="CharCharCharCharCharChar">
    <w:name w:val="Char Char 字元 字元 字元 Char Char Char Char"/>
    <w:basedOn w:val="a"/>
    <w:pPr>
      <w:adjustRightInd w:val="0"/>
      <w:spacing w:line="360" w:lineRule="auto"/>
    </w:pPr>
    <w:rPr>
      <w:kern w:val="0"/>
      <w:sz w:val="24"/>
      <w:szCs w:val="20"/>
    </w:rPr>
  </w:style>
  <w:style w:type="paragraph" w:customStyle="1" w:styleId="171">
    <w:name w:val="171"/>
    <w:basedOn w:val="a"/>
    <w:uiPriority w:val="99"/>
    <w:pPr>
      <w:widowControl/>
      <w:spacing w:before="100" w:beforeAutospacing="1" w:after="100" w:afterAutospacing="1"/>
      <w:jc w:val="left"/>
    </w:pPr>
    <w:rPr>
      <w:rFonts w:ascii="宋体" w:hAnsi="宋体" w:cs="宋体"/>
      <w:kern w:val="0"/>
      <w:sz w:val="24"/>
    </w:rPr>
  </w:style>
  <w:style w:type="paragraph" w:customStyle="1" w:styleId="Char1">
    <w:name w:val="Char"/>
    <w:basedOn w:val="a"/>
    <w:rPr>
      <w:rFonts w:ascii="Tahoma" w:hAnsi="Tahoma"/>
      <w:sz w:val="24"/>
      <w:szCs w:val="20"/>
    </w:rPr>
  </w:style>
  <w:style w:type="paragraph" w:customStyle="1" w:styleId="42">
    <w:name w:val="正文缩进4格"/>
    <w:basedOn w:val="22"/>
    <w:pPr>
      <w:ind w:left="2" w:firstLineChars="192" w:firstLine="538"/>
    </w:pPr>
    <w:rPr>
      <w:color w:val="000000"/>
      <w:sz w:val="28"/>
    </w:rPr>
  </w:style>
  <w:style w:type="paragraph" w:customStyle="1" w:styleId="msonormalcxspmiddle">
    <w:name w:val="msonormalcxspmiddle"/>
    <w:basedOn w:val="a"/>
    <w:pPr>
      <w:widowControl/>
      <w:spacing w:before="100" w:beforeAutospacing="1" w:after="100" w:afterAutospacing="1"/>
      <w:jc w:val="left"/>
    </w:pPr>
    <w:rPr>
      <w:rFonts w:ascii="宋体" w:hAnsi="宋体" w:cs="宋体"/>
      <w:kern w:val="0"/>
      <w:sz w:val="24"/>
    </w:rPr>
  </w:style>
  <w:style w:type="paragraph" w:customStyle="1" w:styleId="610">
    <w:name w:val="标题 61"/>
    <w:basedOn w:val="a"/>
    <w:next w:val="a"/>
    <w:uiPriority w:val="9"/>
    <w:qFormat/>
    <w:pPr>
      <w:widowControl/>
      <w:spacing w:before="100" w:beforeAutospacing="1" w:after="100" w:afterAutospacing="1"/>
      <w:jc w:val="left"/>
      <w:outlineLvl w:val="5"/>
    </w:pPr>
    <w:rPr>
      <w:rFonts w:ascii="宋体" w:hAnsi="宋体" w:cs="宋体"/>
      <w:b/>
      <w:bCs/>
      <w:kern w:val="0"/>
      <w:sz w:val="15"/>
      <w:szCs w:val="15"/>
    </w:rPr>
  </w:style>
  <w:style w:type="paragraph" w:customStyle="1" w:styleId="181">
    <w:name w:val="181"/>
    <w:basedOn w:val="a"/>
    <w:uiPriority w:val="99"/>
    <w:pPr>
      <w:widowControl/>
      <w:spacing w:before="100" w:beforeAutospacing="1" w:after="100" w:afterAutospacing="1"/>
      <w:jc w:val="left"/>
    </w:pPr>
    <w:rPr>
      <w:rFonts w:ascii="宋体" w:hAnsi="宋体" w:cs="宋体"/>
      <w:kern w:val="0"/>
      <w:sz w:val="24"/>
    </w:rPr>
  </w:style>
  <w:style w:type="paragraph" w:customStyle="1" w:styleId="Char10">
    <w:name w:val="Char1"/>
    <w:basedOn w:val="a"/>
    <w:pPr>
      <w:tabs>
        <w:tab w:val="left" w:pos="840"/>
      </w:tabs>
      <w:ind w:left="840" w:hanging="420"/>
    </w:pPr>
    <w:rPr>
      <w:sz w:val="24"/>
    </w:rPr>
  </w:style>
  <w:style w:type="paragraph" w:customStyle="1" w:styleId="161">
    <w:name w:val="161"/>
    <w:basedOn w:val="a"/>
    <w:uiPriority w:val="99"/>
    <w:pPr>
      <w:widowControl/>
      <w:spacing w:before="100" w:beforeAutospacing="1" w:after="100" w:afterAutospacing="1"/>
      <w:jc w:val="left"/>
    </w:pPr>
    <w:rPr>
      <w:rFonts w:ascii="宋体" w:hAnsi="宋体" w:cs="宋体"/>
      <w:kern w:val="0"/>
      <w:sz w:val="24"/>
    </w:rPr>
  </w:style>
  <w:style w:type="paragraph" w:customStyle="1" w:styleId="para">
    <w:name w:val="para"/>
    <w:basedOn w:val="a"/>
    <w:pPr>
      <w:widowControl/>
      <w:spacing w:before="100" w:beforeAutospacing="1" w:after="100" w:afterAutospacing="1"/>
      <w:jc w:val="left"/>
    </w:pPr>
    <w:rPr>
      <w:rFonts w:ascii="Arial" w:hAnsi="Arial" w:cs="Arial"/>
      <w:kern w:val="0"/>
      <w:sz w:val="18"/>
      <w:szCs w:val="18"/>
    </w:rPr>
  </w:style>
  <w:style w:type="paragraph" w:customStyle="1" w:styleId="msonormalcxsplast">
    <w:name w:val="msonormalcxsplast"/>
    <w:basedOn w:val="a"/>
    <w:pPr>
      <w:widowControl/>
      <w:spacing w:before="100" w:beforeAutospacing="1" w:after="100" w:afterAutospacing="1"/>
      <w:jc w:val="left"/>
    </w:pPr>
    <w:rPr>
      <w:rFonts w:ascii="宋体" w:hAnsi="宋体" w:cs="宋体"/>
      <w:kern w:val="0"/>
      <w:sz w:val="24"/>
    </w:rPr>
  </w:style>
  <w:style w:type="table" w:customStyle="1" w:styleId="2a">
    <w:name w:val="网格型2"/>
    <w:basedOn w:val="a1"/>
    <w:qFormat/>
    <w:rsid w:val="00AA56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0">
    <w:name w:val="标题 2 Char"/>
    <w:rsid w:val="0066262A"/>
    <w:rPr>
      <w:rFonts w:ascii="Arial" w:eastAsia="黑体" w:hAnsi="Arial"/>
      <w:b/>
      <w:bCs/>
      <w:kern w:val="2"/>
      <w:sz w:val="32"/>
      <w:szCs w:val="32"/>
    </w:rPr>
  </w:style>
  <w:style w:type="character" w:styleId="afa">
    <w:name w:val="annotation reference"/>
    <w:basedOn w:val="a0"/>
    <w:uiPriority w:val="99"/>
    <w:semiHidden/>
    <w:unhideWhenUsed/>
    <w:rsid w:val="0048185F"/>
    <w:rPr>
      <w:sz w:val="21"/>
      <w:szCs w:val="21"/>
    </w:rPr>
  </w:style>
  <w:style w:type="paragraph" w:styleId="afb">
    <w:name w:val="annotation subject"/>
    <w:basedOn w:val="a7"/>
    <w:next w:val="a7"/>
    <w:link w:val="afc"/>
    <w:uiPriority w:val="99"/>
    <w:semiHidden/>
    <w:unhideWhenUsed/>
    <w:rsid w:val="0048185F"/>
    <w:rPr>
      <w:b/>
      <w:bCs/>
      <w:szCs w:val="24"/>
    </w:rPr>
  </w:style>
  <w:style w:type="character" w:customStyle="1" w:styleId="afc">
    <w:name w:val="批注主题 字符"/>
    <w:basedOn w:val="a8"/>
    <w:link w:val="afb"/>
    <w:uiPriority w:val="99"/>
    <w:semiHidden/>
    <w:rsid w:val="0048185F"/>
    <w:rPr>
      <w:b/>
      <w:bCs/>
      <w:kern w:val="2"/>
      <w:sz w:val="21"/>
      <w:szCs w:val="24"/>
    </w:rPr>
  </w:style>
  <w:style w:type="paragraph" w:styleId="afd">
    <w:name w:val="List Paragraph"/>
    <w:basedOn w:val="a"/>
    <w:uiPriority w:val="99"/>
    <w:qFormat/>
    <w:rsid w:val="00B001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18</Pages>
  <Words>1395</Words>
  <Characters>7952</Characters>
  <Application>Microsoft Office Word</Application>
  <DocSecurity>0</DocSecurity>
  <Lines>66</Lines>
  <Paragraphs>18</Paragraphs>
  <ScaleCrop>false</ScaleCrop>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南通市环境监测中心站火焰原子吸收光谱仪项目</dc:title>
  <dc:subject/>
  <dc:creator>User</dc:creator>
  <cp:keywords/>
  <cp:lastModifiedBy>姜忠敏</cp:lastModifiedBy>
  <cp:revision>9</cp:revision>
  <cp:lastPrinted>2024-08-28T06:52:00Z</cp:lastPrinted>
  <dcterms:created xsi:type="dcterms:W3CDTF">2025-10-11T07:56:00Z</dcterms:created>
  <dcterms:modified xsi:type="dcterms:W3CDTF">2025-10-20T07:17:00Z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D582F3142BA94EBE85F820934694865D</vt:lpwstr>
  </property>
</Properties>
</file>